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83E20" w14:textId="21F1A81E" w:rsidR="00FF648E" w:rsidRPr="008B2A24" w:rsidRDefault="00FF648E" w:rsidP="000B4B84">
      <w:pPr>
        <w:jc w:val="center"/>
        <w:rPr>
          <w:rFonts w:ascii="Book Antiqua" w:hAnsi="Book Antiqua" w:cstheme="majorBidi"/>
          <w:b/>
          <w:bCs/>
          <w:i/>
          <w:iCs/>
          <w:color w:val="002060"/>
          <w:sz w:val="48"/>
          <w:szCs w:val="48"/>
        </w:rPr>
      </w:pPr>
      <w:bookmarkStart w:id="0" w:name="_Hlk198181637"/>
      <w:r w:rsidRPr="008B2A24">
        <w:rPr>
          <w:rFonts w:ascii="Book Antiqua" w:hAnsi="Book Antiqua" w:cstheme="majorBidi"/>
          <w:b/>
          <w:bCs/>
          <w:i/>
          <w:iCs/>
          <w:color w:val="002060"/>
          <w:sz w:val="56"/>
          <w:szCs w:val="56"/>
        </w:rPr>
        <w:t>The Barr Body Conundrum</w:t>
      </w:r>
      <w:r w:rsidRPr="008B2A24">
        <w:rPr>
          <w:rFonts w:ascii="Book Antiqua" w:hAnsi="Book Antiqua" w:cstheme="majorBidi"/>
          <w:b/>
          <w:bCs/>
          <w:i/>
          <w:iCs/>
          <w:color w:val="002060"/>
          <w:sz w:val="44"/>
          <w:szCs w:val="44"/>
        </w:rPr>
        <w:br/>
      </w:r>
      <w:r w:rsidRPr="008B2A24">
        <w:rPr>
          <w:rFonts w:ascii="Book Antiqua" w:hAnsi="Book Antiqua" w:cstheme="majorBidi"/>
          <w:b/>
          <w:bCs/>
          <w:i/>
          <w:iCs/>
          <w:color w:val="002060"/>
          <w:sz w:val="40"/>
          <w:szCs w:val="40"/>
        </w:rPr>
        <w:t>From Mysterious Origins to Functional Ambiguity</w:t>
      </w:r>
    </w:p>
    <w:p w14:paraId="5479259B" w14:textId="77777777" w:rsidR="00FD5DD4" w:rsidRPr="00FD5DD4" w:rsidRDefault="00FD5DD4" w:rsidP="000B4B84">
      <w:pPr>
        <w:rPr>
          <w:rFonts w:ascii="Book Antiqua" w:hAnsi="Book Antiqua" w:cstheme="majorBidi"/>
          <w:i/>
          <w:iCs/>
          <w:color w:val="002060"/>
          <w:sz w:val="28"/>
          <w:szCs w:val="28"/>
        </w:rPr>
      </w:pPr>
      <w:bookmarkStart w:id="1" w:name="_Hlk215994057"/>
      <w:bookmarkEnd w:id="1"/>
      <w:r w:rsidRPr="00FD5DD4">
        <w:rPr>
          <w:rFonts w:ascii="Book Antiqua" w:hAnsi="Book Antiqua" w:cstheme="majorBidi"/>
          <w:i/>
          <w:iCs/>
          <w:color w:val="002060"/>
          <w:sz w:val="28"/>
          <w:szCs w:val="28"/>
        </w:rPr>
        <w:t>Dr. Ammar Yaseen Mansour</w:t>
      </w:r>
    </w:p>
    <w:p w14:paraId="11458FF5" w14:textId="42961A0F" w:rsidR="004A23B4" w:rsidRPr="00FD5DD4" w:rsidRDefault="008B2A24" w:rsidP="000B4B84">
      <w:pPr>
        <w:jc w:val="center"/>
        <w:rPr>
          <w:rFonts w:ascii="Book Antiqua" w:hAnsi="Book Antiqua" w:cstheme="majorBidi"/>
          <w:i/>
          <w:iCs/>
          <w:color w:val="002060"/>
          <w:sz w:val="28"/>
          <w:szCs w:val="28"/>
          <w:lang w:bidi="ar-SY"/>
        </w:rPr>
      </w:pPr>
      <w:r>
        <w:rPr>
          <w:rFonts w:ascii="Book Antiqua" w:hAnsi="Book Antiqua" w:cstheme="majorBidi"/>
          <w:b/>
          <w:bCs/>
          <w:i/>
          <w:iCs/>
          <w:color w:val="C00000"/>
          <w:sz w:val="28"/>
          <w:szCs w:val="28"/>
          <w:lang w:bidi="ar-SY"/>
        </w:rPr>
        <w:br/>
      </w:r>
      <w:r w:rsidR="004A23B4" w:rsidRPr="00FD5DD4">
        <w:rPr>
          <w:rFonts w:ascii="Book Antiqua" w:hAnsi="Book Antiqua" w:cstheme="majorBidi"/>
          <w:i/>
          <w:iCs/>
          <w:color w:val="C00000"/>
          <w:sz w:val="28"/>
          <w:szCs w:val="28"/>
          <w:lang w:bidi="ar-SY"/>
        </w:rPr>
        <w:t>N.B.</w:t>
      </w:r>
      <w:r w:rsidRPr="00FD5DD4">
        <w:rPr>
          <w:rFonts w:ascii="Book Antiqua" w:hAnsi="Book Antiqua" w:cstheme="majorBidi"/>
          <w:i/>
          <w:iCs/>
          <w:color w:val="C00000"/>
          <w:sz w:val="28"/>
          <w:szCs w:val="28"/>
          <w:lang w:bidi="ar-SY"/>
        </w:rPr>
        <w:t xml:space="preserve"> </w:t>
      </w:r>
      <w:r w:rsidR="004A23B4" w:rsidRPr="00FD5DD4">
        <w:rPr>
          <w:rFonts w:ascii="Book Antiqua" w:hAnsi="Book Antiqua" w:cstheme="majorBidi"/>
          <w:i/>
          <w:iCs/>
          <w:color w:val="C00000"/>
          <w:sz w:val="28"/>
          <w:szCs w:val="28"/>
          <w:lang w:bidi="ar-SY"/>
        </w:rPr>
        <w:t>The Arabic version of this article is the reference,</w:t>
      </w:r>
      <w:r w:rsidRPr="00FD5DD4">
        <w:rPr>
          <w:rFonts w:ascii="Book Antiqua" w:hAnsi="Book Antiqua" w:cstheme="majorBidi"/>
          <w:i/>
          <w:iCs/>
          <w:color w:val="C00000"/>
          <w:sz w:val="28"/>
          <w:szCs w:val="28"/>
          <w:lang w:bidi="ar-SY"/>
        </w:rPr>
        <w:t xml:space="preserve"> </w:t>
      </w:r>
      <w:r w:rsidR="004A23B4" w:rsidRPr="00FD5DD4">
        <w:rPr>
          <w:rFonts w:ascii="Book Antiqua" w:hAnsi="Book Antiqua" w:cstheme="majorBidi"/>
          <w:i/>
          <w:iCs/>
          <w:color w:val="C00000"/>
          <w:sz w:val="28"/>
          <w:szCs w:val="28"/>
          <w:lang w:bidi="ar-SY"/>
        </w:rPr>
        <w:t xml:space="preserve">read it </w:t>
      </w:r>
      <w:r w:rsidR="004E30BF" w:rsidRPr="00FD5DD4">
        <w:rPr>
          <w:rFonts w:ascii="Book Antiqua" w:hAnsi="Book Antiqua" w:cstheme="majorBidi"/>
          <w:i/>
          <w:iCs/>
          <w:color w:val="C00000"/>
          <w:sz w:val="28"/>
          <w:szCs w:val="28"/>
          <w:lang w:bidi="ar-SY"/>
        </w:rPr>
        <w:t>via</w:t>
      </w:r>
      <w:r w:rsidR="004A23B4" w:rsidRPr="00FD5DD4">
        <w:rPr>
          <w:rFonts w:ascii="Book Antiqua" w:hAnsi="Book Antiqua" w:cstheme="majorBidi"/>
          <w:i/>
          <w:iCs/>
          <w:color w:val="C00000"/>
          <w:sz w:val="28"/>
          <w:szCs w:val="28"/>
          <w:lang w:bidi="ar-SY"/>
        </w:rPr>
        <w:t xml:space="preserve"> one of the following links:</w:t>
      </w:r>
    </w:p>
    <w:p w14:paraId="6DBFA0B0" w14:textId="4E9832F2" w:rsidR="004A23B4" w:rsidRPr="00FD5DD4" w:rsidRDefault="004A23B4" w:rsidP="000B4B84">
      <w:pPr>
        <w:jc w:val="center"/>
        <w:rPr>
          <w:rFonts w:ascii="Book Antiqua" w:hAnsi="Book Antiqua" w:cstheme="majorBidi"/>
          <w:i/>
          <w:iCs/>
          <w:color w:val="002060"/>
          <w:sz w:val="28"/>
          <w:szCs w:val="28"/>
          <w:lang w:bidi="ar-SY"/>
        </w:rPr>
      </w:pPr>
      <w:hyperlink r:id="rId5" w:history="1">
        <w:r w:rsidRPr="001E4496">
          <w:rPr>
            <w:rStyle w:val="Hyperlink"/>
            <w:rFonts w:ascii="Book Antiqua" w:hAnsi="Book Antiqua" w:cstheme="majorBidi"/>
            <w:b/>
            <w:bCs/>
            <w:i/>
            <w:iCs/>
            <w:color w:val="0070C0"/>
            <w:sz w:val="28"/>
            <w:szCs w:val="28"/>
            <w:rtl/>
            <w:lang w:bidi="ar-SY"/>
          </w:rPr>
          <w:t>خُلِقَتْ حَوَّاءُ مِنْ ضِلعِ آدَمَ</w:t>
        </w:r>
        <w:r w:rsidR="008B2A24" w:rsidRPr="001E4496">
          <w:rPr>
            <w:rStyle w:val="Hyperlink"/>
            <w:rFonts w:ascii="Book Antiqua" w:hAnsi="Book Antiqua" w:cstheme="majorBidi"/>
            <w:b/>
            <w:bCs/>
            <w:i/>
            <w:iCs/>
            <w:color w:val="0070C0"/>
            <w:sz w:val="28"/>
            <w:szCs w:val="28"/>
            <w:rtl/>
            <w:lang w:bidi="ar-SY"/>
          </w:rPr>
          <w:t xml:space="preserve">: </w:t>
        </w:r>
        <w:r w:rsidRPr="001E4496">
          <w:rPr>
            <w:rStyle w:val="Hyperlink"/>
            <w:rFonts w:ascii="Book Antiqua" w:hAnsi="Book Antiqua" w:cstheme="majorBidi"/>
            <w:b/>
            <w:bCs/>
            <w:i/>
            <w:iCs/>
            <w:color w:val="0070C0"/>
            <w:sz w:val="28"/>
            <w:szCs w:val="28"/>
            <w:rtl/>
            <w:lang w:bidi="ar-SY"/>
          </w:rPr>
          <w:t>رَائِعَةُ الإيْحَاءِ الفَلسَفِيِّ وَالمَجَازِ العِلمِيِّ</w:t>
        </w:r>
        <w:r w:rsidRPr="001E4496">
          <w:rPr>
            <w:rStyle w:val="Hyperlink"/>
            <w:rFonts w:ascii="Book Antiqua" w:hAnsi="Book Antiqua" w:cstheme="majorBidi"/>
            <w:b/>
            <w:bCs/>
            <w:i/>
            <w:iCs/>
            <w:color w:val="0070C0"/>
            <w:sz w:val="28"/>
            <w:szCs w:val="28"/>
            <w:rtl/>
            <w:lang w:bidi="ar-SY"/>
          </w:rPr>
          <w:br/>
        </w:r>
        <w:bookmarkStart w:id="2" w:name="_Hlk160299031"/>
        <w:r w:rsidRPr="001E4496">
          <w:rPr>
            <w:rStyle w:val="Hyperlink"/>
            <w:rFonts w:ascii="Book Antiqua" w:hAnsi="Book Antiqua" w:cstheme="majorBidi"/>
            <w:b/>
            <w:bCs/>
            <w:i/>
            <w:iCs/>
            <w:color w:val="0070C0"/>
            <w:sz w:val="28"/>
            <w:szCs w:val="28"/>
            <w:rtl/>
            <w:lang w:bidi="ar-SY"/>
          </w:rPr>
          <w:t>جُسيمُ بار.. الشَّاهدُ والبصيرة</w:t>
        </w:r>
        <w:r w:rsidR="001E4496">
          <w:rPr>
            <w:rStyle w:val="Hyperlink"/>
            <w:rFonts w:ascii="Book Antiqua" w:hAnsi="Book Antiqua" w:cstheme="majorBidi" w:hint="cs"/>
            <w:b/>
            <w:bCs/>
            <w:i/>
            <w:iCs/>
            <w:color w:val="0070C0"/>
            <w:sz w:val="28"/>
            <w:szCs w:val="28"/>
            <w:rtl/>
            <w:lang w:bidi="ar-SY"/>
          </w:rPr>
          <w:t>ُ</w:t>
        </w:r>
        <w:r w:rsidR="001E4496">
          <w:rPr>
            <w:rStyle w:val="Hyperlink"/>
            <w:rFonts w:ascii="Book Antiqua" w:hAnsi="Book Antiqua" w:cstheme="majorBidi"/>
            <w:b/>
            <w:bCs/>
            <w:i/>
            <w:iCs/>
            <w:color w:val="0070C0"/>
            <w:sz w:val="28"/>
            <w:szCs w:val="28"/>
            <w:rtl/>
            <w:lang w:bidi="ar-SY"/>
          </w:rPr>
          <w:br/>
        </w:r>
        <w:bookmarkEnd w:id="2"/>
      </w:hyperlink>
      <w:r w:rsidR="001E4496" w:rsidRPr="00FD5DD4">
        <w:rPr>
          <mc:AlternateContent>
            <mc:Choice Requires="w16se">
              <w:rFonts w:ascii="Book Antiqua" w:hAnsi="Book Antiqua" w:cstheme="majorBidi"/>
            </mc:Choice>
            <mc:Fallback>
              <w:rFonts w:ascii="Segoe UI Emoji" w:eastAsia="Segoe UI Emoji" w:hAnsi="Segoe UI Emoji" w:cs="Segoe UI Emoji"/>
            </mc:Fallback>
          </mc:AlternateContent>
          <w:i/>
          <w:iCs/>
          <w:color w:val="0070C0"/>
          <w:sz w:val="28"/>
          <w:szCs w:val="28"/>
          <w:lang w:bidi="ar-SY"/>
        </w:rPr>
        <mc:AlternateContent>
          <mc:Choice Requires="w16se">
            <w16se:symEx w16se:font="Segoe UI Emoji" w16se:char="1F4FD"/>
          </mc:Choice>
          <mc:Fallback>
            <w:t>📽</w:t>
          </mc:Fallback>
        </mc:AlternateContent>
      </w:r>
      <w:r w:rsidR="001E4496" w:rsidRPr="00FD5DD4">
        <w:rPr>
          <w:rFonts w:ascii="Book Antiqua" w:hAnsi="Book Antiqua" w:cstheme="majorBidi"/>
          <w:i/>
          <w:iCs/>
          <w:color w:val="0070C0"/>
          <w:sz w:val="28"/>
          <w:szCs w:val="28"/>
          <w:lang w:bidi="ar-SY"/>
        </w:rPr>
        <w:t xml:space="preserve"> Video: </w:t>
      </w:r>
      <w:hyperlink r:id="rId6" w:history="1">
        <w:r w:rsidR="001E4496" w:rsidRPr="00FD5DD4">
          <w:rPr>
            <w:rStyle w:val="Hyperlink"/>
            <w:rFonts w:ascii="Book Antiqua" w:hAnsi="Book Antiqua" w:cstheme="majorBidi"/>
            <w:i/>
            <w:iCs/>
            <w:sz w:val="28"/>
            <w:szCs w:val="28"/>
            <w:lang w:bidi="ar-SY"/>
          </w:rPr>
          <w:t>https://youtu.be/PA5atZE_e7k</w:t>
        </w:r>
      </w:hyperlink>
    </w:p>
    <w:p w14:paraId="55793599" w14:textId="77777777" w:rsidR="001E4496" w:rsidRPr="008B2A24" w:rsidRDefault="001E4496" w:rsidP="000B4B84">
      <w:pPr>
        <w:rPr>
          <w:rFonts w:ascii="Book Antiqua" w:hAnsi="Book Antiqua" w:cstheme="majorBidi"/>
          <w:b/>
          <w:bCs/>
          <w:i/>
          <w:iCs/>
          <w:color w:val="002060"/>
          <w:sz w:val="28"/>
          <w:szCs w:val="28"/>
          <w:rtl/>
          <w:lang w:bidi="ar-SY"/>
        </w:rPr>
      </w:pPr>
    </w:p>
    <w:p w14:paraId="7D54D3C4" w14:textId="4797B46E" w:rsidR="00D3390B" w:rsidRPr="008B2A24" w:rsidRDefault="00D3390B" w:rsidP="000B4B84">
      <w:pPr>
        <w:rPr>
          <w:rFonts w:ascii="Book Antiqua" w:hAnsi="Book Antiqua" w:cstheme="majorBidi"/>
          <w:i/>
          <w:iCs/>
          <w:color w:val="002060"/>
          <w:sz w:val="32"/>
          <w:szCs w:val="32"/>
        </w:rPr>
      </w:pPr>
      <w:bookmarkStart w:id="3" w:name="_Hlk198240729"/>
      <w:bookmarkEnd w:id="0"/>
      <w:r w:rsidRPr="008B2A24">
        <w:rPr>
          <w:rFonts w:ascii="Book Antiqua" w:hAnsi="Book Antiqua" w:cstheme="majorBidi"/>
          <w:b/>
          <w:bCs/>
          <w:i/>
          <w:iCs/>
          <w:color w:val="002060"/>
          <w:sz w:val="32"/>
          <w:szCs w:val="32"/>
        </w:rPr>
        <w:t>The Barr Body: A Mystery in Origin and Function</w:t>
      </w:r>
    </w:p>
    <w:p w14:paraId="140C6FE6" w14:textId="4404DE2D" w:rsidR="00BC61E0" w:rsidRPr="008B2A24" w:rsidRDefault="00BC61E0" w:rsidP="000B4B84">
      <w:pPr>
        <w:rPr>
          <w:rFonts w:ascii="Book Antiqua" w:hAnsi="Book Antiqua" w:cstheme="majorBidi"/>
          <w:i/>
          <w:iCs/>
          <w:color w:val="002060"/>
          <w:sz w:val="28"/>
          <w:szCs w:val="28"/>
        </w:rPr>
      </w:pPr>
      <w:bookmarkStart w:id="4" w:name="_Hlk198240608"/>
      <w:bookmarkEnd w:id="3"/>
      <w:r w:rsidRPr="008B2A24">
        <w:rPr>
          <w:rFonts w:ascii="Book Antiqua" w:hAnsi="Book Antiqua" w:cstheme="majorBidi"/>
          <w:i/>
          <w:iCs/>
          <w:color w:val="002060"/>
          <w:sz w:val="28"/>
          <w:szCs w:val="28"/>
        </w:rPr>
        <w:t>The Barr body, a structure first identified by Murray Barr in 1949, is a hallmark feature of human female somatic cells. Despite its discovery over seven decades ago, it remains one of the most enigmatic mysteries in cellular biology. The origin and functional significance of this condensed X chromosome have long fueled scientific debate, yet none of the proposed hypotheses have achieved unanimous consensus within the academic community.</w:t>
      </w:r>
    </w:p>
    <w:p w14:paraId="3C2D8DEA" w14:textId="435287A8" w:rsidR="00BC61E0" w:rsidRPr="008B2A24" w:rsidRDefault="00BC61E0" w:rsidP="000B4B84">
      <w:pPr>
        <w:rPr>
          <w:rFonts w:ascii="Book Antiqua" w:hAnsi="Book Antiqua" w:cstheme="majorBidi"/>
          <w:i/>
          <w:iCs/>
          <w:color w:val="002060"/>
          <w:sz w:val="28"/>
          <w:szCs w:val="28"/>
          <w:rtl/>
        </w:rPr>
      </w:pPr>
      <w:r w:rsidRPr="008B2A24">
        <w:rPr>
          <w:rFonts w:ascii="Book Antiqua" w:hAnsi="Book Antiqua" w:cstheme="majorBidi"/>
          <w:i/>
          <w:iCs/>
          <w:color w:val="002060"/>
          <w:sz w:val="28"/>
          <w:szCs w:val="28"/>
        </w:rPr>
        <w:t>This study seeks to unravel the complexities surrounding the Barr body by delving into its molecular and cellular mechanisms. Through this exploration, unexpected discoveries emerged, shedding new light on its role in gene regulation. The following sections present a comprehensive analysis of these findings, offering fresh insights into this enduring biological puzzle.</w:t>
      </w:r>
    </w:p>
    <w:bookmarkEnd w:id="4"/>
    <w:p w14:paraId="2A5F29EE" w14:textId="77777777" w:rsidR="003A2A06" w:rsidRPr="008B2A24" w:rsidRDefault="003A2A06" w:rsidP="000B4B84">
      <w:pPr>
        <w:rPr>
          <w:rFonts w:ascii="Book Antiqua" w:hAnsi="Book Antiqua" w:cstheme="majorBidi"/>
          <w:b/>
          <w:bCs/>
          <w:i/>
          <w:iCs/>
          <w:color w:val="002060"/>
          <w:sz w:val="32"/>
          <w:szCs w:val="32"/>
        </w:rPr>
      </w:pPr>
      <w:r w:rsidRPr="008B2A24">
        <w:rPr>
          <w:rFonts w:ascii="Book Antiqua" w:hAnsi="Book Antiqua" w:cstheme="majorBidi"/>
          <w:b/>
          <w:bCs/>
          <w:i/>
          <w:iCs/>
          <w:color w:val="002060"/>
          <w:sz w:val="32"/>
          <w:szCs w:val="32"/>
        </w:rPr>
        <w:t>Where Does the Story Begin?</w:t>
      </w:r>
    </w:p>
    <w:p w14:paraId="618E51DA" w14:textId="547BBF1A" w:rsidR="007C60B4" w:rsidRPr="008B2A24" w:rsidRDefault="007C60B4" w:rsidP="000B4B84">
      <w:pPr>
        <w:rPr>
          <w:rFonts w:ascii="Book Antiqua" w:hAnsi="Book Antiqua" w:cstheme="majorBidi"/>
          <w:i/>
          <w:iCs/>
          <w:color w:val="002060"/>
          <w:sz w:val="28"/>
          <w:szCs w:val="28"/>
        </w:rPr>
      </w:pPr>
      <w:r w:rsidRPr="008B2A24">
        <w:rPr>
          <w:rFonts w:ascii="Book Antiqua" w:hAnsi="Book Antiqua" w:cstheme="majorBidi"/>
          <w:i/>
          <w:iCs/>
          <w:color w:val="002060"/>
          <w:sz w:val="28"/>
          <w:szCs w:val="28"/>
        </w:rPr>
        <w:t xml:space="preserve">The beginning was a single cell, and the end is the human being. Between the cell and the human lies a tale of creation and miracle, as ancient as time itself. The story begins with one cell dividing into two—one male and the other female. Between male and female, we distinguish a dazzling chromosomal pair known as </w:t>
      </w:r>
      <w:r w:rsidRPr="008B2A24">
        <w:rPr>
          <w:rFonts w:ascii="Book Antiqua" w:hAnsi="Book Antiqua" w:cstheme="majorBidi"/>
          <w:i/>
          <w:iCs/>
          <w:color w:val="002060"/>
          <w:sz w:val="28"/>
          <w:szCs w:val="28"/>
        </w:rPr>
        <w:lastRenderedPageBreak/>
        <w:t>the sex chromosomes: the XY pair for males and the XX pair for females. Yet their origin is one. How, then, does such divergence arise?</w:t>
      </w:r>
    </w:p>
    <w:p w14:paraId="2BE70C43" w14:textId="77777777" w:rsidR="007C60B4" w:rsidRPr="008B2A24" w:rsidRDefault="007C60B4" w:rsidP="000B4B84">
      <w:pPr>
        <w:rPr>
          <w:rFonts w:ascii="Book Antiqua" w:hAnsi="Book Antiqua" w:cstheme="majorBidi"/>
          <w:i/>
          <w:iCs/>
          <w:color w:val="002060"/>
          <w:sz w:val="28"/>
          <w:szCs w:val="28"/>
        </w:rPr>
      </w:pPr>
      <w:r w:rsidRPr="008B2A24">
        <w:rPr>
          <w:rFonts w:ascii="Book Antiqua" w:hAnsi="Book Antiqua" w:cstheme="majorBidi"/>
          <w:i/>
          <w:iCs/>
          <w:color w:val="002060"/>
          <w:sz w:val="28"/>
          <w:szCs w:val="28"/>
        </w:rPr>
        <w:t>The first mother cell of humanity harbored within its nucleus the blueprint of the future human. The primordial sex chromosome must have been XX. This original mother cell duplicated its genetic material, then split symmetrically into two cells, evenly distributing their content. This is what modern science terms asexual reproduction—mitotic division.</w:t>
      </w:r>
    </w:p>
    <w:p w14:paraId="59CE27AD" w14:textId="77777777" w:rsidR="007C60B4" w:rsidRPr="008B2A24" w:rsidRDefault="007C60B4" w:rsidP="000B4B84">
      <w:pPr>
        <w:rPr>
          <w:rFonts w:ascii="Book Antiqua" w:hAnsi="Book Antiqua" w:cstheme="majorBidi"/>
          <w:b/>
          <w:bCs/>
          <w:i/>
          <w:iCs/>
          <w:color w:val="002060"/>
          <w:sz w:val="28"/>
          <w:szCs w:val="28"/>
        </w:rPr>
      </w:pPr>
      <w:r w:rsidRPr="008B2A24">
        <w:rPr>
          <w:rFonts w:ascii="Book Antiqua" w:hAnsi="Book Antiqua" w:cstheme="majorBidi"/>
          <w:i/>
          <w:iCs/>
          <w:color w:val="002060"/>
          <w:sz w:val="28"/>
          <w:szCs w:val="28"/>
        </w:rPr>
        <w:t xml:space="preserve">The daughter cells are identical to the mother cell. Yet uniformity in genetic content does not explain the diversity of form. What meaning lies in the existence of humans who are identical in appearance? Difference, then, is inevitable. </w:t>
      </w:r>
      <w:r w:rsidRPr="008B2A24">
        <w:rPr>
          <w:rFonts w:ascii="Book Antiqua" w:hAnsi="Book Antiqua" w:cstheme="majorBidi"/>
          <w:b/>
          <w:bCs/>
          <w:i/>
          <w:iCs/>
          <w:color w:val="002060"/>
          <w:sz w:val="28"/>
          <w:szCs w:val="28"/>
        </w:rPr>
        <w:t>Herein lies the marvel of creation and the genius of the Creator.</w:t>
      </w:r>
    </w:p>
    <w:p w14:paraId="4EA01960" w14:textId="1B8CE056" w:rsidR="007C60B4" w:rsidRPr="008B2A24" w:rsidRDefault="007C60B4" w:rsidP="000B4B84">
      <w:pPr>
        <w:rPr>
          <w:rFonts w:ascii="Book Antiqua" w:hAnsi="Book Antiqua" w:cstheme="majorBidi"/>
          <w:i/>
          <w:iCs/>
          <w:color w:val="002060"/>
          <w:sz w:val="32"/>
          <w:szCs w:val="32"/>
          <w:rtl/>
          <w:lang w:bidi="ar-SY"/>
        </w:rPr>
      </w:pPr>
      <w:r w:rsidRPr="008B2A24">
        <w:rPr>
          <w:rFonts w:ascii="Book Antiqua" w:hAnsi="Book Antiqua" w:cstheme="majorBidi"/>
          <w:b/>
          <w:bCs/>
          <w:i/>
          <w:iCs/>
          <w:color w:val="002060"/>
          <w:sz w:val="32"/>
          <w:szCs w:val="32"/>
        </w:rPr>
        <w:t xml:space="preserve">Children of </w:t>
      </w:r>
      <w:r w:rsidR="00F56212" w:rsidRPr="008B2A24">
        <w:rPr>
          <w:rFonts w:ascii="Book Antiqua" w:hAnsi="Book Antiqua" w:cstheme="majorBidi"/>
          <w:b/>
          <w:bCs/>
          <w:i/>
          <w:iCs/>
          <w:color w:val="002060"/>
          <w:sz w:val="32"/>
          <w:szCs w:val="32"/>
        </w:rPr>
        <w:t>Transgression</w:t>
      </w:r>
    </w:p>
    <w:p w14:paraId="6EFA4520" w14:textId="77777777" w:rsidR="007C60B4" w:rsidRPr="008B2A24" w:rsidRDefault="007C60B4" w:rsidP="000B4B84">
      <w:pPr>
        <w:rPr>
          <w:rFonts w:ascii="Book Antiqua" w:hAnsi="Book Antiqua" w:cstheme="majorBidi"/>
          <w:i/>
          <w:iCs/>
          <w:color w:val="002060"/>
          <w:sz w:val="28"/>
          <w:szCs w:val="28"/>
        </w:rPr>
      </w:pPr>
      <w:r w:rsidRPr="008B2A24">
        <w:rPr>
          <w:rFonts w:ascii="Book Antiqua" w:hAnsi="Book Antiqua" w:cstheme="majorBidi"/>
          <w:i/>
          <w:iCs/>
          <w:color w:val="002060"/>
          <w:sz w:val="28"/>
          <w:szCs w:val="28"/>
        </w:rPr>
        <w:t>During the asexual division of the human mother cell, the primordial sex chromosome (XX) duplicated into (XXXX) in preparation for separation into two identical cells. Yet here, in the anaphase stage of migration, the great transgression occurred—a sin that forever marked the history of this human.</w:t>
      </w:r>
    </w:p>
    <w:p w14:paraId="123AC0E2" w14:textId="08265424" w:rsidR="007C60B4" w:rsidRPr="008B2A24" w:rsidRDefault="007C60B4" w:rsidP="000B4B84">
      <w:pPr>
        <w:rPr>
          <w:rFonts w:ascii="Book Antiqua" w:hAnsi="Book Antiqua" w:cstheme="majorBidi"/>
          <w:i/>
          <w:iCs/>
          <w:color w:val="002060"/>
          <w:sz w:val="28"/>
          <w:szCs w:val="28"/>
        </w:rPr>
      </w:pPr>
      <w:r w:rsidRPr="008B2A24">
        <w:rPr>
          <w:rFonts w:ascii="Book Antiqua" w:hAnsi="Book Antiqua" w:cstheme="majorBidi"/>
          <w:i/>
          <w:iCs/>
          <w:color w:val="002060"/>
          <w:sz w:val="28"/>
          <w:szCs w:val="28"/>
        </w:rPr>
        <w:t>A treacherous chromosomal pair (XX) severed a rib—a segment—from one of the chromosomes in the victimized (XX) pair. The X chromosome that lost this rib became the (Y) chromosome, transforming the victimized chromosomal pair into (XY). The (XY) pair ended up in the nucleus of one daughter cell. Meanwhile, the usurping pair, having stolen this rib, retained its original (XX) form but harbored a new interloper settled beside it in the nucleus of the other daughter cell (Figures 1 &amp; 2).</w:t>
      </w:r>
    </w:p>
    <w:p w14:paraId="73065313" w14:textId="26F029A8" w:rsidR="007C60B4" w:rsidRPr="008B2A24" w:rsidRDefault="007C60B4" w:rsidP="000B4B84">
      <w:pPr>
        <w:rPr>
          <w:rFonts w:ascii="Book Antiqua" w:hAnsi="Book Antiqua" w:cstheme="majorBidi"/>
          <w:i/>
          <w:iCs/>
          <w:color w:val="002060"/>
          <w:sz w:val="28"/>
          <w:szCs w:val="28"/>
        </w:rPr>
      </w:pPr>
      <w:r w:rsidRPr="008B2A24">
        <w:rPr>
          <w:rFonts w:ascii="Book Antiqua" w:hAnsi="Book Antiqua" w:cstheme="majorBidi"/>
          <w:i/>
          <w:iCs/>
          <w:color w:val="002060"/>
          <w:sz w:val="28"/>
          <w:szCs w:val="28"/>
        </w:rPr>
        <w:t xml:space="preserve">This new interloper—the stolen rib—would remain within the nucleus of the treacherous (XX) cell as an eternal witness to what transpired in the darkness of that long night. But what purpose does this witness serve within the nucleus of the usurping </w:t>
      </w:r>
      <w:r w:rsidR="00273589" w:rsidRPr="008B2A24">
        <w:rPr>
          <w:rFonts w:ascii="Book Antiqua" w:hAnsi="Book Antiqua" w:cstheme="majorBidi"/>
          <w:i/>
          <w:iCs/>
          <w:color w:val="002060"/>
          <w:sz w:val="28"/>
          <w:szCs w:val="28"/>
        </w:rPr>
        <w:t>cell?</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A60FC5" w:rsidRPr="008B2A24" w14:paraId="74A0275E" w14:textId="77777777" w:rsidTr="000B4B84">
        <w:trPr>
          <w:jc w:val="center"/>
        </w:trPr>
        <w:tc>
          <w:tcPr>
            <w:tcW w:w="4261" w:type="dxa"/>
          </w:tcPr>
          <w:p w14:paraId="42C80CCA" w14:textId="77777777" w:rsidR="00A60FC5" w:rsidRPr="008B2A24" w:rsidRDefault="00A60FC5" w:rsidP="000B4B84">
            <w:pPr>
              <w:rPr>
                <w:rFonts w:ascii="Book Antiqua" w:hAnsi="Book Antiqua" w:cstheme="majorBidi"/>
                <w:i/>
                <w:iCs/>
                <w:color w:val="002060"/>
                <w:sz w:val="28"/>
                <w:szCs w:val="28"/>
                <w:rtl/>
              </w:rPr>
            </w:pPr>
            <w:r w:rsidRPr="008B2A24">
              <w:rPr>
                <w:rFonts w:ascii="Book Antiqua" w:hAnsi="Book Antiqua" w:cstheme="majorBidi"/>
                <w:i/>
                <w:iCs/>
                <w:noProof/>
                <w:color w:val="002060"/>
                <w:sz w:val="28"/>
                <w:szCs w:val="28"/>
                <w:rtl/>
              </w:rPr>
              <w:lastRenderedPageBreak/>
              <w:drawing>
                <wp:anchor distT="0" distB="0" distL="114300" distR="114300" simplePos="0" relativeHeight="251786240" behindDoc="1" locked="0" layoutInCell="1" allowOverlap="1" wp14:anchorId="02602F02" wp14:editId="68DD8D06">
                  <wp:simplePos x="0" y="0"/>
                  <wp:positionH relativeFrom="column">
                    <wp:posOffset>380365</wp:posOffset>
                  </wp:positionH>
                  <wp:positionV relativeFrom="paragraph">
                    <wp:posOffset>95250</wp:posOffset>
                  </wp:positionV>
                  <wp:extent cx="1852398" cy="1117327"/>
                  <wp:effectExtent l="0" t="0" r="0" b="0"/>
                  <wp:wrapTight wrapText="bothSides">
                    <wp:wrapPolygon edited="0">
                      <wp:start x="0" y="0"/>
                      <wp:lineTo x="0" y="21367"/>
                      <wp:lineTo x="21326" y="21367"/>
                      <wp:lineTo x="21326" y="0"/>
                      <wp:lineTo x="0" y="0"/>
                    </wp:wrapPolygon>
                  </wp:wrapTight>
                  <wp:docPr id="5046456" name="صورة 5046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XY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2398" cy="1117327"/>
                          </a:xfrm>
                          <a:prstGeom prst="rect">
                            <a:avLst/>
                          </a:prstGeom>
                        </pic:spPr>
                      </pic:pic>
                    </a:graphicData>
                  </a:graphic>
                  <wp14:sizeRelH relativeFrom="page">
                    <wp14:pctWidth>0</wp14:pctWidth>
                  </wp14:sizeRelH>
                  <wp14:sizeRelV relativeFrom="page">
                    <wp14:pctHeight>0</wp14:pctHeight>
                  </wp14:sizeRelV>
                </wp:anchor>
              </w:drawing>
            </w:r>
          </w:p>
        </w:tc>
        <w:tc>
          <w:tcPr>
            <w:tcW w:w="4261" w:type="dxa"/>
          </w:tcPr>
          <w:p w14:paraId="0F9F7D8C" w14:textId="77777777" w:rsidR="00A60FC5" w:rsidRPr="008B2A24" w:rsidRDefault="00A60FC5" w:rsidP="000B4B84">
            <w:pPr>
              <w:rPr>
                <w:rFonts w:ascii="Book Antiqua" w:hAnsi="Book Antiqua" w:cstheme="majorBidi"/>
                <w:i/>
                <w:iCs/>
                <w:color w:val="002060"/>
                <w:sz w:val="28"/>
                <w:szCs w:val="28"/>
                <w:rtl/>
              </w:rPr>
            </w:pPr>
            <w:r w:rsidRPr="008B2A24">
              <w:rPr>
                <w:rFonts w:ascii="Book Antiqua" w:hAnsi="Book Antiqua" w:cstheme="majorBidi"/>
                <w:i/>
                <w:iCs/>
                <w:noProof/>
                <w:color w:val="002060"/>
                <w:sz w:val="28"/>
                <w:szCs w:val="28"/>
                <w:rtl/>
              </w:rPr>
              <w:drawing>
                <wp:anchor distT="0" distB="0" distL="114300" distR="114300" simplePos="0" relativeHeight="251787264" behindDoc="1" locked="0" layoutInCell="1" allowOverlap="1" wp14:anchorId="4F13B768" wp14:editId="426FFD6D">
                  <wp:simplePos x="0" y="0"/>
                  <wp:positionH relativeFrom="column">
                    <wp:posOffset>352425</wp:posOffset>
                  </wp:positionH>
                  <wp:positionV relativeFrom="paragraph">
                    <wp:posOffset>85725</wp:posOffset>
                  </wp:positionV>
                  <wp:extent cx="1958586" cy="1102031"/>
                  <wp:effectExtent l="0" t="0" r="0" b="0"/>
                  <wp:wrapTight wrapText="bothSides">
                    <wp:wrapPolygon edited="0">
                      <wp:start x="0" y="0"/>
                      <wp:lineTo x="0" y="21289"/>
                      <wp:lineTo x="21432" y="21289"/>
                      <wp:lineTo x="21432" y="0"/>
                      <wp:lineTo x="0" y="0"/>
                    </wp:wrapPolygon>
                  </wp:wrapTight>
                  <wp:docPr id="1580401970" name="صورة 1580401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X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58586" cy="1102031"/>
                          </a:xfrm>
                          <a:prstGeom prst="rect">
                            <a:avLst/>
                          </a:prstGeom>
                        </pic:spPr>
                      </pic:pic>
                    </a:graphicData>
                  </a:graphic>
                  <wp14:sizeRelH relativeFrom="page">
                    <wp14:pctWidth>0</wp14:pctWidth>
                  </wp14:sizeRelH>
                  <wp14:sizeRelV relativeFrom="page">
                    <wp14:pctHeight>0</wp14:pctHeight>
                  </wp14:sizeRelV>
                </wp:anchor>
              </w:drawing>
            </w:r>
          </w:p>
        </w:tc>
      </w:tr>
      <w:tr w:rsidR="00A60FC5" w:rsidRPr="008B2A24" w14:paraId="3535EBAC" w14:textId="77777777" w:rsidTr="000B4B84">
        <w:trPr>
          <w:jc w:val="center"/>
        </w:trPr>
        <w:tc>
          <w:tcPr>
            <w:tcW w:w="4261" w:type="dxa"/>
          </w:tcPr>
          <w:p w14:paraId="3F13343D" w14:textId="538EF4B6" w:rsidR="00A60FC5" w:rsidRPr="008B2A24" w:rsidRDefault="00A60FC5" w:rsidP="000B4B84">
            <w:pPr>
              <w:jc w:val="center"/>
              <w:rPr>
                <w:rFonts w:ascii="Book Antiqua" w:hAnsi="Book Antiqua" w:cstheme="majorBidi"/>
                <w:i/>
                <w:iCs/>
                <w:color w:val="002060"/>
                <w:sz w:val="24"/>
                <w:szCs w:val="24"/>
                <w:rtl/>
              </w:rPr>
            </w:pPr>
            <w:r w:rsidRPr="008B2A24">
              <w:rPr>
                <w:rFonts w:ascii="Book Antiqua" w:hAnsi="Book Antiqua" w:cstheme="majorBidi"/>
                <w:b/>
                <w:bCs/>
                <w:i/>
                <w:iCs/>
                <w:color w:val="002060"/>
                <w:sz w:val="24"/>
                <w:szCs w:val="24"/>
                <w:rtl/>
              </w:rPr>
              <w:br/>
            </w:r>
            <w:r w:rsidR="003522F5" w:rsidRPr="008B2A24">
              <w:rPr>
                <w:rFonts w:ascii="Book Antiqua" w:hAnsi="Book Antiqua" w:cstheme="majorBidi"/>
                <w:i/>
                <w:iCs/>
                <w:color w:val="002060"/>
                <w:sz w:val="24"/>
                <w:szCs w:val="24"/>
              </w:rPr>
              <w:t>Approximate</w:t>
            </w:r>
            <w:r w:rsidR="007E7DE4" w:rsidRPr="008B2A24">
              <w:rPr>
                <w:rFonts w:ascii="Book Antiqua" w:hAnsi="Book Antiqua" w:cstheme="majorBidi"/>
                <w:i/>
                <w:iCs/>
                <w:color w:val="002060"/>
                <w:sz w:val="24"/>
                <w:szCs w:val="24"/>
              </w:rPr>
              <w:t xml:space="preserve"> Depiction of the XY Chromosome Pair</w:t>
            </w:r>
          </w:p>
        </w:tc>
        <w:tc>
          <w:tcPr>
            <w:tcW w:w="4261" w:type="dxa"/>
          </w:tcPr>
          <w:p w14:paraId="5EC7E1FF" w14:textId="60CED6CF" w:rsidR="00A60FC5" w:rsidRPr="008B2A24" w:rsidRDefault="00A60FC5" w:rsidP="000B4B84">
            <w:pPr>
              <w:jc w:val="center"/>
              <w:rPr>
                <w:rFonts w:ascii="Book Antiqua" w:hAnsi="Book Antiqua" w:cstheme="majorBidi"/>
                <w:i/>
                <w:iCs/>
                <w:color w:val="002060"/>
                <w:sz w:val="28"/>
                <w:szCs w:val="28"/>
                <w:rtl/>
              </w:rPr>
            </w:pPr>
            <w:r w:rsidRPr="008B2A24">
              <w:rPr>
                <w:rFonts w:ascii="Book Antiqua" w:hAnsi="Book Antiqua" w:cstheme="majorBidi"/>
                <w:b/>
                <w:bCs/>
                <w:i/>
                <w:iCs/>
                <w:color w:val="002060"/>
                <w:sz w:val="24"/>
                <w:szCs w:val="24"/>
                <w:lang w:bidi="ar-SY"/>
              </w:rPr>
              <w:br/>
            </w:r>
            <w:r w:rsidR="007E7DE4" w:rsidRPr="008B2A24">
              <w:rPr>
                <w:rFonts w:ascii="Book Antiqua" w:hAnsi="Book Antiqua" w:cstheme="majorBidi"/>
                <w:i/>
                <w:iCs/>
                <w:color w:val="002060"/>
                <w:sz w:val="24"/>
                <w:szCs w:val="24"/>
                <w:lang w:bidi="ar-SY"/>
              </w:rPr>
              <w:t>Accurate Depiction of the XY Chromosome Pair</w:t>
            </w:r>
          </w:p>
        </w:tc>
      </w:tr>
      <w:tr w:rsidR="00A60FC5" w:rsidRPr="008B2A24" w14:paraId="2D71D0B3" w14:textId="77777777" w:rsidTr="000B4B84">
        <w:trPr>
          <w:jc w:val="center"/>
        </w:trPr>
        <w:tc>
          <w:tcPr>
            <w:tcW w:w="8522" w:type="dxa"/>
            <w:gridSpan w:val="2"/>
          </w:tcPr>
          <w:p w14:paraId="709EFEDF" w14:textId="16A00D03" w:rsidR="00A60FC5" w:rsidRPr="008B2A24" w:rsidRDefault="00A60FC5" w:rsidP="000B4B84">
            <w:pPr>
              <w:jc w:val="center"/>
              <w:rPr>
                <w:rFonts w:ascii="Book Antiqua" w:hAnsi="Book Antiqua" w:cstheme="majorBidi"/>
                <w:b/>
                <w:bCs/>
                <w:i/>
                <w:iCs/>
                <w:color w:val="002060"/>
                <w:sz w:val="26"/>
                <w:szCs w:val="26"/>
              </w:rPr>
            </w:pPr>
            <w:r w:rsidRPr="008B2A24">
              <w:rPr>
                <w:rFonts w:ascii="Book Antiqua" w:hAnsi="Book Antiqua" w:cstheme="majorBidi"/>
                <w:b/>
                <w:bCs/>
                <w:i/>
                <w:iCs/>
                <w:color w:val="002060"/>
                <w:sz w:val="26"/>
                <w:szCs w:val="26"/>
              </w:rPr>
              <w:t>Figure (1)</w:t>
            </w:r>
          </w:p>
          <w:p w14:paraId="2B275F77" w14:textId="77777777" w:rsidR="00EC5FF3" w:rsidRPr="008B2A24" w:rsidRDefault="00EC5FF3" w:rsidP="000B4B84">
            <w:pPr>
              <w:rPr>
                <w:rFonts w:ascii="Book Antiqua" w:hAnsi="Book Antiqua" w:cstheme="majorBidi"/>
                <w:b/>
                <w:bCs/>
                <w:i/>
                <w:iCs/>
                <w:color w:val="002060"/>
                <w:sz w:val="24"/>
                <w:szCs w:val="24"/>
                <w:rtl/>
              </w:rPr>
            </w:pPr>
          </w:p>
          <w:p w14:paraId="1EA4A59A" w14:textId="77777777" w:rsidR="00A60FC5" w:rsidRPr="008B2A24" w:rsidRDefault="00A60FC5" w:rsidP="000B4B84">
            <w:pPr>
              <w:rPr>
                <w:rFonts w:ascii="Book Antiqua" w:hAnsi="Book Antiqua" w:cstheme="majorBidi"/>
                <w:i/>
                <w:iCs/>
                <w:color w:val="002060"/>
                <w:sz w:val="28"/>
                <w:szCs w:val="28"/>
                <w:rtl/>
              </w:rPr>
            </w:pPr>
          </w:p>
        </w:tc>
      </w:tr>
    </w:tbl>
    <w:p w14:paraId="1754421F" w14:textId="77777777" w:rsidR="00340B66" w:rsidRPr="008B2A24" w:rsidRDefault="00340B66" w:rsidP="000B4B84">
      <w:pPr>
        <w:rPr>
          <w:rFonts w:ascii="Book Antiqua" w:hAnsi="Book Antiqua" w:cstheme="majorBidi"/>
          <w:i/>
          <w:iCs/>
          <w:color w:val="002060"/>
          <w:sz w:val="28"/>
          <w:szCs w:val="28"/>
        </w:rPr>
      </w:pP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4"/>
        <w:gridCol w:w="4676"/>
      </w:tblGrid>
      <w:tr w:rsidR="00DE0424" w:rsidRPr="008B2A24" w14:paraId="2ED2025D" w14:textId="77777777" w:rsidTr="000B4B84">
        <w:trPr>
          <w:jc w:val="center"/>
        </w:trPr>
        <w:tc>
          <w:tcPr>
            <w:tcW w:w="9350" w:type="dxa"/>
            <w:gridSpan w:val="2"/>
          </w:tcPr>
          <w:p w14:paraId="526CB113" w14:textId="77777777" w:rsidR="00350CF9" w:rsidRPr="008B2A24" w:rsidRDefault="00350CF9" w:rsidP="000B4B84">
            <w:pPr>
              <w:rPr>
                <w:rFonts w:ascii="Book Antiqua" w:hAnsi="Book Antiqua"/>
                <w:color w:val="002060"/>
              </w:rPr>
            </w:pPr>
            <w:bookmarkStart w:id="5" w:name="_Hlk198221745"/>
            <w:r w:rsidRPr="008B2A24">
              <w:rPr>
                <w:rFonts w:ascii="Book Antiqua" w:hAnsi="Book Antiqua" w:cstheme="majorBidi"/>
                <w:noProof/>
                <w:color w:val="002060"/>
                <w:sz w:val="20"/>
                <w:szCs w:val="20"/>
              </w:rPr>
              <w:drawing>
                <wp:anchor distT="0" distB="0" distL="114300" distR="114300" simplePos="0" relativeHeight="251757568" behindDoc="1" locked="0" layoutInCell="1" allowOverlap="1" wp14:anchorId="70969F8C" wp14:editId="5D73A0FD">
                  <wp:simplePos x="0" y="0"/>
                  <wp:positionH relativeFrom="column">
                    <wp:posOffset>2261870</wp:posOffset>
                  </wp:positionH>
                  <wp:positionV relativeFrom="paragraph">
                    <wp:posOffset>3175</wp:posOffset>
                  </wp:positionV>
                  <wp:extent cx="1238250" cy="1485900"/>
                  <wp:effectExtent l="0" t="0" r="0" b="0"/>
                  <wp:wrapTight wrapText="bothSides">
                    <wp:wrapPolygon edited="0">
                      <wp:start x="7975" y="0"/>
                      <wp:lineTo x="5982" y="554"/>
                      <wp:lineTo x="997" y="3600"/>
                      <wp:lineTo x="0" y="7477"/>
                      <wp:lineTo x="0" y="13846"/>
                      <wp:lineTo x="1329" y="17723"/>
                      <wp:lineTo x="6646" y="21323"/>
                      <wp:lineTo x="7643" y="21323"/>
                      <wp:lineTo x="13625" y="21323"/>
                      <wp:lineTo x="14622" y="21323"/>
                      <wp:lineTo x="19606" y="18277"/>
                      <wp:lineTo x="19606" y="17723"/>
                      <wp:lineTo x="21268" y="14400"/>
                      <wp:lineTo x="21268" y="7477"/>
                      <wp:lineTo x="20603" y="3877"/>
                      <wp:lineTo x="15286" y="554"/>
                      <wp:lineTo x="13292" y="0"/>
                      <wp:lineTo x="7975" y="0"/>
                    </wp:wrapPolygon>
                  </wp:wrapTight>
                  <wp:docPr id="1047123911"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00140" name="صورة 49220014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38250" cy="1485900"/>
                          </a:xfrm>
                          <a:prstGeom prst="ellipse">
                            <a:avLst/>
                          </a:prstGeom>
                        </pic:spPr>
                      </pic:pic>
                    </a:graphicData>
                  </a:graphic>
                  <wp14:sizeRelH relativeFrom="page">
                    <wp14:pctWidth>0</wp14:pctWidth>
                  </wp14:sizeRelH>
                  <wp14:sizeRelV relativeFrom="page">
                    <wp14:pctHeight>0</wp14:pctHeight>
                  </wp14:sizeRelV>
                </wp:anchor>
              </w:drawing>
            </w:r>
          </w:p>
        </w:tc>
      </w:tr>
      <w:tr w:rsidR="00DE0424" w:rsidRPr="008B2A24" w14:paraId="751CA168" w14:textId="77777777" w:rsidTr="000B4B84">
        <w:trPr>
          <w:jc w:val="center"/>
        </w:trPr>
        <w:tc>
          <w:tcPr>
            <w:tcW w:w="9350" w:type="dxa"/>
            <w:gridSpan w:val="2"/>
          </w:tcPr>
          <w:p w14:paraId="49B1892B" w14:textId="13727989" w:rsidR="00350CF9" w:rsidRPr="008B2A24" w:rsidRDefault="00350CF9" w:rsidP="000B4B84">
            <w:pPr>
              <w:jc w:val="center"/>
              <w:rPr>
                <w:rFonts w:ascii="Book Antiqua" w:hAnsi="Book Antiqua" w:cstheme="majorBidi"/>
                <w:i/>
                <w:iCs/>
                <w:color w:val="002060"/>
                <w:u w:val="single"/>
                <w:lang w:bidi="ar-SY"/>
              </w:rPr>
            </w:pPr>
            <w:r w:rsidRPr="008B2A24">
              <w:rPr>
                <w:rFonts w:ascii="Book Antiqua" w:hAnsi="Book Antiqua" w:cstheme="majorBidi"/>
                <w:i/>
                <w:iCs/>
                <w:color w:val="002060"/>
                <w:u w:val="single"/>
                <w:lang w:bidi="ar-SY"/>
              </w:rPr>
              <w:t>Figure (2-a)</w:t>
            </w:r>
          </w:p>
          <w:p w14:paraId="3AE8193A" w14:textId="2B3AB6C2" w:rsidR="00350CF9" w:rsidRPr="008B2A24" w:rsidRDefault="00350CF9" w:rsidP="000B4B84">
            <w:pPr>
              <w:jc w:val="center"/>
              <w:rPr>
                <w:rFonts w:ascii="Book Antiqua" w:hAnsi="Book Antiqua" w:cstheme="majorBidi"/>
                <w:noProof/>
                <w:color w:val="002060"/>
                <w:sz w:val="20"/>
                <w:szCs w:val="20"/>
              </w:rPr>
            </w:pPr>
          </w:p>
        </w:tc>
      </w:tr>
      <w:tr w:rsidR="00DE0424" w:rsidRPr="008B2A24" w14:paraId="64B465C7" w14:textId="77777777" w:rsidTr="000B4B84">
        <w:trPr>
          <w:jc w:val="center"/>
        </w:trPr>
        <w:tc>
          <w:tcPr>
            <w:tcW w:w="9350" w:type="dxa"/>
            <w:gridSpan w:val="2"/>
          </w:tcPr>
          <w:p w14:paraId="6668FCBA" w14:textId="50F5C460" w:rsidR="00350CF9" w:rsidRPr="008B2A24" w:rsidRDefault="00E66DC2" w:rsidP="000B4B84">
            <w:pPr>
              <w:rPr>
                <w:rFonts w:ascii="Book Antiqua" w:hAnsi="Book Antiqua"/>
                <w:color w:val="002060"/>
              </w:rPr>
            </w:pPr>
            <w:r w:rsidRPr="008B2A24">
              <w:rPr>
                <w:rFonts w:ascii="Book Antiqua" w:hAnsi="Book Antiqua" w:cstheme="majorBidi"/>
                <w:i/>
                <w:iCs/>
                <w:noProof/>
                <w:color w:val="002060"/>
                <w:rtl/>
                <w:lang w:val="ar-SY" w:bidi="ar-SY"/>
              </w:rPr>
              <mc:AlternateContent>
                <mc:Choice Requires="wps">
                  <w:drawing>
                    <wp:anchor distT="0" distB="0" distL="114300" distR="114300" simplePos="0" relativeHeight="251767808" behindDoc="0" locked="0" layoutInCell="1" allowOverlap="1" wp14:anchorId="79FE629C" wp14:editId="65B85C2D">
                      <wp:simplePos x="0" y="0"/>
                      <wp:positionH relativeFrom="margin">
                        <wp:posOffset>2756219</wp:posOffset>
                      </wp:positionH>
                      <wp:positionV relativeFrom="paragraph">
                        <wp:posOffset>-90486</wp:posOffset>
                      </wp:positionV>
                      <wp:extent cx="244475" cy="274320"/>
                      <wp:effectExtent l="42228" t="53022" r="0" b="45403"/>
                      <wp:wrapNone/>
                      <wp:docPr id="1022762328" name="سهم: مسنن إلى اليمين 1022762328"/>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C0000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type w14:anchorId="481CF3D9"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سهم: مسنن إلى اليمين 1022762328" o:spid="_x0000_s1026" type="#_x0000_t94" style="position:absolute;margin-left:217.05pt;margin-top:-7.1pt;width:19.25pt;height:21.6pt;rotation:90;z-index:2517678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" adj="10800" fillcolor="#c00000" stroked="f" strokeweight="1pt">
                      <w10:wrap anchorx="margin"/>
                    </v:shape>
                  </w:pict>
                </mc:Fallback>
              </mc:AlternateContent>
            </w:r>
            <w:r w:rsidR="00350CF9" w:rsidRPr="008B2A24">
              <w:rPr>
                <w:rFonts w:ascii="Book Antiqua" w:hAnsi="Book Antiqua"/>
                <w:noProof/>
                <w:color w:val="002060"/>
              </w:rPr>
              <w:drawing>
                <wp:anchor distT="0" distB="0" distL="114300" distR="114300" simplePos="0" relativeHeight="251758592" behindDoc="1" locked="0" layoutInCell="1" allowOverlap="1" wp14:anchorId="37F3EFBD" wp14:editId="2440F9BB">
                  <wp:simplePos x="0" y="0"/>
                  <wp:positionH relativeFrom="column">
                    <wp:posOffset>2004695</wp:posOffset>
                  </wp:positionH>
                  <wp:positionV relativeFrom="paragraph">
                    <wp:posOffset>337185</wp:posOffset>
                  </wp:positionV>
                  <wp:extent cx="1791397" cy="1066800"/>
                  <wp:effectExtent l="0" t="0" r="0" b="0"/>
                  <wp:wrapTight wrapText="bothSides">
                    <wp:wrapPolygon edited="0">
                      <wp:start x="0" y="0"/>
                      <wp:lineTo x="0" y="21214"/>
                      <wp:lineTo x="21363" y="21214"/>
                      <wp:lineTo x="21363" y="0"/>
                      <wp:lineTo x="0" y="0"/>
                    </wp:wrapPolygon>
                  </wp:wrapTight>
                  <wp:docPr id="152940333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403335" name="صورة 152940333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91397" cy="1066800"/>
                          </a:xfrm>
                          <a:prstGeom prst="rect">
                            <a:avLst/>
                          </a:prstGeom>
                        </pic:spPr>
                      </pic:pic>
                    </a:graphicData>
                  </a:graphic>
                  <wp14:sizeRelH relativeFrom="page">
                    <wp14:pctWidth>0</wp14:pctWidth>
                  </wp14:sizeRelH>
                  <wp14:sizeRelV relativeFrom="page">
                    <wp14:pctHeight>0</wp14:pctHeight>
                  </wp14:sizeRelV>
                </wp:anchor>
              </w:drawing>
            </w:r>
          </w:p>
        </w:tc>
      </w:tr>
      <w:tr w:rsidR="00DE0424" w:rsidRPr="008B2A24" w14:paraId="563EF652" w14:textId="77777777" w:rsidTr="000B4B84">
        <w:trPr>
          <w:jc w:val="center"/>
        </w:trPr>
        <w:tc>
          <w:tcPr>
            <w:tcW w:w="9350" w:type="dxa"/>
            <w:gridSpan w:val="2"/>
          </w:tcPr>
          <w:p w14:paraId="77B166F2" w14:textId="77777777" w:rsidR="00350CF9" w:rsidRPr="008B2A24" w:rsidRDefault="00350CF9" w:rsidP="000B4B84">
            <w:pPr>
              <w:jc w:val="center"/>
              <w:rPr>
                <w:rFonts w:ascii="Book Antiqua" w:hAnsi="Book Antiqua" w:cstheme="majorBidi"/>
                <w:i/>
                <w:iCs/>
                <w:noProof/>
                <w:color w:val="002060"/>
                <w:u w:val="single"/>
                <w:rtl/>
                <w:lang w:bidi="ar-SY"/>
              </w:rPr>
            </w:pPr>
            <w:r w:rsidRPr="008B2A24">
              <w:rPr>
                <w:rFonts w:ascii="Book Antiqua" w:hAnsi="Book Antiqua" w:cstheme="majorBidi"/>
                <w:i/>
                <w:iCs/>
                <w:noProof/>
                <w:color w:val="002060"/>
                <w:u w:val="single"/>
              </w:rPr>
              <w:t>Figure (2-b)</w:t>
            </w:r>
          </w:p>
          <w:p w14:paraId="6BC74214" w14:textId="7F7B7EB9" w:rsidR="00350CF9" w:rsidRPr="008B2A24" w:rsidRDefault="00E66DC2" w:rsidP="000B4B84">
            <w:pPr>
              <w:rPr>
                <w:rFonts w:ascii="Book Antiqua" w:hAnsi="Book Antiqua"/>
                <w:noProof/>
                <w:color w:val="002060"/>
              </w:rPr>
            </w:pPr>
            <w:r w:rsidRPr="008B2A24">
              <w:rPr>
                <w:rFonts w:ascii="Book Antiqua" w:hAnsi="Book Antiqua" w:cstheme="majorBidi"/>
                <w:i/>
                <w:iCs/>
                <w:noProof/>
                <w:color w:val="002060"/>
                <w:rtl/>
                <w:lang w:val="ar-SY" w:bidi="ar-SY"/>
              </w:rPr>
              <mc:AlternateContent>
                <mc:Choice Requires="wps">
                  <w:drawing>
                    <wp:anchor distT="0" distB="0" distL="114300" distR="114300" simplePos="0" relativeHeight="251769856" behindDoc="0" locked="0" layoutInCell="1" allowOverlap="1" wp14:anchorId="3FB975F8" wp14:editId="1A91FBF8">
                      <wp:simplePos x="0" y="0"/>
                      <wp:positionH relativeFrom="margin">
                        <wp:posOffset>2756217</wp:posOffset>
                      </wp:positionH>
                      <wp:positionV relativeFrom="paragraph">
                        <wp:posOffset>23814</wp:posOffset>
                      </wp:positionV>
                      <wp:extent cx="244475" cy="274320"/>
                      <wp:effectExtent l="42228" t="53022" r="0" b="45403"/>
                      <wp:wrapNone/>
                      <wp:docPr id="1238943820" name="سهم: مسنن إلى اليمين 1238943820"/>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C0000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5B01E85" id="سهم: مسنن إلى اليمين 1238943820" o:spid="_x0000_s1026" type="#_x0000_t94" style="position:absolute;margin-left:217pt;margin-top:1.9pt;width:19.25pt;height:21.6pt;rotation:90;z-index:2517698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" adj="10800" fillcolor="#c00000" stroked="f" strokeweight="1pt">
                      <w10:wrap anchorx="margin"/>
                    </v:shape>
                  </w:pict>
                </mc:Fallback>
              </mc:AlternateContent>
            </w:r>
          </w:p>
        </w:tc>
      </w:tr>
      <w:tr w:rsidR="00DE0424" w:rsidRPr="008B2A24" w14:paraId="6C71848E" w14:textId="77777777" w:rsidTr="000B4B84">
        <w:trPr>
          <w:jc w:val="center"/>
        </w:trPr>
        <w:tc>
          <w:tcPr>
            <w:tcW w:w="9350" w:type="dxa"/>
            <w:gridSpan w:val="2"/>
          </w:tcPr>
          <w:p w14:paraId="487C87C6" w14:textId="77777777" w:rsidR="00350CF9" w:rsidRPr="008B2A24" w:rsidRDefault="00350CF9" w:rsidP="000B4B84">
            <w:pPr>
              <w:rPr>
                <w:rFonts w:ascii="Book Antiqua" w:hAnsi="Book Antiqua"/>
                <w:color w:val="002060"/>
              </w:rPr>
            </w:pPr>
            <w:r w:rsidRPr="008B2A24">
              <w:rPr>
                <w:rFonts w:ascii="Book Antiqua" w:hAnsi="Book Antiqua"/>
                <w:noProof/>
                <w:color w:val="002060"/>
              </w:rPr>
              <w:drawing>
                <wp:anchor distT="0" distB="0" distL="114300" distR="114300" simplePos="0" relativeHeight="251759616" behindDoc="1" locked="0" layoutInCell="1" allowOverlap="1" wp14:anchorId="6BB94D21" wp14:editId="0313D40C">
                  <wp:simplePos x="0" y="0"/>
                  <wp:positionH relativeFrom="column">
                    <wp:posOffset>1947545</wp:posOffset>
                  </wp:positionH>
                  <wp:positionV relativeFrom="paragraph">
                    <wp:posOffset>175260</wp:posOffset>
                  </wp:positionV>
                  <wp:extent cx="1892935" cy="1152525"/>
                  <wp:effectExtent l="0" t="0" r="0" b="9525"/>
                  <wp:wrapTight wrapText="bothSides">
                    <wp:wrapPolygon edited="0">
                      <wp:start x="0" y="0"/>
                      <wp:lineTo x="0" y="21421"/>
                      <wp:lineTo x="21303" y="21421"/>
                      <wp:lineTo x="21303" y="0"/>
                      <wp:lineTo x="0" y="0"/>
                    </wp:wrapPolygon>
                  </wp:wrapTight>
                  <wp:docPr id="1400524436"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24436" name="صورة 140052443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92935" cy="1152525"/>
                          </a:xfrm>
                          <a:prstGeom prst="rect">
                            <a:avLst/>
                          </a:prstGeom>
                        </pic:spPr>
                      </pic:pic>
                    </a:graphicData>
                  </a:graphic>
                  <wp14:sizeRelH relativeFrom="page">
                    <wp14:pctWidth>0</wp14:pctWidth>
                  </wp14:sizeRelH>
                  <wp14:sizeRelV relativeFrom="page">
                    <wp14:pctHeight>0</wp14:pctHeight>
                  </wp14:sizeRelV>
                </wp:anchor>
              </w:drawing>
            </w:r>
          </w:p>
        </w:tc>
      </w:tr>
      <w:tr w:rsidR="00DE0424" w:rsidRPr="008B2A24" w14:paraId="78063C71" w14:textId="77777777" w:rsidTr="000B4B84">
        <w:trPr>
          <w:jc w:val="center"/>
        </w:trPr>
        <w:tc>
          <w:tcPr>
            <w:tcW w:w="9350" w:type="dxa"/>
            <w:gridSpan w:val="2"/>
          </w:tcPr>
          <w:p w14:paraId="59F71C51" w14:textId="37C3362B" w:rsidR="00350CF9" w:rsidRPr="008B2A24" w:rsidRDefault="00822F81" w:rsidP="000B4B84">
            <w:pPr>
              <w:rPr>
                <w:rFonts w:ascii="Book Antiqua" w:hAnsi="Book Antiqua"/>
                <w:color w:val="002060"/>
              </w:rPr>
            </w:pPr>
            <w:r w:rsidRPr="008B2A24">
              <w:rPr>
                <w:rFonts w:ascii="Book Antiqua" w:hAnsi="Book Antiqua"/>
                <w:noProof/>
                <w:color w:val="002060"/>
              </w:rPr>
              <w:lastRenderedPageBreak/>
              <w:drawing>
                <wp:anchor distT="0" distB="0" distL="114300" distR="114300" simplePos="0" relativeHeight="251760640" behindDoc="1" locked="0" layoutInCell="1" allowOverlap="1" wp14:anchorId="6B9A197C" wp14:editId="6FBA2349">
                  <wp:simplePos x="0" y="0"/>
                  <wp:positionH relativeFrom="column">
                    <wp:posOffset>1985645</wp:posOffset>
                  </wp:positionH>
                  <wp:positionV relativeFrom="paragraph">
                    <wp:posOffset>245110</wp:posOffset>
                  </wp:positionV>
                  <wp:extent cx="1809750" cy="1092200"/>
                  <wp:effectExtent l="0" t="0" r="0" b="0"/>
                  <wp:wrapTight wrapText="bothSides">
                    <wp:wrapPolygon edited="0">
                      <wp:start x="0" y="0"/>
                      <wp:lineTo x="0" y="21098"/>
                      <wp:lineTo x="21373" y="21098"/>
                      <wp:lineTo x="21373" y="0"/>
                      <wp:lineTo x="0" y="0"/>
                    </wp:wrapPolygon>
                  </wp:wrapTight>
                  <wp:docPr id="475839373"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839373" name="صورة 47583937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09750" cy="1092200"/>
                          </a:xfrm>
                          <a:prstGeom prst="rect">
                            <a:avLst/>
                          </a:prstGeom>
                        </pic:spPr>
                      </pic:pic>
                    </a:graphicData>
                  </a:graphic>
                  <wp14:sizeRelH relativeFrom="page">
                    <wp14:pctWidth>0</wp14:pctWidth>
                  </wp14:sizeRelH>
                  <wp14:sizeRelV relativeFrom="page">
                    <wp14:pctHeight>0</wp14:pctHeight>
                  </wp14:sizeRelV>
                </wp:anchor>
              </w:drawing>
            </w:r>
            <w:r w:rsidR="00E66DC2" w:rsidRPr="008B2A24">
              <w:rPr>
                <w:rFonts w:ascii="Book Antiqua" w:hAnsi="Book Antiqua" w:cstheme="majorBidi"/>
                <w:i/>
                <w:iCs/>
                <w:noProof/>
                <w:color w:val="002060"/>
                <w:rtl/>
                <w:lang w:val="ar-SY" w:bidi="ar-SY"/>
              </w:rPr>
              <mc:AlternateContent>
                <mc:Choice Requires="wps">
                  <w:drawing>
                    <wp:anchor distT="0" distB="0" distL="114300" distR="114300" simplePos="0" relativeHeight="251771904" behindDoc="0" locked="0" layoutInCell="1" allowOverlap="1" wp14:anchorId="4E92E553" wp14:editId="7801B8EC">
                      <wp:simplePos x="0" y="0"/>
                      <wp:positionH relativeFrom="margin">
                        <wp:posOffset>2794317</wp:posOffset>
                      </wp:positionH>
                      <wp:positionV relativeFrom="paragraph">
                        <wp:posOffset>-15556</wp:posOffset>
                      </wp:positionV>
                      <wp:extent cx="244475" cy="274320"/>
                      <wp:effectExtent l="42228" t="53022" r="0" b="45403"/>
                      <wp:wrapNone/>
                      <wp:docPr id="935337344" name="سهم: مسنن إلى اليمين 935337344"/>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C0000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19BB9CDE" id="سهم: مسنن إلى اليمين 935337344" o:spid="_x0000_s1026" type="#_x0000_t94" style="position:absolute;margin-left:220pt;margin-top:-1.2pt;width:19.25pt;height:21.6pt;rotation:90;z-index:2517719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" adj="10800" fillcolor="#c00000" stroked="f" strokeweight="1pt">
                      <w10:wrap anchorx="margin"/>
                    </v:shape>
                  </w:pict>
                </mc:Fallback>
              </mc:AlternateContent>
            </w:r>
          </w:p>
        </w:tc>
      </w:tr>
      <w:tr w:rsidR="00DE0424" w:rsidRPr="008B2A24" w14:paraId="03480B6E" w14:textId="77777777" w:rsidTr="000B4B84">
        <w:trPr>
          <w:jc w:val="center"/>
        </w:trPr>
        <w:tc>
          <w:tcPr>
            <w:tcW w:w="9350" w:type="dxa"/>
            <w:gridSpan w:val="2"/>
          </w:tcPr>
          <w:p w14:paraId="096A0B62" w14:textId="77777777" w:rsidR="00350CF9" w:rsidRPr="008B2A24" w:rsidRDefault="00350CF9" w:rsidP="000B4B84">
            <w:pPr>
              <w:jc w:val="center"/>
              <w:rPr>
                <w:rFonts w:ascii="Book Antiqua" w:hAnsi="Book Antiqua" w:cstheme="majorBidi"/>
                <w:i/>
                <w:iCs/>
                <w:noProof/>
                <w:color w:val="002060"/>
                <w:u w:val="single"/>
                <w:lang w:bidi="ar-SY"/>
              </w:rPr>
            </w:pPr>
            <w:r w:rsidRPr="008B2A24">
              <w:rPr>
                <w:rFonts w:ascii="Book Antiqua" w:hAnsi="Book Antiqua" w:cstheme="majorBidi"/>
                <w:i/>
                <w:iCs/>
                <w:noProof/>
                <w:color w:val="002060"/>
                <w:u w:val="single"/>
                <w:lang w:bidi="ar-SY"/>
              </w:rPr>
              <w:t>Figure (2-c)</w:t>
            </w:r>
          </w:p>
          <w:p w14:paraId="2249C645" w14:textId="77777777" w:rsidR="00822F81" w:rsidRPr="008B2A24" w:rsidRDefault="00822F81" w:rsidP="000B4B84">
            <w:pPr>
              <w:rPr>
                <w:rFonts w:ascii="Book Antiqua" w:hAnsi="Book Antiqua"/>
                <w:color w:val="002060"/>
              </w:rPr>
            </w:pPr>
          </w:p>
        </w:tc>
      </w:tr>
      <w:tr w:rsidR="00DE0424" w:rsidRPr="008B2A24" w14:paraId="3E71B86A" w14:textId="77777777" w:rsidTr="000B4B84">
        <w:trPr>
          <w:jc w:val="center"/>
        </w:trPr>
        <w:tc>
          <w:tcPr>
            <w:tcW w:w="4674" w:type="dxa"/>
          </w:tcPr>
          <w:p w14:paraId="7DEB1D93" w14:textId="7DB1D5A5" w:rsidR="00350CF9" w:rsidRPr="008B2A24" w:rsidRDefault="00E66DC2" w:rsidP="000B4B84">
            <w:pPr>
              <w:rPr>
                <w:rFonts w:ascii="Book Antiqua" w:hAnsi="Book Antiqua"/>
                <w:color w:val="002060"/>
              </w:rPr>
            </w:pPr>
            <w:r w:rsidRPr="008B2A24">
              <w:rPr>
                <w:rFonts w:ascii="Book Antiqua" w:hAnsi="Book Antiqua" w:cstheme="majorBidi"/>
                <w:noProof/>
                <w:color w:val="002060"/>
                <w:sz w:val="20"/>
                <w:szCs w:val="20"/>
              </w:rPr>
              <w:drawing>
                <wp:anchor distT="0" distB="0" distL="114300" distR="114300" simplePos="0" relativeHeight="251762688" behindDoc="1" locked="0" layoutInCell="1" allowOverlap="1" wp14:anchorId="5834444E" wp14:editId="7DF507BD">
                  <wp:simplePos x="0" y="0"/>
                  <wp:positionH relativeFrom="column">
                    <wp:posOffset>917575</wp:posOffset>
                  </wp:positionH>
                  <wp:positionV relativeFrom="paragraph">
                    <wp:posOffset>152400</wp:posOffset>
                  </wp:positionV>
                  <wp:extent cx="990600" cy="1343025"/>
                  <wp:effectExtent l="0" t="0" r="0" b="9525"/>
                  <wp:wrapTight wrapText="bothSides">
                    <wp:wrapPolygon edited="0">
                      <wp:start x="0" y="0"/>
                      <wp:lineTo x="0" y="21447"/>
                      <wp:lineTo x="21185" y="21447"/>
                      <wp:lineTo x="21185" y="0"/>
                      <wp:lineTo x="0" y="0"/>
                    </wp:wrapPolygon>
                  </wp:wrapTight>
                  <wp:docPr id="87146903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766998" name="صورة 125076699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90600" cy="1343025"/>
                          </a:xfrm>
                          <a:prstGeom prst="rect">
                            <a:avLst/>
                          </a:prstGeom>
                        </pic:spPr>
                      </pic:pic>
                    </a:graphicData>
                  </a:graphic>
                  <wp14:sizeRelH relativeFrom="page">
                    <wp14:pctWidth>0</wp14:pctWidth>
                  </wp14:sizeRelH>
                  <wp14:sizeRelV relativeFrom="page">
                    <wp14:pctHeight>0</wp14:pctHeight>
                  </wp14:sizeRelV>
                </wp:anchor>
              </w:drawing>
            </w:r>
            <w:r w:rsidRPr="008B2A24">
              <w:rPr>
                <w:rFonts w:ascii="Book Antiqua" w:hAnsi="Book Antiqua" w:cstheme="majorBidi"/>
                <w:i/>
                <w:iCs/>
                <w:noProof/>
                <w:color w:val="002060"/>
                <w:rtl/>
                <w:lang w:val="ar-SY" w:bidi="ar-SY"/>
              </w:rPr>
              <mc:AlternateContent>
                <mc:Choice Requires="wps">
                  <w:drawing>
                    <wp:anchor distT="0" distB="0" distL="114300" distR="114300" simplePos="0" relativeHeight="251773952" behindDoc="0" locked="0" layoutInCell="1" allowOverlap="1" wp14:anchorId="2A7ECA3B" wp14:editId="33BD67AA">
                      <wp:simplePos x="0" y="0"/>
                      <wp:positionH relativeFrom="margin">
                        <wp:posOffset>1289367</wp:posOffset>
                      </wp:positionH>
                      <wp:positionV relativeFrom="paragraph">
                        <wp:posOffset>-89851</wp:posOffset>
                      </wp:positionV>
                      <wp:extent cx="244475" cy="274320"/>
                      <wp:effectExtent l="42228" t="53022" r="0" b="45403"/>
                      <wp:wrapNone/>
                      <wp:docPr id="1376485057" name="سهم: مسنن إلى اليمين 1376485057"/>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0070C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399C328F" id="سهم: مسنن إلى اليمين 1376485057" o:spid="_x0000_s1026" type="#_x0000_t94" style="position:absolute;margin-left:101.5pt;margin-top:-7.05pt;width:19.25pt;height:21.6pt;rotation:90;z-index:2517739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" adj="10800" fillcolor="#0070c0" stroked="f" strokeweight="1pt">
                      <w10:wrap anchorx="margin"/>
                    </v:shape>
                  </w:pict>
                </mc:Fallback>
              </mc:AlternateContent>
            </w:r>
          </w:p>
        </w:tc>
        <w:tc>
          <w:tcPr>
            <w:tcW w:w="4676" w:type="dxa"/>
          </w:tcPr>
          <w:p w14:paraId="3FDA8D76" w14:textId="2A5E0B69" w:rsidR="00350CF9" w:rsidRPr="008B2A24" w:rsidRDefault="00E66DC2" w:rsidP="000B4B84">
            <w:pPr>
              <w:rPr>
                <w:rFonts w:ascii="Book Antiqua" w:hAnsi="Book Antiqua"/>
                <w:color w:val="002060"/>
              </w:rPr>
            </w:pPr>
            <w:r w:rsidRPr="008B2A24">
              <w:rPr>
                <w:rFonts w:ascii="Book Antiqua" w:hAnsi="Book Antiqua"/>
                <w:noProof/>
                <w:color w:val="002060"/>
              </w:rPr>
              <w:drawing>
                <wp:anchor distT="0" distB="0" distL="114300" distR="114300" simplePos="0" relativeHeight="251782144" behindDoc="1" locked="0" layoutInCell="1" allowOverlap="1" wp14:anchorId="74E88758" wp14:editId="0EAB14C1">
                  <wp:simplePos x="0" y="0"/>
                  <wp:positionH relativeFrom="column">
                    <wp:posOffset>845185</wp:posOffset>
                  </wp:positionH>
                  <wp:positionV relativeFrom="paragraph">
                    <wp:posOffset>175260</wp:posOffset>
                  </wp:positionV>
                  <wp:extent cx="1114425" cy="1276350"/>
                  <wp:effectExtent l="0" t="0" r="9525" b="0"/>
                  <wp:wrapTight wrapText="bothSides">
                    <wp:wrapPolygon edited="0">
                      <wp:start x="0" y="0"/>
                      <wp:lineTo x="0" y="21278"/>
                      <wp:lineTo x="21415" y="21278"/>
                      <wp:lineTo x="21415" y="0"/>
                      <wp:lineTo x="0" y="0"/>
                    </wp:wrapPolygon>
                  </wp:wrapTight>
                  <wp:docPr id="1716777121"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379068" name="صورة 165037906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14425" cy="1276350"/>
                          </a:xfrm>
                          <a:prstGeom prst="rect">
                            <a:avLst/>
                          </a:prstGeom>
                        </pic:spPr>
                      </pic:pic>
                    </a:graphicData>
                  </a:graphic>
                  <wp14:sizeRelH relativeFrom="page">
                    <wp14:pctWidth>0</wp14:pctWidth>
                  </wp14:sizeRelH>
                  <wp14:sizeRelV relativeFrom="page">
                    <wp14:pctHeight>0</wp14:pctHeight>
                  </wp14:sizeRelV>
                </wp:anchor>
              </w:drawing>
            </w:r>
            <w:r w:rsidRPr="008B2A24">
              <w:rPr>
                <w:rFonts w:ascii="Book Antiqua" w:hAnsi="Book Antiqua" w:cstheme="majorBidi"/>
                <w:i/>
                <w:iCs/>
                <w:noProof/>
                <w:color w:val="002060"/>
                <w:rtl/>
                <w:lang w:val="ar-SY" w:bidi="ar-SY"/>
              </w:rPr>
              <mc:AlternateContent>
                <mc:Choice Requires="wps">
                  <w:drawing>
                    <wp:anchor distT="0" distB="0" distL="114300" distR="114300" simplePos="0" relativeHeight="251776000" behindDoc="0" locked="0" layoutInCell="1" allowOverlap="1" wp14:anchorId="73B67FD0" wp14:editId="7442BAD9">
                      <wp:simplePos x="0" y="0"/>
                      <wp:positionH relativeFrom="margin">
                        <wp:posOffset>1264603</wp:posOffset>
                      </wp:positionH>
                      <wp:positionV relativeFrom="paragraph">
                        <wp:posOffset>-108901</wp:posOffset>
                      </wp:positionV>
                      <wp:extent cx="244475" cy="274320"/>
                      <wp:effectExtent l="42228" t="53022" r="0" b="45403"/>
                      <wp:wrapNone/>
                      <wp:docPr id="78185178" name="سهم: مسنن إلى اليمين 78185178"/>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C0000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6D12DD72" id="سهم: مسنن إلى اليمين 78185178" o:spid="_x0000_s1026" type="#_x0000_t94" style="position:absolute;margin-left:99.6pt;margin-top:-8.55pt;width:19.25pt;height:21.6pt;rotation:90;z-index:2517760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" adj="10800" fillcolor="#c00000" stroked="f" strokeweight="1pt">
                      <w10:wrap anchorx="margin"/>
                    </v:shape>
                  </w:pict>
                </mc:Fallback>
              </mc:AlternateContent>
            </w:r>
          </w:p>
        </w:tc>
      </w:tr>
      <w:tr w:rsidR="00DE0424" w:rsidRPr="008B2A24" w14:paraId="78F392FD" w14:textId="77777777" w:rsidTr="000B4B84">
        <w:trPr>
          <w:jc w:val="center"/>
        </w:trPr>
        <w:tc>
          <w:tcPr>
            <w:tcW w:w="9350" w:type="dxa"/>
            <w:gridSpan w:val="2"/>
          </w:tcPr>
          <w:p w14:paraId="2BBC9E77" w14:textId="07AAC2DC" w:rsidR="00350CF9" w:rsidRPr="008B2A24" w:rsidRDefault="00E66DC2" w:rsidP="000B4B84">
            <w:pPr>
              <w:jc w:val="center"/>
              <w:rPr>
                <w:rFonts w:ascii="Book Antiqua" w:hAnsi="Book Antiqua" w:cstheme="majorBidi"/>
                <w:i/>
                <w:iCs/>
                <w:color w:val="002060"/>
                <w:sz w:val="18"/>
                <w:szCs w:val="18"/>
                <w:u w:val="single"/>
                <w:lang w:bidi="ar-SY"/>
              </w:rPr>
            </w:pPr>
            <w:r w:rsidRPr="008B2A24">
              <w:rPr>
                <w:rFonts w:ascii="Book Antiqua" w:hAnsi="Book Antiqua" w:cstheme="majorBidi"/>
                <w:i/>
                <w:iCs/>
                <w:noProof/>
                <w:color w:val="002060"/>
                <w:rtl/>
                <w:lang w:val="ar-SY" w:bidi="ar-SY"/>
              </w:rPr>
              <mc:AlternateContent>
                <mc:Choice Requires="wps">
                  <w:drawing>
                    <wp:anchor distT="0" distB="0" distL="114300" distR="114300" simplePos="0" relativeHeight="251780096" behindDoc="0" locked="0" layoutInCell="1" allowOverlap="1" wp14:anchorId="296E889D" wp14:editId="1CD27F76">
                      <wp:simplePos x="0" y="0"/>
                      <wp:positionH relativeFrom="margin">
                        <wp:posOffset>4297997</wp:posOffset>
                      </wp:positionH>
                      <wp:positionV relativeFrom="paragraph">
                        <wp:posOffset>86678</wp:posOffset>
                      </wp:positionV>
                      <wp:extent cx="244475" cy="274320"/>
                      <wp:effectExtent l="42228" t="53022" r="0" b="45403"/>
                      <wp:wrapNone/>
                      <wp:docPr id="1758727433" name="سهم: مسنن إلى اليمين 1758727433"/>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C0000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0A35F3B2" id="سهم: مسنن إلى اليمين 1758727433" o:spid="_x0000_s1026" type="#_x0000_t94" style="position:absolute;margin-left:338.4pt;margin-top:6.85pt;width:19.25pt;height:21.6pt;rotation:90;z-index:25178009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" adj="10800" fillcolor="#c00000" stroked="f" strokeweight="1pt">
                      <w10:wrap anchorx="margin"/>
                    </v:shape>
                  </w:pict>
                </mc:Fallback>
              </mc:AlternateContent>
            </w:r>
            <w:r w:rsidRPr="008B2A24">
              <w:rPr>
                <w:rFonts w:ascii="Book Antiqua" w:hAnsi="Book Antiqua" w:cstheme="majorBidi"/>
                <w:i/>
                <w:iCs/>
                <w:noProof/>
                <w:color w:val="002060"/>
                <w:rtl/>
                <w:lang w:val="ar-SY" w:bidi="ar-SY"/>
              </w:rPr>
              <mc:AlternateContent>
                <mc:Choice Requires="wps">
                  <w:drawing>
                    <wp:anchor distT="0" distB="0" distL="114300" distR="114300" simplePos="0" relativeHeight="251778048" behindDoc="0" locked="0" layoutInCell="1" allowOverlap="1" wp14:anchorId="401C1408" wp14:editId="043EB216">
                      <wp:simplePos x="0" y="0"/>
                      <wp:positionH relativeFrom="margin">
                        <wp:posOffset>1307782</wp:posOffset>
                      </wp:positionH>
                      <wp:positionV relativeFrom="paragraph">
                        <wp:posOffset>84139</wp:posOffset>
                      </wp:positionV>
                      <wp:extent cx="244475" cy="274320"/>
                      <wp:effectExtent l="42228" t="53022" r="0" b="45403"/>
                      <wp:wrapNone/>
                      <wp:docPr id="1194834719" name="سهم: مسنن إلى اليمين 1194834719"/>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0070C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5C846818" id="سهم: مسنن إلى اليمين 1194834719" o:spid="_x0000_s1026" type="#_x0000_t94" style="position:absolute;margin-left:102.95pt;margin-top:6.65pt;width:19.25pt;height:21.6pt;rotation:90;z-index:2517780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" adj="10800" fillcolor="#0070c0" stroked="f" strokeweight="1pt">
                      <w10:wrap anchorx="margin"/>
                    </v:shape>
                  </w:pict>
                </mc:Fallback>
              </mc:AlternateContent>
            </w:r>
            <w:r w:rsidR="00350CF9" w:rsidRPr="008B2A24">
              <w:rPr>
                <w:rFonts w:ascii="Book Antiqua" w:hAnsi="Book Antiqua" w:cstheme="majorBidi"/>
                <w:i/>
                <w:iCs/>
                <w:color w:val="002060"/>
                <w:u w:val="single"/>
                <w:lang w:bidi="ar-SY"/>
              </w:rPr>
              <w:t>Figure (2-d</w:t>
            </w:r>
            <w:r w:rsidR="00350CF9" w:rsidRPr="008B2A24">
              <w:rPr>
                <w:rFonts w:ascii="Book Antiqua" w:hAnsi="Book Antiqua" w:cstheme="majorBidi"/>
                <w:i/>
                <w:iCs/>
                <w:color w:val="002060"/>
                <w:sz w:val="18"/>
                <w:szCs w:val="18"/>
                <w:u w:val="single"/>
                <w:lang w:bidi="ar-SY"/>
              </w:rPr>
              <w:t>)</w:t>
            </w:r>
          </w:p>
          <w:p w14:paraId="7E17FA8B" w14:textId="5DB519C7" w:rsidR="00350CF9" w:rsidRPr="008B2A24" w:rsidRDefault="00350CF9" w:rsidP="000B4B84">
            <w:pPr>
              <w:rPr>
                <w:rFonts w:ascii="Book Antiqua" w:hAnsi="Book Antiqua"/>
                <w:color w:val="002060"/>
              </w:rPr>
            </w:pPr>
          </w:p>
        </w:tc>
      </w:tr>
      <w:tr w:rsidR="00DE0424" w:rsidRPr="008B2A24" w14:paraId="7350CFA3" w14:textId="77777777" w:rsidTr="000B4B84">
        <w:trPr>
          <w:jc w:val="center"/>
        </w:trPr>
        <w:tc>
          <w:tcPr>
            <w:tcW w:w="4674" w:type="dxa"/>
          </w:tcPr>
          <w:p w14:paraId="335AF4B7" w14:textId="54BE5B60" w:rsidR="00350CF9" w:rsidRPr="008B2A24" w:rsidRDefault="00E66DC2" w:rsidP="000B4B84">
            <w:pPr>
              <w:rPr>
                <w:rFonts w:ascii="Book Antiqua" w:hAnsi="Book Antiqua"/>
                <w:color w:val="002060"/>
              </w:rPr>
            </w:pPr>
            <w:r w:rsidRPr="008B2A24">
              <w:rPr>
                <w:rFonts w:ascii="Book Antiqua" w:hAnsi="Book Antiqua"/>
                <w:noProof/>
                <w:color w:val="002060"/>
              </w:rPr>
              <w:drawing>
                <wp:anchor distT="0" distB="0" distL="114300" distR="114300" simplePos="0" relativeHeight="251764736" behindDoc="1" locked="0" layoutInCell="1" allowOverlap="1" wp14:anchorId="49340CC9" wp14:editId="703E8573">
                  <wp:simplePos x="0" y="0"/>
                  <wp:positionH relativeFrom="column">
                    <wp:posOffset>880745</wp:posOffset>
                  </wp:positionH>
                  <wp:positionV relativeFrom="paragraph">
                    <wp:posOffset>123825</wp:posOffset>
                  </wp:positionV>
                  <wp:extent cx="1123950" cy="1123950"/>
                  <wp:effectExtent l="0" t="0" r="0" b="0"/>
                  <wp:wrapTight wrapText="bothSides">
                    <wp:wrapPolygon edited="0">
                      <wp:start x="0" y="0"/>
                      <wp:lineTo x="0" y="21234"/>
                      <wp:lineTo x="21234" y="21234"/>
                      <wp:lineTo x="21234" y="0"/>
                      <wp:lineTo x="0" y="0"/>
                    </wp:wrapPolygon>
                  </wp:wrapTight>
                  <wp:docPr id="133490168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901687" name="صورة 1334901687"/>
                          <pic:cNvPicPr/>
                        </pic:nvPicPr>
                        <pic:blipFill>
                          <a:blip r:embed="rId15">
                            <a:extLst>
                              <a:ext uri="{28A0092B-C50C-407E-A947-70E740481C1C}">
                                <a14:useLocalDpi xmlns:a14="http://schemas.microsoft.com/office/drawing/2010/main" val="0"/>
                              </a:ext>
                            </a:extLst>
                          </a:blip>
                          <a:stretch>
                            <a:fillRect/>
                          </a:stretch>
                        </pic:blipFill>
                        <pic:spPr>
                          <a:xfrm>
                            <a:off x="0" y="0"/>
                            <a:ext cx="1123950" cy="1123950"/>
                          </a:xfrm>
                          <a:prstGeom prst="rect">
                            <a:avLst/>
                          </a:prstGeom>
                        </pic:spPr>
                      </pic:pic>
                    </a:graphicData>
                  </a:graphic>
                  <wp14:sizeRelH relativeFrom="page">
                    <wp14:pctWidth>0</wp14:pctWidth>
                  </wp14:sizeRelH>
                  <wp14:sizeRelV relativeFrom="page">
                    <wp14:pctHeight>0</wp14:pctHeight>
                  </wp14:sizeRelV>
                </wp:anchor>
              </w:drawing>
            </w:r>
          </w:p>
        </w:tc>
        <w:tc>
          <w:tcPr>
            <w:tcW w:w="4676" w:type="dxa"/>
          </w:tcPr>
          <w:p w14:paraId="436ACD3F" w14:textId="25C45648" w:rsidR="00350CF9" w:rsidRPr="008B2A24" w:rsidRDefault="00E66DC2" w:rsidP="000B4B84">
            <w:pPr>
              <w:rPr>
                <w:rFonts w:ascii="Book Antiqua" w:hAnsi="Book Antiqua"/>
                <w:color w:val="002060"/>
              </w:rPr>
            </w:pPr>
            <w:r w:rsidRPr="008B2A24">
              <w:rPr>
                <w:rFonts w:ascii="Book Antiqua" w:hAnsi="Book Antiqua"/>
                <w:noProof/>
                <w:color w:val="002060"/>
              </w:rPr>
              <w:drawing>
                <wp:anchor distT="0" distB="0" distL="114300" distR="114300" simplePos="0" relativeHeight="251784192" behindDoc="1" locked="0" layoutInCell="1" allowOverlap="1" wp14:anchorId="782ECAEA" wp14:editId="62E77FAB">
                  <wp:simplePos x="0" y="0"/>
                  <wp:positionH relativeFrom="column">
                    <wp:posOffset>969010</wp:posOffset>
                  </wp:positionH>
                  <wp:positionV relativeFrom="paragraph">
                    <wp:posOffset>93345</wp:posOffset>
                  </wp:positionV>
                  <wp:extent cx="885949" cy="1181265"/>
                  <wp:effectExtent l="0" t="0" r="9525" b="0"/>
                  <wp:wrapTight wrapText="bothSides">
                    <wp:wrapPolygon edited="0">
                      <wp:start x="0" y="0"/>
                      <wp:lineTo x="0" y="21252"/>
                      <wp:lineTo x="21368" y="21252"/>
                      <wp:lineTo x="21368" y="0"/>
                      <wp:lineTo x="0" y="0"/>
                    </wp:wrapPolygon>
                  </wp:wrapTight>
                  <wp:docPr id="5054224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42248" name="صورة 50542248"/>
                          <pic:cNvPicPr/>
                        </pic:nvPicPr>
                        <pic:blipFill>
                          <a:blip r:embed="rId16">
                            <a:extLst>
                              <a:ext uri="{28A0092B-C50C-407E-A947-70E740481C1C}">
                                <a14:useLocalDpi xmlns:a14="http://schemas.microsoft.com/office/drawing/2010/main" val="0"/>
                              </a:ext>
                            </a:extLst>
                          </a:blip>
                          <a:stretch>
                            <a:fillRect/>
                          </a:stretch>
                        </pic:blipFill>
                        <pic:spPr>
                          <a:xfrm>
                            <a:off x="0" y="0"/>
                            <a:ext cx="885949" cy="1181265"/>
                          </a:xfrm>
                          <a:prstGeom prst="rect">
                            <a:avLst/>
                          </a:prstGeom>
                        </pic:spPr>
                      </pic:pic>
                    </a:graphicData>
                  </a:graphic>
                  <wp14:sizeRelH relativeFrom="page">
                    <wp14:pctWidth>0</wp14:pctWidth>
                  </wp14:sizeRelH>
                  <wp14:sizeRelV relativeFrom="page">
                    <wp14:pctHeight>0</wp14:pctHeight>
                  </wp14:sizeRelV>
                </wp:anchor>
              </w:drawing>
            </w:r>
          </w:p>
        </w:tc>
      </w:tr>
      <w:tr w:rsidR="00340B66" w:rsidRPr="008B2A24" w14:paraId="46610E6B" w14:textId="77777777" w:rsidTr="000B4B84">
        <w:trPr>
          <w:jc w:val="center"/>
        </w:trPr>
        <w:tc>
          <w:tcPr>
            <w:tcW w:w="4674" w:type="dxa"/>
          </w:tcPr>
          <w:p w14:paraId="7E3A93AD" w14:textId="13E257A6" w:rsidR="00350CF9" w:rsidRPr="008B2A24" w:rsidRDefault="00E66DC2" w:rsidP="000B4B84">
            <w:pPr>
              <w:jc w:val="center"/>
              <w:rPr>
                <w:rFonts w:ascii="Book Antiqua" w:hAnsi="Book Antiqua" w:cstheme="majorBidi"/>
                <w:i/>
                <w:iCs/>
                <w:noProof/>
                <w:color w:val="002060"/>
                <w:u w:val="single"/>
              </w:rPr>
            </w:pPr>
            <w:r w:rsidRPr="008B2A24">
              <w:rPr>
                <w:rFonts w:ascii="Book Antiqua" w:hAnsi="Book Antiqua" w:cstheme="majorBidi"/>
                <w:i/>
                <w:iCs/>
                <w:noProof/>
                <w:color w:val="002060"/>
                <w:u w:val="single"/>
              </w:rPr>
              <w:t>Thr First Man, Adam</w:t>
            </w:r>
          </w:p>
        </w:tc>
        <w:tc>
          <w:tcPr>
            <w:tcW w:w="4676" w:type="dxa"/>
          </w:tcPr>
          <w:p w14:paraId="2840509B" w14:textId="6D494482" w:rsidR="00350CF9" w:rsidRPr="008B2A24" w:rsidRDefault="00E66DC2" w:rsidP="000B4B84">
            <w:pPr>
              <w:jc w:val="center"/>
              <w:rPr>
                <w:rFonts w:ascii="Book Antiqua" w:hAnsi="Book Antiqua" w:cstheme="majorBidi"/>
                <w:i/>
                <w:iCs/>
                <w:noProof/>
                <w:color w:val="002060"/>
                <w:u w:val="single"/>
              </w:rPr>
            </w:pPr>
            <w:r w:rsidRPr="008B2A24">
              <w:rPr>
                <w:rFonts w:ascii="Book Antiqua" w:hAnsi="Book Antiqua" w:cstheme="majorBidi"/>
                <w:i/>
                <w:iCs/>
                <w:noProof/>
                <w:color w:val="002060"/>
                <w:u w:val="single"/>
              </w:rPr>
              <w:t>The First Woman, Eve</w:t>
            </w:r>
          </w:p>
        </w:tc>
      </w:tr>
      <w:tr w:rsidR="00DE0424" w:rsidRPr="008B2A24" w14:paraId="40C8C0BB" w14:textId="77777777" w:rsidTr="000B4B84">
        <w:trPr>
          <w:jc w:val="center"/>
        </w:trPr>
        <w:tc>
          <w:tcPr>
            <w:tcW w:w="9350" w:type="dxa"/>
            <w:gridSpan w:val="2"/>
          </w:tcPr>
          <w:p w14:paraId="0606BD84" w14:textId="77777777" w:rsidR="00E66DC2" w:rsidRPr="008B2A24" w:rsidRDefault="00E66DC2" w:rsidP="000B4B84">
            <w:pPr>
              <w:spacing w:after="160" w:line="278" w:lineRule="auto"/>
              <w:rPr>
                <w:rFonts w:ascii="Book Antiqua" w:hAnsi="Book Antiqua" w:cstheme="majorBidi"/>
                <w:b/>
                <w:bCs/>
                <w:i/>
                <w:iCs/>
                <w:color w:val="002060"/>
                <w:sz w:val="24"/>
                <w:szCs w:val="24"/>
              </w:rPr>
            </w:pPr>
          </w:p>
          <w:p w14:paraId="1472FCFC" w14:textId="604AF2A1" w:rsidR="00350CF9" w:rsidRPr="004F005F" w:rsidRDefault="00350CF9" w:rsidP="000B4B84">
            <w:pPr>
              <w:spacing w:after="160" w:line="278" w:lineRule="auto"/>
              <w:jc w:val="center"/>
              <w:rPr>
                <w:rFonts w:ascii="Book Antiqua" w:hAnsi="Book Antiqua" w:cstheme="majorBidi"/>
                <w:b/>
                <w:bCs/>
                <w:i/>
                <w:iCs/>
                <w:color w:val="002060"/>
                <w:sz w:val="24"/>
                <w:szCs w:val="24"/>
              </w:rPr>
            </w:pPr>
            <w:r w:rsidRPr="004F005F">
              <w:rPr>
                <w:rFonts w:ascii="Book Antiqua" w:hAnsi="Book Antiqua" w:cstheme="majorBidi"/>
                <w:b/>
                <w:bCs/>
                <w:i/>
                <w:iCs/>
                <w:color w:val="002060"/>
                <w:sz w:val="26"/>
                <w:szCs w:val="26"/>
              </w:rPr>
              <w:t>Figure (2)</w:t>
            </w:r>
            <w:r w:rsidR="004F005F" w:rsidRPr="004F005F">
              <w:rPr>
                <w:rFonts w:ascii="Book Antiqua" w:hAnsi="Book Antiqua" w:cstheme="majorBidi"/>
                <w:b/>
                <w:bCs/>
                <w:i/>
                <w:iCs/>
                <w:color w:val="002060"/>
                <w:sz w:val="26"/>
                <w:szCs w:val="26"/>
              </w:rPr>
              <w:t xml:space="preserve">: </w:t>
            </w:r>
            <w:r w:rsidRPr="004F005F">
              <w:rPr>
                <w:rFonts w:ascii="Book Antiqua" w:hAnsi="Book Antiqua" w:cstheme="majorBidi"/>
                <w:b/>
                <w:bCs/>
                <w:i/>
                <w:iCs/>
                <w:color w:val="002060"/>
                <w:sz w:val="24"/>
                <w:szCs w:val="24"/>
              </w:rPr>
              <w:t>Schematic Illustration of the Asexual Division</w:t>
            </w:r>
            <w:r w:rsidR="00DE0424" w:rsidRPr="004F005F">
              <w:rPr>
                <w:rFonts w:ascii="Book Antiqua" w:hAnsi="Book Antiqua" w:cstheme="majorBidi"/>
                <w:b/>
                <w:bCs/>
                <w:i/>
                <w:iCs/>
                <w:color w:val="002060"/>
                <w:sz w:val="24"/>
                <w:szCs w:val="24"/>
              </w:rPr>
              <w:t xml:space="preserve"> (The Mitosis)</w:t>
            </w:r>
            <w:r w:rsidR="004F005F">
              <w:rPr>
                <w:rFonts w:ascii="Book Antiqua" w:hAnsi="Book Antiqua" w:cstheme="majorBidi"/>
                <w:b/>
                <w:bCs/>
                <w:i/>
                <w:iCs/>
                <w:color w:val="002060"/>
                <w:sz w:val="24"/>
                <w:szCs w:val="24"/>
              </w:rPr>
              <w:br/>
            </w:r>
            <w:r w:rsidR="00DE0424" w:rsidRPr="004F005F">
              <w:rPr>
                <w:rFonts w:ascii="Book Antiqua" w:hAnsi="Book Antiqua" w:cstheme="majorBidi"/>
                <w:b/>
                <w:bCs/>
                <w:i/>
                <w:iCs/>
                <w:color w:val="002060"/>
                <w:sz w:val="24"/>
                <w:szCs w:val="24"/>
              </w:rPr>
              <w:t xml:space="preserve"> </w:t>
            </w:r>
            <w:r w:rsidRPr="004F005F">
              <w:rPr>
                <w:rFonts w:ascii="Book Antiqua" w:hAnsi="Book Antiqua" w:cstheme="majorBidi"/>
                <w:b/>
                <w:bCs/>
                <w:i/>
                <w:iCs/>
                <w:color w:val="002060"/>
                <w:sz w:val="24"/>
                <w:szCs w:val="24"/>
              </w:rPr>
              <w:t>of the Primordial Mother Cell</w:t>
            </w:r>
          </w:p>
          <w:p w14:paraId="1A60086C" w14:textId="77777777" w:rsidR="00350CF9" w:rsidRPr="008B2A24" w:rsidRDefault="00350CF9" w:rsidP="000B4B84">
            <w:pPr>
              <w:spacing w:after="160" w:line="278" w:lineRule="auto"/>
              <w:jc w:val="center"/>
              <w:rPr>
                <w:rFonts w:ascii="Book Antiqua" w:hAnsi="Book Antiqua" w:cstheme="majorBidi"/>
                <w:i/>
                <w:iCs/>
                <w:color w:val="002060"/>
                <w:sz w:val="24"/>
                <w:szCs w:val="24"/>
              </w:rPr>
            </w:pPr>
            <w:r w:rsidRPr="008B2A24">
              <w:rPr>
                <w:rFonts w:ascii="Book Antiqua" w:hAnsi="Book Antiqua" w:cstheme="majorBidi"/>
                <w:b/>
                <w:bCs/>
                <w:i/>
                <w:iCs/>
                <w:color w:val="002060"/>
                <w:sz w:val="24"/>
                <w:szCs w:val="24"/>
              </w:rPr>
              <w:t>Figure (2-a):</w:t>
            </w:r>
            <w:r w:rsidRPr="008B2A24">
              <w:rPr>
                <w:rFonts w:ascii="Book Antiqua" w:hAnsi="Book Antiqua" w:cstheme="majorBidi"/>
                <w:i/>
                <w:iCs/>
                <w:color w:val="002060"/>
                <w:sz w:val="24"/>
                <w:szCs w:val="24"/>
              </w:rPr>
              <w:br/>
            </w:r>
            <w:r w:rsidRPr="008B2A24">
              <w:rPr>
                <w:rFonts w:ascii="Book Antiqua" w:hAnsi="Book Antiqua" w:cstheme="majorBidi"/>
                <w:b/>
                <w:bCs/>
                <w:i/>
                <w:iCs/>
                <w:color w:val="002060"/>
                <w:sz w:val="24"/>
                <w:szCs w:val="24"/>
              </w:rPr>
              <w:t>The Mother Stem Cell (MSC):</w:t>
            </w:r>
            <w:r w:rsidRPr="008B2A24">
              <w:rPr>
                <w:rFonts w:ascii="Book Antiqua" w:hAnsi="Book Antiqua" w:cstheme="majorBidi"/>
                <w:i/>
                <w:iCs/>
                <w:color w:val="002060"/>
                <w:sz w:val="24"/>
                <w:szCs w:val="24"/>
              </w:rPr>
              <w:t> Contains 46 chromosomes—44 somatic chromosomes and a primordial pair I term the primordial sex chromosomes (pXX). For simplicity, only the primordial sex chromosomes (pXX) are illustrated.</w:t>
            </w:r>
          </w:p>
          <w:p w14:paraId="712FC58A" w14:textId="77777777" w:rsidR="00350CF9" w:rsidRPr="008B2A24" w:rsidRDefault="00350CF9" w:rsidP="000B4B84">
            <w:pPr>
              <w:spacing w:after="160" w:line="278" w:lineRule="auto"/>
              <w:jc w:val="center"/>
              <w:rPr>
                <w:rFonts w:ascii="Book Antiqua" w:hAnsi="Book Antiqua" w:cstheme="majorBidi"/>
                <w:i/>
                <w:iCs/>
                <w:color w:val="002060"/>
                <w:sz w:val="24"/>
                <w:szCs w:val="24"/>
              </w:rPr>
            </w:pPr>
            <w:r w:rsidRPr="008B2A24">
              <w:rPr>
                <w:rFonts w:ascii="Book Antiqua" w:hAnsi="Book Antiqua" w:cstheme="majorBidi"/>
                <w:b/>
                <w:bCs/>
                <w:i/>
                <w:iCs/>
                <w:color w:val="002060"/>
                <w:sz w:val="24"/>
                <w:szCs w:val="24"/>
              </w:rPr>
              <w:t>Figure (2-b):</w:t>
            </w:r>
            <w:r w:rsidRPr="008B2A24">
              <w:rPr>
                <w:rFonts w:ascii="Book Antiqua" w:hAnsi="Book Antiqua" w:cstheme="majorBidi"/>
                <w:i/>
                <w:iCs/>
                <w:color w:val="002060"/>
                <w:sz w:val="24"/>
                <w:szCs w:val="24"/>
              </w:rPr>
              <w:br/>
            </w:r>
            <w:r w:rsidRPr="008B2A24">
              <w:rPr>
                <w:rFonts w:ascii="Book Antiqua" w:hAnsi="Book Antiqua" w:cstheme="majorBidi"/>
                <w:b/>
                <w:bCs/>
                <w:i/>
                <w:iCs/>
                <w:color w:val="002060"/>
                <w:sz w:val="24"/>
                <w:szCs w:val="24"/>
              </w:rPr>
              <w:t>Mitotic Phase:</w:t>
            </w:r>
            <w:r w:rsidRPr="008B2A24">
              <w:rPr>
                <w:rFonts w:ascii="Book Antiqua" w:hAnsi="Book Antiqua" w:cstheme="majorBidi"/>
                <w:i/>
                <w:iCs/>
                <w:color w:val="002060"/>
                <w:sz w:val="24"/>
                <w:szCs w:val="24"/>
              </w:rPr>
              <w:t> During asexual reproduction (mitosis), the genetic content of the mother stem cell—represented here by the primordial sex chromosomes—is duplicated in preparation for equal division between the two daughter cells.</w:t>
            </w:r>
          </w:p>
          <w:p w14:paraId="50BA22B6" w14:textId="487D1648" w:rsidR="00350CF9" w:rsidRPr="008B2A24" w:rsidRDefault="00350CF9" w:rsidP="000B4B84">
            <w:pPr>
              <w:spacing w:after="160" w:line="278" w:lineRule="auto"/>
              <w:jc w:val="center"/>
              <w:rPr>
                <w:rFonts w:ascii="Book Antiqua" w:hAnsi="Book Antiqua" w:cstheme="majorBidi"/>
                <w:i/>
                <w:iCs/>
                <w:color w:val="002060"/>
                <w:sz w:val="24"/>
                <w:szCs w:val="24"/>
                <w:u w:val="single"/>
              </w:rPr>
            </w:pPr>
            <w:r w:rsidRPr="008B2A24">
              <w:rPr>
                <w:rFonts w:ascii="Book Antiqua" w:hAnsi="Book Antiqua" w:cstheme="majorBidi"/>
                <w:b/>
                <w:bCs/>
                <w:i/>
                <w:iCs/>
                <w:color w:val="002060"/>
                <w:sz w:val="24"/>
                <w:szCs w:val="24"/>
              </w:rPr>
              <w:t>Figure (2-c):</w:t>
            </w:r>
            <w:r w:rsidRPr="008B2A24">
              <w:rPr>
                <w:rFonts w:ascii="Book Antiqua" w:hAnsi="Book Antiqua" w:cstheme="majorBidi"/>
                <w:i/>
                <w:iCs/>
                <w:color w:val="002060"/>
                <w:sz w:val="24"/>
                <w:szCs w:val="24"/>
              </w:rPr>
              <w:br/>
            </w:r>
            <w:r w:rsidRPr="008B2A24">
              <w:rPr>
                <w:rFonts w:ascii="Book Antiqua" w:hAnsi="Book Antiqua" w:cstheme="majorBidi"/>
                <w:b/>
                <w:bCs/>
                <w:i/>
                <w:iCs/>
                <w:color w:val="002060"/>
                <w:sz w:val="24"/>
                <w:szCs w:val="24"/>
              </w:rPr>
              <w:t>Anaphase &amp; Telophase:</w:t>
            </w:r>
            <w:r w:rsidRPr="008B2A24">
              <w:rPr>
                <w:rFonts w:ascii="Book Antiqua" w:hAnsi="Book Antiqua" w:cstheme="majorBidi"/>
                <w:i/>
                <w:iCs/>
                <w:color w:val="002060"/>
                <w:sz w:val="24"/>
                <w:szCs w:val="24"/>
              </w:rPr>
              <w:t xml:space="preserve"> During chromosomal migration and separation, a segment (rib) </w:t>
            </w:r>
            <w:r w:rsidRPr="008B2A24">
              <w:rPr>
                <w:rFonts w:ascii="Book Antiqua" w:hAnsi="Book Antiqua" w:cstheme="majorBidi"/>
                <w:i/>
                <w:iCs/>
                <w:color w:val="002060"/>
                <w:sz w:val="24"/>
                <w:szCs w:val="24"/>
              </w:rPr>
              <w:lastRenderedPageBreak/>
              <w:t>from the X chromosome of one daughter cell erroneously joins the X chromosome of the other daughter cell.</w:t>
            </w:r>
            <w:r w:rsidRPr="008B2A24">
              <w:rPr>
                <w:rFonts w:ascii="Book Antiqua" w:hAnsi="Book Antiqua" w:cstheme="majorBidi"/>
                <w:i/>
                <w:iCs/>
                <w:color w:val="002060"/>
                <w:sz w:val="24"/>
                <w:szCs w:val="24"/>
              </w:rPr>
              <w:br/>
            </w:r>
            <w:r w:rsidRPr="008B2A24">
              <w:rPr>
                <w:rFonts w:ascii="Book Antiqua" w:hAnsi="Book Antiqua" w:cstheme="majorBidi"/>
                <w:b/>
                <w:bCs/>
                <w:i/>
                <w:iCs/>
                <w:color w:val="002060"/>
                <w:sz w:val="24"/>
                <w:szCs w:val="24"/>
                <w:u w:val="single"/>
              </w:rPr>
              <w:br/>
              <w:t>Note:</w:t>
            </w:r>
            <w:r w:rsidRPr="008B2A24">
              <w:rPr>
                <w:rFonts w:ascii="Book Antiqua" w:hAnsi="Book Antiqua" w:cstheme="majorBidi"/>
                <w:i/>
                <w:iCs/>
                <w:color w:val="002060"/>
                <w:sz w:val="24"/>
                <w:szCs w:val="24"/>
                <w:u w:val="single"/>
              </w:rPr>
              <w:t xml:space="preserve"> The </w:t>
            </w:r>
            <w:r w:rsidR="00822F81" w:rsidRPr="008B2A24">
              <w:rPr>
                <w:rFonts w:ascii="Book Antiqua" w:hAnsi="Book Antiqua" w:cstheme="majorBidi"/>
                <w:i/>
                <w:iCs/>
                <w:color w:val="002060"/>
                <w:sz w:val="24"/>
                <w:szCs w:val="24"/>
                <w:u w:val="single"/>
              </w:rPr>
              <w:t>red</w:t>
            </w:r>
            <w:r w:rsidRPr="008B2A24">
              <w:rPr>
                <w:rFonts w:ascii="Book Antiqua" w:hAnsi="Book Antiqua" w:cstheme="majorBidi"/>
                <w:i/>
                <w:iCs/>
                <w:color w:val="002060"/>
                <w:sz w:val="24"/>
                <w:szCs w:val="24"/>
                <w:u w:val="single"/>
              </w:rPr>
              <w:t xml:space="preserve"> segment represents the stolen rib annexed to the X chromosome of the usurping cell.</w:t>
            </w:r>
          </w:p>
          <w:p w14:paraId="0FD28965" w14:textId="77777777" w:rsidR="00350CF9" w:rsidRPr="008B2A24" w:rsidRDefault="00350CF9" w:rsidP="000B4B84">
            <w:pPr>
              <w:spacing w:after="160" w:line="278" w:lineRule="auto"/>
              <w:jc w:val="center"/>
              <w:rPr>
                <w:rFonts w:ascii="Book Antiqua" w:hAnsi="Book Antiqua" w:cstheme="majorBidi"/>
                <w:i/>
                <w:iCs/>
                <w:color w:val="002060"/>
                <w:sz w:val="24"/>
                <w:szCs w:val="24"/>
              </w:rPr>
            </w:pPr>
            <w:r w:rsidRPr="008B2A24">
              <w:rPr>
                <w:rFonts w:ascii="Book Antiqua" w:hAnsi="Book Antiqua" w:cstheme="majorBidi"/>
                <w:b/>
                <w:bCs/>
                <w:i/>
                <w:iCs/>
                <w:color w:val="002060"/>
                <w:sz w:val="24"/>
                <w:szCs w:val="24"/>
              </w:rPr>
              <w:t>Figure (2-d): Outcome</w:t>
            </w:r>
          </w:p>
          <w:p w14:paraId="1AEDA30A" w14:textId="6BB3DA11" w:rsidR="00350CF9" w:rsidRPr="008B2A24" w:rsidRDefault="00350CF9" w:rsidP="000B4B84">
            <w:pPr>
              <w:spacing w:after="160" w:line="278" w:lineRule="auto"/>
              <w:jc w:val="center"/>
              <w:rPr>
                <w:rFonts w:ascii="Book Antiqua" w:hAnsi="Book Antiqua" w:cstheme="majorBidi"/>
                <w:i/>
                <w:iCs/>
                <w:color w:val="002060"/>
                <w:sz w:val="24"/>
                <w:szCs w:val="24"/>
              </w:rPr>
            </w:pPr>
            <w:r w:rsidRPr="008B2A24">
              <w:rPr>
                <w:rFonts w:ascii="Book Antiqua" w:hAnsi="Book Antiqua" w:cstheme="majorBidi"/>
                <w:i/>
                <w:iCs/>
                <w:color w:val="002060"/>
                <w:sz w:val="24"/>
                <w:szCs w:val="24"/>
              </w:rPr>
              <w:t>The X chromosome that lost a segment becomes the Y chromosome—the male sex chromosome. The daughter cell bearing the XY pair becomes the first male cell, destined to form the first man, Adam.</w:t>
            </w:r>
          </w:p>
          <w:p w14:paraId="299464B7" w14:textId="2ED65651" w:rsidR="00350CF9" w:rsidRPr="008B2A24" w:rsidRDefault="00350CF9" w:rsidP="000B4B84">
            <w:pPr>
              <w:jc w:val="center"/>
              <w:rPr>
                <w:rFonts w:ascii="Book Antiqua" w:hAnsi="Book Antiqua" w:cstheme="majorBidi"/>
                <w:i/>
                <w:iCs/>
                <w:color w:val="002060"/>
                <w:u w:val="single"/>
              </w:rPr>
            </w:pPr>
            <w:r w:rsidRPr="008B2A24">
              <w:rPr>
                <w:rFonts w:ascii="Book Antiqua" w:hAnsi="Book Antiqua" w:cstheme="majorBidi"/>
                <w:i/>
                <w:iCs/>
                <w:color w:val="002060"/>
                <w:sz w:val="24"/>
                <w:szCs w:val="24"/>
              </w:rPr>
              <w:t>The daughter cell that gained the stolen rib becomes a female cell containing</w:t>
            </w:r>
            <w:r w:rsidR="00822F81" w:rsidRPr="008B2A24">
              <w:rPr>
                <w:rFonts w:ascii="Book Antiqua" w:hAnsi="Book Antiqua" w:cstheme="majorBidi"/>
                <w:i/>
                <w:iCs/>
                <w:color w:val="002060"/>
                <w:sz w:val="24"/>
                <w:szCs w:val="24"/>
              </w:rPr>
              <w:t xml:space="preserve"> the XX pair.</w:t>
            </w:r>
            <w:r w:rsidRPr="008B2A24">
              <w:rPr>
                <w:rFonts w:ascii="Book Antiqua" w:hAnsi="Book Antiqua" w:cstheme="majorBidi"/>
                <w:i/>
                <w:iCs/>
                <w:color w:val="002060"/>
                <w:sz w:val="24"/>
                <w:szCs w:val="24"/>
              </w:rPr>
              <w:t xml:space="preserve"> These X chromosomes are genetically asymmetrical: one incorporates the stolen rib, becoming larger than its partner. This modified chromosome is denoted as </w:t>
            </w:r>
            <w:r w:rsidRPr="008B2A24">
              <w:rPr>
                <w:rFonts w:ascii="Book Antiqua" w:hAnsi="Book Antiqua" w:cstheme="majorBidi"/>
                <w:b/>
                <w:bCs/>
                <w:i/>
                <w:iCs/>
                <w:color w:val="002060"/>
                <w:sz w:val="24"/>
                <w:szCs w:val="24"/>
              </w:rPr>
              <w:t>X*</w:t>
            </w:r>
            <w:r w:rsidRPr="008B2A24">
              <w:rPr>
                <w:rFonts w:ascii="Book Antiqua" w:hAnsi="Book Antiqua" w:cstheme="majorBidi"/>
                <w:i/>
                <w:iCs/>
                <w:color w:val="002060"/>
                <w:sz w:val="24"/>
                <w:szCs w:val="24"/>
              </w:rPr>
              <w:t>, where the asterisk (*) signifies the annexed rib.</w:t>
            </w:r>
            <w:r w:rsidR="00822F81" w:rsidRPr="008B2A24">
              <w:rPr>
                <w:rFonts w:ascii="Book Antiqua" w:hAnsi="Book Antiqua" w:cstheme="majorBidi"/>
                <w:i/>
                <w:iCs/>
                <w:color w:val="002060"/>
                <w:sz w:val="24"/>
                <w:szCs w:val="24"/>
              </w:rPr>
              <w:t xml:space="preserve"> This cell is the progenitor of the first woman, Eve.</w:t>
            </w:r>
            <w:r w:rsidRPr="008B2A24">
              <w:rPr>
                <w:rFonts w:ascii="Book Antiqua" w:hAnsi="Book Antiqua" w:cstheme="majorBidi"/>
                <w:i/>
                <w:iCs/>
                <w:color w:val="002060"/>
                <w:sz w:val="24"/>
                <w:szCs w:val="24"/>
              </w:rPr>
              <w:br/>
            </w:r>
            <w:r w:rsidRPr="008B2A24">
              <w:rPr>
                <w:rFonts w:ascii="Book Antiqua" w:hAnsi="Book Antiqua" w:cstheme="majorBidi"/>
                <w:b/>
                <w:bCs/>
                <w:i/>
                <w:iCs/>
                <w:color w:val="002060"/>
                <w:sz w:val="24"/>
                <w:szCs w:val="24"/>
              </w:rPr>
              <w:br/>
            </w:r>
            <w:r w:rsidRPr="008B2A24">
              <w:rPr>
                <w:rFonts w:ascii="Book Antiqua" w:hAnsi="Book Antiqua" w:cstheme="majorBidi"/>
                <w:b/>
                <w:bCs/>
                <w:i/>
                <w:iCs/>
                <w:color w:val="002060"/>
                <w:sz w:val="24"/>
                <w:szCs w:val="24"/>
                <w:u w:val="single"/>
              </w:rPr>
              <w:t>Note:</w:t>
            </w:r>
            <w:r w:rsidRPr="008B2A24">
              <w:rPr>
                <w:rFonts w:ascii="Book Antiqua" w:hAnsi="Book Antiqua" w:cstheme="majorBidi"/>
                <w:i/>
                <w:iCs/>
                <w:color w:val="002060"/>
                <w:sz w:val="24"/>
                <w:szCs w:val="24"/>
                <w:u w:val="single"/>
              </w:rPr>
              <w:t xml:space="preserve"> The </w:t>
            </w:r>
            <w:r w:rsidR="00822F81" w:rsidRPr="008B2A24">
              <w:rPr>
                <w:rFonts w:ascii="Book Antiqua" w:hAnsi="Book Antiqua" w:cstheme="majorBidi"/>
                <w:i/>
                <w:iCs/>
                <w:color w:val="002060"/>
                <w:sz w:val="24"/>
                <w:szCs w:val="24"/>
                <w:u w:val="single"/>
              </w:rPr>
              <w:t>red</w:t>
            </w:r>
            <w:r w:rsidRPr="008B2A24">
              <w:rPr>
                <w:rFonts w:ascii="Book Antiqua" w:hAnsi="Book Antiqua" w:cstheme="majorBidi"/>
                <w:i/>
                <w:iCs/>
                <w:color w:val="002060"/>
                <w:sz w:val="24"/>
                <w:szCs w:val="24"/>
                <w:u w:val="single"/>
              </w:rPr>
              <w:t xml:space="preserve"> segment marks the stolen rib erroneously fused to the X chromosome.</w:t>
            </w:r>
          </w:p>
          <w:p w14:paraId="3CE88F28" w14:textId="77777777" w:rsidR="00350CF9" w:rsidRPr="008B2A24" w:rsidRDefault="00350CF9" w:rsidP="000B4B84">
            <w:pPr>
              <w:rPr>
                <w:rFonts w:ascii="Book Antiqua" w:hAnsi="Book Antiqua" w:cstheme="majorBidi"/>
                <w:i/>
                <w:iCs/>
                <w:noProof/>
                <w:color w:val="002060"/>
              </w:rPr>
            </w:pPr>
          </w:p>
        </w:tc>
      </w:tr>
    </w:tbl>
    <w:bookmarkEnd w:id="5"/>
    <w:p w14:paraId="0C55F3F2" w14:textId="7C2838EB" w:rsidR="003A2A06" w:rsidRPr="008B2A24" w:rsidRDefault="00340B66" w:rsidP="000B4B84">
      <w:pPr>
        <w:rPr>
          <w:rFonts w:ascii="Book Antiqua" w:hAnsi="Book Antiqua" w:cstheme="majorBidi"/>
          <w:b/>
          <w:bCs/>
          <w:i/>
          <w:iCs/>
          <w:color w:val="002060"/>
          <w:sz w:val="32"/>
          <w:szCs w:val="32"/>
        </w:rPr>
      </w:pPr>
      <w:r w:rsidRPr="008B2A24">
        <w:rPr>
          <w:rFonts w:ascii="Book Antiqua" w:hAnsi="Book Antiqua" w:cstheme="majorBidi"/>
          <w:b/>
          <w:bCs/>
          <w:i/>
          <w:iCs/>
          <w:color w:val="002060"/>
          <w:sz w:val="32"/>
          <w:szCs w:val="32"/>
        </w:rPr>
        <w:lastRenderedPageBreak/>
        <w:br/>
      </w:r>
      <w:r w:rsidR="003A2A06" w:rsidRPr="008B2A24">
        <w:rPr>
          <w:rFonts w:ascii="Book Antiqua" w:hAnsi="Book Antiqua" w:cstheme="majorBidi"/>
          <w:b/>
          <w:bCs/>
          <w:i/>
          <w:iCs/>
          <w:color w:val="002060"/>
          <w:sz w:val="32"/>
          <w:szCs w:val="32"/>
        </w:rPr>
        <w:t>The Royal Witness</w:t>
      </w:r>
    </w:p>
    <w:p w14:paraId="01E99D3E" w14:textId="3DC010EC" w:rsidR="007C60B4" w:rsidRPr="008B2A24" w:rsidRDefault="007C60B4" w:rsidP="000B4B84">
      <w:pPr>
        <w:rPr>
          <w:rFonts w:ascii="Book Antiqua" w:hAnsi="Book Antiqua" w:cstheme="majorBidi"/>
          <w:i/>
          <w:iCs/>
          <w:color w:val="002060"/>
          <w:sz w:val="28"/>
          <w:szCs w:val="28"/>
        </w:rPr>
      </w:pPr>
      <w:r w:rsidRPr="008B2A24">
        <w:rPr>
          <w:rFonts w:ascii="Book Antiqua" w:hAnsi="Book Antiqua" w:cstheme="majorBidi"/>
          <w:i/>
          <w:iCs/>
          <w:color w:val="002060"/>
          <w:sz w:val="28"/>
          <w:szCs w:val="28"/>
        </w:rPr>
        <w:t>In a journey as profound as creation itself, the Merciful bestows upon us the abundance of His wisdom, leaving beacons at critical junctures—testaments affirming that the act of creation passed through here. The human body teems with such witnesses, corroborating all that has been said, rendering further elaboration unnecessary.</w:t>
      </w:r>
    </w:p>
    <w:p w14:paraId="7A4211EF" w14:textId="366DCE2C" w:rsidR="007C60B4" w:rsidRPr="008B2A24" w:rsidRDefault="007C60B4" w:rsidP="000B4B84">
      <w:pPr>
        <w:rPr>
          <w:rFonts w:ascii="Book Antiqua" w:hAnsi="Book Antiqua" w:cstheme="majorBidi"/>
          <w:i/>
          <w:iCs/>
          <w:color w:val="002060"/>
          <w:sz w:val="28"/>
          <w:szCs w:val="28"/>
        </w:rPr>
      </w:pPr>
      <w:r w:rsidRPr="008B2A24">
        <w:rPr>
          <w:rFonts w:ascii="Book Antiqua" w:hAnsi="Book Antiqua" w:cstheme="majorBidi"/>
          <w:i/>
          <w:iCs/>
          <w:color w:val="002060"/>
          <w:sz w:val="28"/>
          <w:szCs w:val="28"/>
        </w:rPr>
        <w:t xml:space="preserve">It is true that the stolen rib could have dissolved and vanished within the nucleus of the usurping cell. Yet it is equally true that it retained its essence, persisting in some form within that nucleus. </w:t>
      </w:r>
      <w:r w:rsidR="00273589" w:rsidRPr="008B2A24">
        <w:rPr>
          <w:rFonts w:ascii="Book Antiqua" w:hAnsi="Book Antiqua" w:cstheme="majorBidi"/>
          <w:i/>
          <w:iCs/>
          <w:color w:val="002060"/>
          <w:sz w:val="28"/>
          <w:szCs w:val="28"/>
        </w:rPr>
        <w:t>I</w:t>
      </w:r>
      <w:r w:rsidRPr="008B2A24">
        <w:rPr>
          <w:rFonts w:ascii="Book Antiqua" w:hAnsi="Book Antiqua" w:cstheme="majorBidi"/>
          <w:i/>
          <w:iCs/>
          <w:color w:val="002060"/>
          <w:sz w:val="28"/>
          <w:szCs w:val="28"/>
        </w:rPr>
        <w:t xml:space="preserve"> align with the latter logic.</w:t>
      </w:r>
    </w:p>
    <w:p w14:paraId="53B709CB" w14:textId="37AF9D80" w:rsidR="007C60B4" w:rsidRPr="008B2A24" w:rsidRDefault="007C60B4" w:rsidP="000B4B84">
      <w:pPr>
        <w:rPr>
          <w:rFonts w:ascii="Book Antiqua" w:hAnsi="Book Antiqua" w:cstheme="majorBidi"/>
          <w:i/>
          <w:iCs/>
          <w:color w:val="002060"/>
          <w:sz w:val="28"/>
          <w:szCs w:val="28"/>
          <w:rtl/>
        </w:rPr>
      </w:pPr>
      <w:r w:rsidRPr="008B2A24">
        <w:rPr>
          <w:rFonts w:ascii="Book Antiqua" w:hAnsi="Book Antiqua" w:cstheme="majorBidi"/>
          <w:i/>
          <w:iCs/>
          <w:color w:val="002060"/>
          <w:sz w:val="28"/>
          <w:szCs w:val="28"/>
        </w:rPr>
        <w:t xml:space="preserve">The lost rib—or the </w:t>
      </w:r>
      <w:r w:rsidR="006D00C8" w:rsidRPr="008B2A24">
        <w:rPr>
          <w:rFonts w:ascii="Book Antiqua" w:hAnsi="Book Antiqua" w:cstheme="majorBidi"/>
          <w:i/>
          <w:iCs/>
          <w:color w:val="002060"/>
          <w:sz w:val="28"/>
          <w:szCs w:val="28"/>
        </w:rPr>
        <w:t>royal</w:t>
      </w:r>
      <w:r w:rsidRPr="008B2A24">
        <w:rPr>
          <w:rFonts w:ascii="Book Antiqua" w:hAnsi="Book Antiqua" w:cstheme="majorBidi"/>
          <w:i/>
          <w:iCs/>
          <w:color w:val="002060"/>
          <w:sz w:val="28"/>
          <w:szCs w:val="28"/>
        </w:rPr>
        <w:t xml:space="preserve"> witness—is a fragment that detached from the X chromosome in one daughter cell and wandered into the nucleus of the other. The first daughter cell became XY, while the second retained its original XX form but with a new occupant: the stolen rib. Whether this rib remains an independent entity or merges with another structure within the nucleus, it must manifest in some measurable</w:t>
      </w:r>
      <w:r w:rsidR="001D0992" w:rsidRPr="008B2A24">
        <w:rPr>
          <w:rFonts w:ascii="Book Antiqua" w:hAnsi="Book Antiqua" w:cstheme="majorBidi"/>
          <w:i/>
          <w:iCs/>
          <w:color w:val="002060"/>
          <w:sz w:val="28"/>
          <w:szCs w:val="28"/>
        </w:rPr>
        <w:t xml:space="preserve"> form</w:t>
      </w:r>
      <w:r w:rsidR="006D00C8" w:rsidRPr="008B2A24">
        <w:rPr>
          <w:rFonts w:ascii="Book Antiqua" w:hAnsi="Book Antiqua" w:cstheme="majorBidi"/>
          <w:i/>
          <w:iCs/>
          <w:color w:val="002060"/>
          <w:sz w:val="28"/>
          <w:szCs w:val="28"/>
        </w:rPr>
        <w:t>.</w:t>
      </w:r>
      <w:r w:rsidRPr="008B2A24">
        <w:rPr>
          <w:rFonts w:ascii="Book Antiqua" w:hAnsi="Book Antiqua" w:cstheme="majorBidi"/>
          <w:i/>
          <w:iCs/>
          <w:color w:val="002060"/>
          <w:sz w:val="28"/>
          <w:szCs w:val="28"/>
        </w:rPr>
        <w:t xml:space="preserve"> Guided by this principle, </w:t>
      </w:r>
      <w:r w:rsidR="00273589" w:rsidRPr="008B2A24">
        <w:rPr>
          <w:rFonts w:ascii="Book Antiqua" w:hAnsi="Book Antiqua" w:cstheme="majorBidi"/>
          <w:i/>
          <w:iCs/>
          <w:color w:val="002060"/>
          <w:sz w:val="28"/>
          <w:szCs w:val="28"/>
        </w:rPr>
        <w:t>I</w:t>
      </w:r>
      <w:r w:rsidRPr="008B2A24">
        <w:rPr>
          <w:rFonts w:ascii="Book Antiqua" w:hAnsi="Book Antiqua" w:cstheme="majorBidi"/>
          <w:i/>
          <w:iCs/>
          <w:color w:val="002060"/>
          <w:sz w:val="28"/>
          <w:szCs w:val="28"/>
        </w:rPr>
        <w:t xml:space="preserve"> delve into the depths of the XX cell, seeking our lost treasure</w:t>
      </w:r>
      <w:r w:rsidR="006D00C8" w:rsidRPr="008B2A24">
        <w:rPr>
          <w:rFonts w:ascii="Book Antiqua" w:hAnsi="Book Antiqua" w:cstheme="majorBidi"/>
          <w:i/>
          <w:iCs/>
          <w:color w:val="002060"/>
          <w:sz w:val="28"/>
          <w:szCs w:val="28"/>
        </w:rPr>
        <w:t xml:space="preserve"> form (Figure 3).</w:t>
      </w: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0"/>
        <w:gridCol w:w="1963"/>
        <w:gridCol w:w="2256"/>
        <w:gridCol w:w="2263"/>
      </w:tblGrid>
      <w:tr w:rsidR="00FF648E" w:rsidRPr="008B2A24" w14:paraId="68F8621A" w14:textId="77777777" w:rsidTr="00055D15">
        <w:trPr>
          <w:jc w:val="center"/>
        </w:trPr>
        <w:tc>
          <w:tcPr>
            <w:tcW w:w="8522" w:type="dxa"/>
            <w:gridSpan w:val="4"/>
          </w:tcPr>
          <w:p w14:paraId="08881E20" w14:textId="77777777" w:rsidR="00FF648E" w:rsidRPr="008B2A24" w:rsidRDefault="00FF648E" w:rsidP="000B4B84">
            <w:pPr>
              <w:rPr>
                <w:rFonts w:ascii="Book Antiqua" w:hAnsi="Book Antiqua" w:cs="Times New Roman"/>
                <w:i/>
                <w:iCs/>
                <w:color w:val="002060"/>
                <w:sz w:val="28"/>
                <w:szCs w:val="28"/>
              </w:rPr>
            </w:pPr>
            <w:bookmarkStart w:id="6" w:name="_Hlk198221947"/>
            <w:r w:rsidRPr="008B2A24">
              <w:rPr>
                <w:rFonts w:ascii="Book Antiqua" w:hAnsi="Book Antiqua" w:cstheme="majorBidi"/>
                <w:noProof/>
                <w:color w:val="002060"/>
                <w:sz w:val="20"/>
                <w:szCs w:val="20"/>
              </w:rPr>
              <w:lastRenderedPageBreak/>
              <w:drawing>
                <wp:anchor distT="0" distB="0" distL="114300" distR="114300" simplePos="0" relativeHeight="251792384" behindDoc="1" locked="0" layoutInCell="1" allowOverlap="1" wp14:anchorId="07C36605" wp14:editId="12EE5106">
                  <wp:simplePos x="0" y="0"/>
                  <wp:positionH relativeFrom="column">
                    <wp:posOffset>1985645</wp:posOffset>
                  </wp:positionH>
                  <wp:positionV relativeFrom="paragraph">
                    <wp:posOffset>0</wp:posOffset>
                  </wp:positionV>
                  <wp:extent cx="1238250" cy="1485900"/>
                  <wp:effectExtent l="0" t="0" r="0" b="0"/>
                  <wp:wrapTight wrapText="bothSides">
                    <wp:wrapPolygon edited="0">
                      <wp:start x="7975" y="0"/>
                      <wp:lineTo x="5982" y="554"/>
                      <wp:lineTo x="997" y="3600"/>
                      <wp:lineTo x="0" y="7477"/>
                      <wp:lineTo x="0" y="13846"/>
                      <wp:lineTo x="1329" y="17723"/>
                      <wp:lineTo x="6646" y="21323"/>
                      <wp:lineTo x="7643" y="21323"/>
                      <wp:lineTo x="13625" y="21323"/>
                      <wp:lineTo x="14622" y="21323"/>
                      <wp:lineTo x="19606" y="18277"/>
                      <wp:lineTo x="19606" y="17723"/>
                      <wp:lineTo x="21268" y="14400"/>
                      <wp:lineTo x="21268" y="7477"/>
                      <wp:lineTo x="20603" y="3877"/>
                      <wp:lineTo x="15286" y="554"/>
                      <wp:lineTo x="13292" y="0"/>
                      <wp:lineTo x="7975" y="0"/>
                    </wp:wrapPolygon>
                  </wp:wrapTight>
                  <wp:docPr id="1083348038"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00140" name="صورة 49220014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38250" cy="1485900"/>
                          </a:xfrm>
                          <a:prstGeom prst="ellipse">
                            <a:avLst/>
                          </a:prstGeom>
                        </pic:spPr>
                      </pic:pic>
                    </a:graphicData>
                  </a:graphic>
                  <wp14:sizeRelH relativeFrom="page">
                    <wp14:pctWidth>0</wp14:pctWidth>
                  </wp14:sizeRelH>
                  <wp14:sizeRelV relativeFrom="page">
                    <wp14:pctHeight>0</wp14:pctHeight>
                  </wp14:sizeRelV>
                </wp:anchor>
              </w:drawing>
            </w:r>
          </w:p>
        </w:tc>
      </w:tr>
      <w:tr w:rsidR="00FF648E" w:rsidRPr="008B2A24" w14:paraId="7A84FCFE" w14:textId="77777777" w:rsidTr="00055D15">
        <w:trPr>
          <w:jc w:val="center"/>
        </w:trPr>
        <w:tc>
          <w:tcPr>
            <w:tcW w:w="8522" w:type="dxa"/>
            <w:gridSpan w:val="4"/>
          </w:tcPr>
          <w:p w14:paraId="1BD86D4B" w14:textId="77777777" w:rsidR="00FF648E" w:rsidRPr="008B2A24" w:rsidRDefault="00FF648E" w:rsidP="000B4B84">
            <w:pPr>
              <w:jc w:val="center"/>
              <w:rPr>
                <w:rFonts w:ascii="Book Antiqua" w:hAnsi="Book Antiqua" w:cstheme="majorBidi"/>
                <w:i/>
                <w:iCs/>
                <w:noProof/>
                <w:color w:val="002060"/>
              </w:rPr>
            </w:pPr>
            <w:r w:rsidRPr="008B2A24">
              <w:rPr>
                <w:rFonts w:ascii="Book Antiqua" w:hAnsi="Book Antiqua" w:cstheme="majorBidi"/>
                <w:i/>
                <w:iCs/>
                <w:noProof/>
                <w:color w:val="002060"/>
              </w:rPr>
              <w:t>The Mother Stem Cell (MSC)</w:t>
            </w:r>
          </w:p>
          <w:p w14:paraId="58E594A9" w14:textId="77777777" w:rsidR="00FF648E" w:rsidRPr="008B2A24" w:rsidRDefault="00FF648E" w:rsidP="000B4B84">
            <w:pPr>
              <w:rPr>
                <w:rFonts w:ascii="Book Antiqua" w:hAnsi="Book Antiqua" w:cstheme="majorBidi"/>
                <w:i/>
                <w:iCs/>
                <w:color w:val="002060"/>
              </w:rPr>
            </w:pPr>
            <w:r w:rsidRPr="008B2A24">
              <w:rPr>
                <w:rFonts w:ascii="Book Antiqua" w:hAnsi="Book Antiqua" w:cstheme="majorBidi"/>
                <w:i/>
                <w:iCs/>
                <w:noProof/>
                <w:color w:val="002060"/>
                <w:rtl/>
                <w:lang w:val="ar-SY" w:bidi="ar-SY"/>
              </w:rPr>
              <mc:AlternateContent>
                <mc:Choice Requires="wps">
                  <w:drawing>
                    <wp:anchor distT="0" distB="0" distL="114300" distR="114300" simplePos="0" relativeHeight="251793408" behindDoc="0" locked="0" layoutInCell="1" allowOverlap="1" wp14:anchorId="61F1357C" wp14:editId="763D9D6C">
                      <wp:simplePos x="0" y="0"/>
                      <wp:positionH relativeFrom="margin">
                        <wp:posOffset>2469197</wp:posOffset>
                      </wp:positionH>
                      <wp:positionV relativeFrom="paragraph">
                        <wp:posOffset>89853</wp:posOffset>
                      </wp:positionV>
                      <wp:extent cx="244475" cy="274320"/>
                      <wp:effectExtent l="42228" t="53022" r="0" b="45403"/>
                      <wp:wrapNone/>
                      <wp:docPr id="1208068583" name="سهم: مسنن إلى اليمين 1208068583"/>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C0000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type w14:anchorId="24276FB1"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سهم: مسنن إلى اليمين 1208068583" o:spid="_x0000_s1026" type="#_x0000_t94" style="position:absolute;margin-left:194.4pt;margin-top:7.1pt;width:19.25pt;height:21.6pt;rotation:90;z-index:2517934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" adj="10800" fillcolor="#c00000" stroked="f" strokeweight="1pt">
                      <w10:wrap anchorx="margin"/>
                    </v:shape>
                  </w:pict>
                </mc:Fallback>
              </mc:AlternateContent>
            </w:r>
          </w:p>
        </w:tc>
      </w:tr>
      <w:tr w:rsidR="00FF648E" w:rsidRPr="008B2A24" w14:paraId="4180E17A" w14:textId="77777777" w:rsidTr="00055D15">
        <w:trPr>
          <w:jc w:val="center"/>
        </w:trPr>
        <w:tc>
          <w:tcPr>
            <w:tcW w:w="4003" w:type="dxa"/>
            <w:gridSpan w:val="2"/>
          </w:tcPr>
          <w:p w14:paraId="5AEAA82A" w14:textId="77777777" w:rsidR="00FF648E" w:rsidRPr="008B2A24" w:rsidRDefault="00FF648E" w:rsidP="000B4B84">
            <w:pPr>
              <w:rPr>
                <w:rFonts w:ascii="Book Antiqua" w:hAnsi="Book Antiqua" w:cstheme="majorBidi"/>
                <w:i/>
                <w:iCs/>
                <w:noProof/>
                <w:color w:val="002060"/>
              </w:rPr>
            </w:pPr>
          </w:p>
        </w:tc>
        <w:tc>
          <w:tcPr>
            <w:tcW w:w="4519" w:type="dxa"/>
            <w:gridSpan w:val="2"/>
          </w:tcPr>
          <w:p w14:paraId="774231E4" w14:textId="77777777" w:rsidR="00FF648E" w:rsidRPr="008B2A24" w:rsidRDefault="00FF648E" w:rsidP="000B4B84">
            <w:pPr>
              <w:rPr>
                <w:rFonts w:ascii="Book Antiqua" w:hAnsi="Book Antiqua" w:cstheme="majorBidi"/>
                <w:i/>
                <w:iCs/>
                <w:color w:val="002060"/>
              </w:rPr>
            </w:pPr>
          </w:p>
        </w:tc>
      </w:tr>
      <w:tr w:rsidR="00FF648E" w:rsidRPr="008B2A24" w14:paraId="06CD0C64" w14:textId="77777777" w:rsidTr="00055D15">
        <w:trPr>
          <w:jc w:val="center"/>
        </w:trPr>
        <w:tc>
          <w:tcPr>
            <w:tcW w:w="4003" w:type="dxa"/>
            <w:gridSpan w:val="2"/>
          </w:tcPr>
          <w:p w14:paraId="0856E3A9" w14:textId="77777777" w:rsidR="00FF648E" w:rsidRPr="008B2A24" w:rsidRDefault="00FF648E" w:rsidP="000B4B84">
            <w:pPr>
              <w:rPr>
                <w:rFonts w:ascii="Book Antiqua" w:hAnsi="Book Antiqua" w:cstheme="majorBidi"/>
                <w:i/>
                <w:iCs/>
                <w:noProof/>
                <w:color w:val="002060"/>
              </w:rPr>
            </w:pPr>
          </w:p>
          <w:p w14:paraId="086871CF" w14:textId="77777777" w:rsidR="00FF648E" w:rsidRPr="008B2A24" w:rsidRDefault="00FF648E" w:rsidP="000B4B84">
            <w:pPr>
              <w:rPr>
                <w:rFonts w:ascii="Book Antiqua" w:hAnsi="Book Antiqua" w:cstheme="majorBidi"/>
                <w:i/>
                <w:iCs/>
                <w:noProof/>
                <w:color w:val="002060"/>
              </w:rPr>
            </w:pPr>
          </w:p>
          <w:p w14:paraId="29E2DA82" w14:textId="77777777" w:rsidR="00FF648E" w:rsidRPr="008B2A24" w:rsidRDefault="00FF648E" w:rsidP="000B4B84">
            <w:pPr>
              <w:rPr>
                <w:rFonts w:ascii="Book Antiqua" w:hAnsi="Book Antiqua" w:cstheme="majorBidi"/>
                <w:i/>
                <w:iCs/>
                <w:noProof/>
                <w:color w:val="002060"/>
              </w:rPr>
            </w:pPr>
            <w:r w:rsidRPr="008B2A24">
              <w:rPr>
                <w:rFonts w:ascii="Book Antiqua" w:hAnsi="Book Antiqua" w:cstheme="majorBidi"/>
                <w:i/>
                <w:iCs/>
                <w:noProof/>
                <w:color w:val="002060"/>
              </w:rPr>
              <w:br/>
            </w:r>
          </w:p>
          <w:p w14:paraId="7EE56B90" w14:textId="77777777" w:rsidR="00FF648E" w:rsidRPr="008B2A24" w:rsidRDefault="00FF648E" w:rsidP="000B4B84">
            <w:pPr>
              <w:rPr>
                <w:rFonts w:ascii="Book Antiqua" w:hAnsi="Book Antiqua" w:cstheme="majorBidi"/>
                <w:i/>
                <w:iCs/>
                <w:noProof/>
                <w:color w:val="002060"/>
              </w:rPr>
            </w:pPr>
            <w:r w:rsidRPr="008B2A24">
              <w:rPr>
                <w:rFonts w:ascii="Book Antiqua" w:hAnsi="Book Antiqua" w:cstheme="majorBidi"/>
                <w:i/>
                <w:iCs/>
                <w:noProof/>
                <w:color w:val="002060"/>
              </w:rPr>
              <mc:AlternateContent>
                <mc:Choice Requires="wps">
                  <w:drawing>
                    <wp:anchor distT="0" distB="0" distL="114300" distR="114300" simplePos="0" relativeHeight="251805696" behindDoc="0" locked="0" layoutInCell="1" allowOverlap="1" wp14:anchorId="2AD52B10" wp14:editId="5A2ADA93">
                      <wp:simplePos x="0" y="0"/>
                      <wp:positionH relativeFrom="column">
                        <wp:posOffset>2419350</wp:posOffset>
                      </wp:positionH>
                      <wp:positionV relativeFrom="paragraph">
                        <wp:posOffset>98425</wp:posOffset>
                      </wp:positionV>
                      <wp:extent cx="295275" cy="0"/>
                      <wp:effectExtent l="57150" t="57150" r="47625" b="57150"/>
                      <wp:wrapNone/>
                      <wp:docPr id="1248462400" name="رابط كسهم مستقيم 28"/>
                      <wp:cNvGraphicFramePr/>
                      <a:graphic xmlns:a="http://schemas.openxmlformats.org/drawingml/2006/main">
                        <a:graphicData uri="http://schemas.microsoft.com/office/word/2010/wordprocessingShape">
                          <wps:wsp>
                            <wps:cNvCnPr/>
                            <wps:spPr>
                              <a:xfrm>
                                <a:off x="0" y="0"/>
                                <a:ext cx="295275" cy="0"/>
                              </a:xfrm>
                              <a:prstGeom prst="straightConnector1">
                                <a:avLst/>
                              </a:prstGeom>
                              <a:ln>
                                <a:solidFill>
                                  <a:srgbClr val="002060"/>
                                </a:solidFill>
                                <a:tailEnd type="triangle"/>
                              </a:ln>
                              <a:scene3d>
                                <a:camera prst="orthographicFront"/>
                                <a:lightRig rig="threePt" dir="t"/>
                              </a:scene3d>
                              <a:sp3d>
                                <a:bevelT/>
                              </a:sp3d>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E493BED" id="_x0000_t32" coordsize="21600,21600" o:spt="32" o:oned="t" path="m,l21600,21600e" filled="f">
                      <v:path arrowok="t" fillok="f" o:connecttype="none"/>
                      <o:lock v:ext="edit" shapetype="t"/>
                    </v:shapetype>
                    <v:shape id="رابط كسهم مستقيم 28" o:spid="_x0000_s1026" type="#_x0000_t32" style="position:absolute;margin-left:190.5pt;margin-top:7.75pt;width:23.25pt;height:0;z-index:251805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" strokecolor="#002060" strokeweight=".5pt">
                      <v:stroke endarrow="block" joinstyle="miter"/>
                    </v:shape>
                  </w:pict>
                </mc:Fallback>
              </mc:AlternateContent>
            </w:r>
            <w:r w:rsidRPr="008B2A24">
              <w:rPr>
                <w:rFonts w:ascii="Book Antiqua" w:hAnsi="Book Antiqua" w:cstheme="majorBidi"/>
                <w:i/>
                <w:iCs/>
                <w:noProof/>
                <w:color w:val="002060"/>
              </w:rPr>
              <w:t>The Mother Stem Cell</w:t>
            </w:r>
            <w:r w:rsidRPr="008B2A24">
              <w:rPr>
                <w:rFonts w:ascii="Book Antiqua" w:hAnsi="Book Antiqua" w:cstheme="majorBidi"/>
                <w:i/>
                <w:iCs/>
                <w:noProof/>
                <w:color w:val="002060"/>
              </w:rPr>
              <w:br/>
              <w:t>in Mitosis</w:t>
            </w:r>
          </w:p>
          <w:p w14:paraId="425C784F" w14:textId="77777777" w:rsidR="00FF648E" w:rsidRPr="008B2A24" w:rsidRDefault="00FF648E" w:rsidP="000B4B84">
            <w:pPr>
              <w:rPr>
                <w:rFonts w:ascii="Book Antiqua" w:hAnsi="Book Antiqua" w:cs="Times New Roman"/>
                <w:i/>
                <w:iCs/>
                <w:color w:val="002060"/>
                <w:sz w:val="28"/>
                <w:szCs w:val="28"/>
              </w:rPr>
            </w:pPr>
          </w:p>
        </w:tc>
        <w:tc>
          <w:tcPr>
            <w:tcW w:w="4519" w:type="dxa"/>
            <w:gridSpan w:val="2"/>
          </w:tcPr>
          <w:p w14:paraId="7080586C" w14:textId="77777777" w:rsidR="00FF648E" w:rsidRPr="008B2A24" w:rsidRDefault="00FF648E" w:rsidP="00800082">
            <w:pPr>
              <w:jc w:val="center"/>
              <w:rPr>
                <w:rFonts w:ascii="Book Antiqua" w:hAnsi="Book Antiqua" w:cs="Times New Roman"/>
                <w:i/>
                <w:iCs/>
                <w:color w:val="002060"/>
                <w:sz w:val="28"/>
                <w:szCs w:val="28"/>
              </w:rPr>
            </w:pPr>
            <w:r w:rsidRPr="008B2A24">
              <w:rPr>
                <w:rFonts w:ascii="Book Antiqua" w:hAnsi="Book Antiqua"/>
                <w:noProof/>
                <w:color w:val="002060"/>
              </w:rPr>
              <w:drawing>
                <wp:inline distT="0" distB="0" distL="0" distR="0" wp14:anchorId="46E0241A" wp14:editId="4BE67E11">
                  <wp:extent cx="2200464" cy="1295400"/>
                  <wp:effectExtent l="0" t="0" r="9525" b="0"/>
                  <wp:docPr id="563238080" name="صورة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00464" cy="1295400"/>
                          </a:xfrm>
                          <a:prstGeom prst="rect">
                            <a:avLst/>
                          </a:prstGeom>
                          <a:noFill/>
                          <a:ln>
                            <a:noFill/>
                          </a:ln>
                        </pic:spPr>
                      </pic:pic>
                    </a:graphicData>
                  </a:graphic>
                </wp:inline>
              </w:drawing>
            </w:r>
          </w:p>
        </w:tc>
      </w:tr>
      <w:tr w:rsidR="00FF648E" w:rsidRPr="008B2A24" w14:paraId="0C787D56" w14:textId="77777777" w:rsidTr="00055D15">
        <w:trPr>
          <w:jc w:val="center"/>
        </w:trPr>
        <w:tc>
          <w:tcPr>
            <w:tcW w:w="4003" w:type="dxa"/>
            <w:gridSpan w:val="2"/>
          </w:tcPr>
          <w:p w14:paraId="03611433" w14:textId="77777777" w:rsidR="00FF648E" w:rsidRPr="008B2A24" w:rsidRDefault="00FF648E" w:rsidP="000B4B84">
            <w:pPr>
              <w:rPr>
                <w:rFonts w:ascii="Book Antiqua" w:hAnsi="Book Antiqua" w:cstheme="majorBidi"/>
                <w:i/>
                <w:iCs/>
                <w:noProof/>
                <w:color w:val="002060"/>
              </w:rPr>
            </w:pPr>
          </w:p>
          <w:p w14:paraId="3E50A106" w14:textId="77777777" w:rsidR="00FF648E" w:rsidRPr="008B2A24" w:rsidRDefault="00FF648E" w:rsidP="000B4B84">
            <w:pPr>
              <w:rPr>
                <w:rFonts w:ascii="Book Antiqua" w:hAnsi="Book Antiqua"/>
                <w:noProof/>
                <w:color w:val="002060"/>
              </w:rPr>
            </w:pPr>
          </w:p>
        </w:tc>
        <w:tc>
          <w:tcPr>
            <w:tcW w:w="4519" w:type="dxa"/>
            <w:gridSpan w:val="2"/>
          </w:tcPr>
          <w:p w14:paraId="363E3B5F" w14:textId="77777777" w:rsidR="00FF648E" w:rsidRPr="008B2A24" w:rsidRDefault="00FF648E" w:rsidP="000B4B84">
            <w:pPr>
              <w:rPr>
                <w:rFonts w:ascii="Book Antiqua" w:hAnsi="Book Antiqua" w:cs="Times New Roman"/>
                <w:i/>
                <w:iCs/>
                <w:color w:val="002060"/>
                <w:sz w:val="28"/>
                <w:szCs w:val="28"/>
              </w:rPr>
            </w:pPr>
            <w:r w:rsidRPr="008B2A24">
              <w:rPr>
                <w:rFonts w:ascii="Book Antiqua" w:hAnsi="Book Antiqua" w:cstheme="majorBidi"/>
                <w:i/>
                <w:iCs/>
                <w:noProof/>
                <w:color w:val="002060"/>
                <w:rtl/>
                <w:lang w:val="ar-SY" w:bidi="ar-SY"/>
              </w:rPr>
              <mc:AlternateContent>
                <mc:Choice Requires="wps">
                  <w:drawing>
                    <wp:anchor distT="0" distB="0" distL="114300" distR="114300" simplePos="0" relativeHeight="251798528" behindDoc="0" locked="0" layoutInCell="1" allowOverlap="1" wp14:anchorId="6B2291A7" wp14:editId="647F3ED2">
                      <wp:simplePos x="0" y="0"/>
                      <wp:positionH relativeFrom="margin">
                        <wp:posOffset>1291272</wp:posOffset>
                      </wp:positionH>
                      <wp:positionV relativeFrom="paragraph">
                        <wp:posOffset>27624</wp:posOffset>
                      </wp:positionV>
                      <wp:extent cx="244475" cy="274320"/>
                      <wp:effectExtent l="42228" t="53022" r="0" b="45403"/>
                      <wp:wrapNone/>
                      <wp:docPr id="2076922891" name="سهم: مسنن إلى اليمين 2076922891"/>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C0000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6CA04F71" id="سهم: مسنن إلى اليمين 2076922891" o:spid="_x0000_s1026" type="#_x0000_t94" style="position:absolute;margin-left:101.65pt;margin-top:2.2pt;width:19.25pt;height:21.6pt;rotation:90;z-index:25179852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" adj="10800" fillcolor="#c00000" stroked="f" strokeweight="1pt">
                      <w10:wrap anchorx="margin"/>
                    </v:shape>
                  </w:pict>
                </mc:Fallback>
              </mc:AlternateContent>
            </w:r>
          </w:p>
        </w:tc>
      </w:tr>
      <w:tr w:rsidR="00FF648E" w:rsidRPr="008B2A24" w14:paraId="486C9D04" w14:textId="77777777" w:rsidTr="00055D15">
        <w:trPr>
          <w:jc w:val="center"/>
        </w:trPr>
        <w:tc>
          <w:tcPr>
            <w:tcW w:w="4003" w:type="dxa"/>
            <w:gridSpan w:val="2"/>
          </w:tcPr>
          <w:p w14:paraId="056D0D35" w14:textId="77777777" w:rsidR="00FF648E" w:rsidRPr="008B2A24" w:rsidRDefault="00FF648E" w:rsidP="000B4B84">
            <w:pPr>
              <w:rPr>
                <w:rFonts w:ascii="Book Antiqua" w:hAnsi="Book Antiqua" w:cstheme="majorBidi"/>
                <w:i/>
                <w:iCs/>
                <w:noProof/>
                <w:color w:val="002060"/>
              </w:rPr>
            </w:pPr>
          </w:p>
          <w:p w14:paraId="43A0703D" w14:textId="77777777" w:rsidR="00FF648E" w:rsidRPr="008B2A24" w:rsidRDefault="00FF648E" w:rsidP="000B4B84">
            <w:pPr>
              <w:rPr>
                <w:rFonts w:ascii="Book Antiqua" w:hAnsi="Book Antiqua" w:cstheme="majorBidi"/>
                <w:i/>
                <w:iCs/>
                <w:noProof/>
                <w:color w:val="002060"/>
              </w:rPr>
            </w:pPr>
          </w:p>
          <w:p w14:paraId="7CFEA0A9" w14:textId="77777777" w:rsidR="00FF648E" w:rsidRPr="008B2A24" w:rsidRDefault="00FF648E" w:rsidP="000B4B84">
            <w:pPr>
              <w:rPr>
                <w:rFonts w:ascii="Book Antiqua" w:hAnsi="Book Antiqua" w:cstheme="majorBidi"/>
                <w:i/>
                <w:iCs/>
                <w:noProof/>
                <w:color w:val="002060"/>
              </w:rPr>
            </w:pPr>
          </w:p>
          <w:p w14:paraId="4F665EB1" w14:textId="77777777" w:rsidR="00FF648E" w:rsidRPr="008B2A24" w:rsidRDefault="00FF648E" w:rsidP="000B4B84">
            <w:pPr>
              <w:rPr>
                <w:rFonts w:ascii="Book Antiqua" w:hAnsi="Book Antiqua" w:cstheme="majorBidi"/>
                <w:i/>
                <w:iCs/>
                <w:noProof/>
                <w:color w:val="002060"/>
              </w:rPr>
            </w:pPr>
            <w:r w:rsidRPr="008B2A24">
              <w:rPr>
                <w:rFonts w:ascii="Book Antiqua" w:hAnsi="Book Antiqua" w:cstheme="majorBidi"/>
                <w:i/>
                <w:iCs/>
                <w:noProof/>
                <w:color w:val="002060"/>
              </w:rPr>
              <mc:AlternateContent>
                <mc:Choice Requires="wps">
                  <w:drawing>
                    <wp:anchor distT="0" distB="0" distL="114300" distR="114300" simplePos="0" relativeHeight="251806720" behindDoc="0" locked="0" layoutInCell="1" allowOverlap="1" wp14:anchorId="6BD76901" wp14:editId="54D22148">
                      <wp:simplePos x="0" y="0"/>
                      <wp:positionH relativeFrom="column">
                        <wp:posOffset>2391410</wp:posOffset>
                      </wp:positionH>
                      <wp:positionV relativeFrom="paragraph">
                        <wp:posOffset>109855</wp:posOffset>
                      </wp:positionV>
                      <wp:extent cx="295275" cy="0"/>
                      <wp:effectExtent l="57150" t="57150" r="47625" b="57150"/>
                      <wp:wrapNone/>
                      <wp:docPr id="1765181407" name="رابط كسهم مستقيم 28"/>
                      <wp:cNvGraphicFramePr/>
                      <a:graphic xmlns:a="http://schemas.openxmlformats.org/drawingml/2006/main">
                        <a:graphicData uri="http://schemas.microsoft.com/office/word/2010/wordprocessingShape">
                          <wps:wsp>
                            <wps:cNvCnPr/>
                            <wps:spPr>
                              <a:xfrm>
                                <a:off x="0" y="0"/>
                                <a:ext cx="295275" cy="0"/>
                              </a:xfrm>
                              <a:prstGeom prst="straightConnector1">
                                <a:avLst/>
                              </a:prstGeom>
                              <a:ln>
                                <a:solidFill>
                                  <a:srgbClr val="002060"/>
                                </a:solidFill>
                                <a:tailEnd type="triangle"/>
                              </a:ln>
                              <a:scene3d>
                                <a:camera prst="orthographicFront"/>
                                <a:lightRig rig="threePt" dir="t"/>
                              </a:scene3d>
                              <a:sp3d>
                                <a:bevelT/>
                              </a:sp3d>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307CEE" id="رابط كسهم مستقيم 28" o:spid="_x0000_s1026" type="#_x0000_t32" style="position:absolute;margin-left:188.3pt;margin-top:8.65pt;width:23.25pt;height:0;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" strokecolor="#002060" strokeweight=".5pt">
                      <v:stroke endarrow="block" joinstyle="miter"/>
                    </v:shape>
                  </w:pict>
                </mc:Fallback>
              </mc:AlternateContent>
            </w:r>
            <w:r w:rsidRPr="008B2A24">
              <w:rPr>
                <w:rFonts w:ascii="Book Antiqua" w:hAnsi="Book Antiqua" w:cstheme="majorBidi"/>
                <w:i/>
                <w:iCs/>
                <w:noProof/>
                <w:color w:val="002060"/>
              </w:rPr>
              <w:t>The Mother Stem Cell</w:t>
            </w:r>
            <w:r w:rsidRPr="008B2A24">
              <w:rPr>
                <w:rFonts w:ascii="Book Antiqua" w:hAnsi="Book Antiqua" w:cstheme="majorBidi"/>
                <w:i/>
                <w:iCs/>
                <w:noProof/>
                <w:color w:val="002060"/>
              </w:rPr>
              <w:br/>
              <w:t>in Mitosis</w:t>
            </w:r>
          </w:p>
          <w:p w14:paraId="254B8A56" w14:textId="77777777" w:rsidR="00FF648E" w:rsidRPr="008B2A24" w:rsidRDefault="00FF648E" w:rsidP="000B4B84">
            <w:pPr>
              <w:rPr>
                <w:rFonts w:ascii="Book Antiqua" w:hAnsi="Book Antiqua" w:cstheme="majorBidi"/>
                <w:i/>
                <w:iCs/>
                <w:noProof/>
                <w:color w:val="002060"/>
                <w:sz w:val="28"/>
                <w:szCs w:val="28"/>
                <w:rtl/>
                <w:lang w:bidi="ar-SY"/>
              </w:rPr>
            </w:pPr>
          </w:p>
        </w:tc>
        <w:tc>
          <w:tcPr>
            <w:tcW w:w="4519" w:type="dxa"/>
            <w:gridSpan w:val="2"/>
          </w:tcPr>
          <w:p w14:paraId="5E06DD82" w14:textId="77777777" w:rsidR="00FF648E" w:rsidRPr="008B2A24" w:rsidRDefault="00FF648E" w:rsidP="000B4B84">
            <w:pPr>
              <w:rPr>
                <w:rFonts w:ascii="Book Antiqua" w:hAnsi="Book Antiqua" w:cstheme="majorBidi"/>
                <w:noProof/>
                <w:color w:val="002060"/>
                <w:sz w:val="20"/>
                <w:szCs w:val="20"/>
              </w:rPr>
            </w:pPr>
            <w:r w:rsidRPr="008B2A24">
              <w:rPr>
                <w:rFonts w:ascii="Book Antiqua" w:hAnsi="Book Antiqua"/>
                <w:noProof/>
                <w:color w:val="002060"/>
              </w:rPr>
              <w:drawing>
                <wp:anchor distT="0" distB="0" distL="114300" distR="114300" simplePos="0" relativeHeight="251799552" behindDoc="1" locked="0" layoutInCell="1" allowOverlap="1" wp14:anchorId="69122699" wp14:editId="770729DA">
                  <wp:simplePos x="0" y="0"/>
                  <wp:positionH relativeFrom="column">
                    <wp:posOffset>417195</wp:posOffset>
                  </wp:positionH>
                  <wp:positionV relativeFrom="paragraph">
                    <wp:posOffset>1905</wp:posOffset>
                  </wp:positionV>
                  <wp:extent cx="2002758" cy="1219200"/>
                  <wp:effectExtent l="0" t="0" r="0" b="0"/>
                  <wp:wrapTight wrapText="bothSides">
                    <wp:wrapPolygon edited="0">
                      <wp:start x="0" y="0"/>
                      <wp:lineTo x="0" y="21263"/>
                      <wp:lineTo x="21374" y="21263"/>
                      <wp:lineTo x="21374" y="0"/>
                      <wp:lineTo x="0" y="0"/>
                    </wp:wrapPolygon>
                  </wp:wrapTight>
                  <wp:docPr id="176639758"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02758" cy="12192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F648E" w:rsidRPr="008B2A24" w14:paraId="01A03719" w14:textId="77777777" w:rsidTr="00055D15">
        <w:trPr>
          <w:trHeight w:val="2257"/>
          <w:jc w:val="center"/>
        </w:trPr>
        <w:tc>
          <w:tcPr>
            <w:tcW w:w="4003" w:type="dxa"/>
            <w:gridSpan w:val="2"/>
          </w:tcPr>
          <w:p w14:paraId="09D085A9" w14:textId="20FF57FE" w:rsidR="00FF648E" w:rsidRPr="008B2A24" w:rsidRDefault="00644781" w:rsidP="000B4B84">
            <w:pPr>
              <w:rPr>
                <w:rFonts w:ascii="Book Antiqua" w:hAnsi="Book Antiqua"/>
                <w:noProof/>
                <w:color w:val="002060"/>
              </w:rPr>
            </w:pPr>
            <w:r w:rsidRPr="008B2A24">
              <w:rPr>
                <w:rFonts w:ascii="Book Antiqua" w:hAnsi="Book Antiqua" w:cstheme="majorBidi"/>
                <w:i/>
                <w:iCs/>
                <w:noProof/>
                <w:color w:val="002060"/>
                <w:sz w:val="28"/>
                <w:szCs w:val="28"/>
                <w:rtl/>
                <w:lang w:val="ar-SY" w:bidi="ar-SY"/>
              </w:rPr>
              <mc:AlternateContent>
                <mc:Choice Requires="wps">
                  <w:drawing>
                    <wp:anchor distT="0" distB="0" distL="114300" distR="114300" simplePos="0" relativeHeight="251796480" behindDoc="0" locked="0" layoutInCell="1" allowOverlap="1" wp14:anchorId="0179849D" wp14:editId="64F8D71E">
                      <wp:simplePos x="0" y="0"/>
                      <wp:positionH relativeFrom="margin">
                        <wp:posOffset>2396490</wp:posOffset>
                      </wp:positionH>
                      <wp:positionV relativeFrom="paragraph">
                        <wp:posOffset>756920</wp:posOffset>
                      </wp:positionV>
                      <wp:extent cx="244475" cy="274320"/>
                      <wp:effectExtent l="38100" t="57150" r="0" b="49530"/>
                      <wp:wrapNone/>
                      <wp:docPr id="1286202758" name="سهم: مسنن إلى اليمين 1286202758"/>
                      <wp:cNvGraphicFramePr/>
                      <a:graphic xmlns:a="http://schemas.openxmlformats.org/drawingml/2006/main">
                        <a:graphicData uri="http://schemas.microsoft.com/office/word/2010/wordprocessingShape">
                          <wps:wsp>
                            <wps:cNvSpPr/>
                            <wps:spPr>
                              <a:xfrm rot="10800000">
                                <a:off x="0" y="0"/>
                                <a:ext cx="244475" cy="274320"/>
                              </a:xfrm>
                              <a:prstGeom prst="notchedRightArrow">
                                <a:avLst/>
                              </a:prstGeom>
                              <a:solidFill>
                                <a:srgbClr val="0070C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61D2478C" id="سهم: مسنن إلى اليمين 1286202758" o:spid="_x0000_s1026" type="#_x0000_t94" style="position:absolute;margin-left:188.7pt;margin-top:59.6pt;width:19.25pt;height:21.6pt;rotation:180;z-index:2517964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" adj="10800" fillcolor="#0070c0" stroked="f" strokeweight="1pt">
                      <w10:wrap anchorx="margin"/>
                    </v:shape>
                  </w:pict>
                </mc:Fallback>
              </mc:AlternateContent>
            </w:r>
            <w:r w:rsidR="00FF648E" w:rsidRPr="008B2A24">
              <w:rPr>
                <w:rFonts w:ascii="Book Antiqua" w:hAnsi="Book Antiqua" w:cstheme="majorBidi"/>
                <w:noProof/>
                <w:color w:val="002060"/>
                <w:sz w:val="20"/>
                <w:szCs w:val="20"/>
              </w:rPr>
              <w:drawing>
                <wp:anchor distT="0" distB="0" distL="114300" distR="114300" simplePos="0" relativeHeight="251795456" behindDoc="1" locked="0" layoutInCell="1" allowOverlap="1" wp14:anchorId="0880A48E" wp14:editId="4A357FED">
                  <wp:simplePos x="0" y="0"/>
                  <wp:positionH relativeFrom="column">
                    <wp:posOffset>662305</wp:posOffset>
                  </wp:positionH>
                  <wp:positionV relativeFrom="paragraph">
                    <wp:posOffset>60325</wp:posOffset>
                  </wp:positionV>
                  <wp:extent cx="990600" cy="1343025"/>
                  <wp:effectExtent l="0" t="0" r="0" b="9525"/>
                  <wp:wrapTight wrapText="bothSides">
                    <wp:wrapPolygon edited="0">
                      <wp:start x="0" y="0"/>
                      <wp:lineTo x="0" y="21447"/>
                      <wp:lineTo x="21185" y="21447"/>
                      <wp:lineTo x="21185" y="0"/>
                      <wp:lineTo x="0" y="0"/>
                    </wp:wrapPolygon>
                  </wp:wrapTight>
                  <wp:docPr id="1311403288"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766998" name="صورة 125076699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90600" cy="1343025"/>
                          </a:xfrm>
                          <a:prstGeom prst="rect">
                            <a:avLst/>
                          </a:prstGeom>
                        </pic:spPr>
                      </pic:pic>
                    </a:graphicData>
                  </a:graphic>
                  <wp14:sizeRelH relativeFrom="page">
                    <wp14:pctWidth>0</wp14:pctWidth>
                  </wp14:sizeRelH>
                  <wp14:sizeRelV relativeFrom="page">
                    <wp14:pctHeight>0</wp14:pctHeight>
                  </wp14:sizeRelV>
                </wp:anchor>
              </w:drawing>
            </w:r>
          </w:p>
        </w:tc>
        <w:tc>
          <w:tcPr>
            <w:tcW w:w="4519" w:type="dxa"/>
            <w:gridSpan w:val="2"/>
          </w:tcPr>
          <w:p w14:paraId="1FA46AC1" w14:textId="5F281D77" w:rsidR="00FF648E" w:rsidRPr="008B2A24" w:rsidRDefault="00FF648E" w:rsidP="000B4B84">
            <w:pPr>
              <w:rPr>
                <w:rFonts w:ascii="Book Antiqua" w:hAnsi="Book Antiqua" w:cstheme="majorBidi"/>
                <w:noProof/>
                <w:color w:val="002060"/>
                <w:sz w:val="20"/>
                <w:szCs w:val="20"/>
              </w:rPr>
            </w:pPr>
            <w:r w:rsidRPr="008B2A24">
              <w:rPr>
                <w:rFonts w:ascii="Book Antiqua" w:hAnsi="Book Antiqua" w:cstheme="majorBidi"/>
                <w:i/>
                <w:iCs/>
                <w:noProof/>
                <w:color w:val="002060"/>
                <w:rtl/>
                <w:lang w:val="ar-SY" w:bidi="ar-SY"/>
              </w:rPr>
              <mc:AlternateContent>
                <mc:Choice Requires="wps">
                  <w:drawing>
                    <wp:anchor distT="0" distB="0" distL="114300" distR="114300" simplePos="0" relativeHeight="251797504" behindDoc="0" locked="0" layoutInCell="1" allowOverlap="1" wp14:anchorId="30F63DF5" wp14:editId="71B3A5B9">
                      <wp:simplePos x="0" y="0"/>
                      <wp:positionH relativeFrom="margin">
                        <wp:posOffset>1300797</wp:posOffset>
                      </wp:positionH>
                      <wp:positionV relativeFrom="paragraph">
                        <wp:posOffset>-952</wp:posOffset>
                      </wp:positionV>
                      <wp:extent cx="244475" cy="274320"/>
                      <wp:effectExtent l="42228" t="53022" r="0" b="45403"/>
                      <wp:wrapNone/>
                      <wp:docPr id="1556372686" name="سهم: مسنن إلى اليمين 1556372686"/>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C0000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352D6CE3" id="سهم: مسنن إلى اليمين 1556372686" o:spid="_x0000_s1026" type="#_x0000_t94" style="position:absolute;margin-left:102.4pt;margin-top:-.05pt;width:19.25pt;height:21.6pt;rotation:90;z-index:2517975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" adj="10800" fillcolor="#c00000" stroked="f" strokeweight="1pt">
                      <w10:wrap anchorx="margin"/>
                    </v:shape>
                  </w:pict>
                </mc:Fallback>
              </mc:AlternateContent>
            </w:r>
            <w:r w:rsidRPr="008B2A24">
              <w:rPr>
                <w:rFonts w:ascii="Book Antiqua" w:hAnsi="Book Antiqua"/>
                <w:noProof/>
                <w:color w:val="002060"/>
              </w:rPr>
              <w:drawing>
                <wp:anchor distT="0" distB="0" distL="114300" distR="114300" simplePos="0" relativeHeight="251789312" behindDoc="1" locked="0" layoutInCell="1" allowOverlap="1" wp14:anchorId="13E997DE" wp14:editId="0373DFDE">
                  <wp:simplePos x="0" y="0"/>
                  <wp:positionH relativeFrom="column">
                    <wp:posOffset>473710</wp:posOffset>
                  </wp:positionH>
                  <wp:positionV relativeFrom="paragraph">
                    <wp:posOffset>285750</wp:posOffset>
                  </wp:positionV>
                  <wp:extent cx="1903095" cy="1148715"/>
                  <wp:effectExtent l="0" t="0" r="1905" b="0"/>
                  <wp:wrapTight wrapText="bothSides">
                    <wp:wrapPolygon edited="0">
                      <wp:start x="0" y="0"/>
                      <wp:lineTo x="0" y="21134"/>
                      <wp:lineTo x="21405" y="21134"/>
                      <wp:lineTo x="21405" y="0"/>
                      <wp:lineTo x="0" y="0"/>
                    </wp:wrapPolygon>
                  </wp:wrapTight>
                  <wp:docPr id="986591546"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91546" name="صورة 98659154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03095" cy="1148715"/>
                          </a:xfrm>
                          <a:prstGeom prst="rect">
                            <a:avLst/>
                          </a:prstGeom>
                        </pic:spPr>
                      </pic:pic>
                    </a:graphicData>
                  </a:graphic>
                  <wp14:sizeRelH relativeFrom="page">
                    <wp14:pctWidth>0</wp14:pctWidth>
                  </wp14:sizeRelH>
                  <wp14:sizeRelV relativeFrom="page">
                    <wp14:pctHeight>0</wp14:pctHeight>
                  </wp14:sizeRelV>
                </wp:anchor>
              </w:drawing>
            </w:r>
          </w:p>
        </w:tc>
      </w:tr>
      <w:tr w:rsidR="00FF648E" w:rsidRPr="008B2A24" w14:paraId="77FF9B08" w14:textId="77777777" w:rsidTr="00055D15">
        <w:trPr>
          <w:trHeight w:val="455"/>
          <w:jc w:val="center"/>
        </w:trPr>
        <w:tc>
          <w:tcPr>
            <w:tcW w:w="4003" w:type="dxa"/>
            <w:gridSpan w:val="2"/>
          </w:tcPr>
          <w:p w14:paraId="7A6E6A68" w14:textId="77777777" w:rsidR="00FF648E" w:rsidRPr="008B2A24" w:rsidRDefault="00FF648E" w:rsidP="000B4B84">
            <w:pPr>
              <w:jc w:val="center"/>
              <w:rPr>
                <w:rFonts w:ascii="Book Antiqua" w:hAnsi="Book Antiqua" w:cstheme="majorBidi"/>
                <w:i/>
                <w:iCs/>
                <w:color w:val="002060"/>
                <w:sz w:val="20"/>
                <w:szCs w:val="20"/>
              </w:rPr>
            </w:pPr>
            <w:r w:rsidRPr="008B2A24">
              <w:rPr>
                <w:rFonts w:ascii="Book Antiqua" w:hAnsi="Book Antiqua" w:cstheme="majorBidi"/>
                <w:i/>
                <w:iCs/>
                <w:noProof/>
                <w:color w:val="002060"/>
                <w:u w:val="single"/>
                <w:rtl/>
                <w:lang w:val="ar-SY" w:bidi="ar-SY"/>
              </w:rPr>
              <mc:AlternateContent>
                <mc:Choice Requires="wps">
                  <w:drawing>
                    <wp:anchor distT="0" distB="0" distL="114300" distR="114300" simplePos="0" relativeHeight="251794432" behindDoc="0" locked="0" layoutInCell="1" allowOverlap="1" wp14:anchorId="0F5FEE51" wp14:editId="6E464269">
                      <wp:simplePos x="0" y="0"/>
                      <wp:positionH relativeFrom="margin">
                        <wp:posOffset>1031557</wp:posOffset>
                      </wp:positionH>
                      <wp:positionV relativeFrom="paragraph">
                        <wp:posOffset>242253</wp:posOffset>
                      </wp:positionV>
                      <wp:extent cx="244475" cy="274320"/>
                      <wp:effectExtent l="42228" t="53022" r="0" b="45403"/>
                      <wp:wrapNone/>
                      <wp:docPr id="236592116" name="سهم: مسنن إلى اليمين 236592116"/>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0070C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1E54C78E" id="سهم: مسنن إلى اليمين 236592116" o:spid="_x0000_s1026" type="#_x0000_t94" style="position:absolute;margin-left:81.2pt;margin-top:19.1pt;width:19.25pt;height:21.6pt;rotation:90;z-index:2517944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" adj="10800" fillcolor="#0070c0" stroked="f" strokeweight="1pt">
                      <w10:wrap anchorx="margin"/>
                    </v:shape>
                  </w:pict>
                </mc:Fallback>
              </mc:AlternateContent>
            </w:r>
            <w:r w:rsidRPr="008B2A24">
              <w:rPr>
                <w:rFonts w:ascii="Book Antiqua" w:hAnsi="Book Antiqua" w:cstheme="majorBidi"/>
                <w:i/>
                <w:iCs/>
                <w:color w:val="002060"/>
                <w:u w:val="single"/>
              </w:rPr>
              <w:t xml:space="preserve">The Looser </w:t>
            </w:r>
            <w:r w:rsidRPr="008B2A24">
              <w:rPr>
                <w:rFonts w:ascii="Book Antiqua" w:hAnsi="Book Antiqua" w:cstheme="majorBidi"/>
                <w:i/>
                <w:iCs/>
                <w:color w:val="002060"/>
                <w:sz w:val="20"/>
                <w:szCs w:val="20"/>
                <w:u w:val="single"/>
              </w:rPr>
              <w:t>Daughter Cell</w:t>
            </w:r>
          </w:p>
        </w:tc>
        <w:tc>
          <w:tcPr>
            <w:tcW w:w="4519" w:type="dxa"/>
            <w:gridSpan w:val="2"/>
          </w:tcPr>
          <w:p w14:paraId="78F51E0D" w14:textId="77777777" w:rsidR="00FF648E" w:rsidRPr="008B2A24" w:rsidRDefault="00FF648E" w:rsidP="000B4B84">
            <w:pPr>
              <w:rPr>
                <w:rFonts w:ascii="Book Antiqua" w:hAnsi="Book Antiqua" w:cstheme="majorBidi"/>
                <w:i/>
                <w:iCs/>
                <w:color w:val="002060"/>
                <w:sz w:val="20"/>
                <w:szCs w:val="20"/>
              </w:rPr>
            </w:pPr>
          </w:p>
          <w:p w14:paraId="6E8ED148" w14:textId="77777777" w:rsidR="00FF648E" w:rsidRPr="008B2A24" w:rsidRDefault="00FF648E" w:rsidP="000B4B84">
            <w:pPr>
              <w:rPr>
                <w:rFonts w:ascii="Book Antiqua" w:hAnsi="Book Antiqua" w:cstheme="majorBidi"/>
                <w:i/>
                <w:iCs/>
                <w:color w:val="002060"/>
                <w:sz w:val="20"/>
                <w:szCs w:val="20"/>
              </w:rPr>
            </w:pPr>
            <w:r w:rsidRPr="008B2A24">
              <w:rPr>
                <w:rFonts w:ascii="Book Antiqua" w:hAnsi="Book Antiqua" w:cstheme="majorBidi"/>
                <w:i/>
                <w:iCs/>
                <w:color w:val="002060"/>
                <w:sz w:val="20"/>
                <w:szCs w:val="20"/>
              </w:rPr>
              <w:br/>
            </w:r>
            <w:r w:rsidRPr="008B2A24">
              <w:rPr>
                <w:rFonts w:ascii="Book Antiqua" w:hAnsi="Book Antiqua" w:cstheme="majorBidi"/>
                <w:i/>
                <w:iCs/>
                <w:noProof/>
                <w:color w:val="002060"/>
                <w:rtl/>
                <w:lang w:val="ar-SY" w:bidi="ar-SY"/>
              </w:rPr>
              <mc:AlternateContent>
                <mc:Choice Requires="wps">
                  <w:drawing>
                    <wp:anchor distT="0" distB="0" distL="114300" distR="114300" simplePos="0" relativeHeight="251790336" behindDoc="0" locked="0" layoutInCell="1" allowOverlap="1" wp14:anchorId="186E9DB3" wp14:editId="66A490B3">
                      <wp:simplePos x="0" y="0"/>
                      <wp:positionH relativeFrom="margin">
                        <wp:posOffset>2003425</wp:posOffset>
                      </wp:positionH>
                      <wp:positionV relativeFrom="paragraph">
                        <wp:posOffset>39370</wp:posOffset>
                      </wp:positionV>
                      <wp:extent cx="244475" cy="274320"/>
                      <wp:effectExtent l="42228" t="53022" r="0" b="45403"/>
                      <wp:wrapNone/>
                      <wp:docPr id="1530882647" name="سهم: مسنن إلى اليمين 1530882647"/>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C0000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7D6C95DE" id="سهم: مسنن إلى اليمين 1530882647" o:spid="_x0000_s1026" type="#_x0000_t94" style="position:absolute;margin-left:157.75pt;margin-top:3.1pt;width:19.25pt;height:21.6pt;rotation:90;z-index:2517903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" adj="10800" fillcolor="#c00000" stroked="f" strokeweight="1pt">
                      <w10:wrap anchorx="margin"/>
                    </v:shape>
                  </w:pict>
                </mc:Fallback>
              </mc:AlternateContent>
            </w:r>
            <w:r w:rsidRPr="008B2A24">
              <w:rPr>
                <w:rFonts w:ascii="Book Antiqua" w:hAnsi="Book Antiqua" w:cstheme="majorBidi"/>
                <w:i/>
                <w:iCs/>
                <w:noProof/>
                <w:color w:val="002060"/>
                <w:sz w:val="28"/>
                <w:szCs w:val="28"/>
                <w:rtl/>
                <w:lang w:val="ar-SY" w:bidi="ar-SY"/>
              </w:rPr>
              <mc:AlternateContent>
                <mc:Choice Requires="wps">
                  <w:drawing>
                    <wp:anchor distT="0" distB="0" distL="114300" distR="114300" simplePos="0" relativeHeight="251791360" behindDoc="0" locked="0" layoutInCell="1" allowOverlap="1" wp14:anchorId="52501777" wp14:editId="65A11468">
                      <wp:simplePos x="0" y="0"/>
                      <wp:positionH relativeFrom="margin">
                        <wp:posOffset>517207</wp:posOffset>
                      </wp:positionH>
                      <wp:positionV relativeFrom="paragraph">
                        <wp:posOffset>52388</wp:posOffset>
                      </wp:positionV>
                      <wp:extent cx="244475" cy="274320"/>
                      <wp:effectExtent l="42228" t="53022" r="0" b="45403"/>
                      <wp:wrapNone/>
                      <wp:docPr id="1957166069" name="سهم: مسنن إلى اليمين 1957166069"/>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C0000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19CCD208" id="سهم: مسنن إلى اليمين 1957166069" o:spid="_x0000_s1026" type="#_x0000_t94" style="position:absolute;margin-left:40.7pt;margin-top:4.15pt;width:19.25pt;height:21.6pt;rotation:90;z-index:2517913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" adj="10800" fillcolor="#c00000" stroked="f" strokeweight="1pt">
                      <w10:wrap anchorx="margin"/>
                    </v:shape>
                  </w:pict>
                </mc:Fallback>
              </mc:AlternateContent>
            </w:r>
          </w:p>
        </w:tc>
      </w:tr>
      <w:tr w:rsidR="00FF648E" w:rsidRPr="008B2A24" w14:paraId="14FF5C6F" w14:textId="77777777" w:rsidTr="00055D15">
        <w:trPr>
          <w:trHeight w:val="2393"/>
          <w:jc w:val="center"/>
        </w:trPr>
        <w:tc>
          <w:tcPr>
            <w:tcW w:w="4003" w:type="dxa"/>
            <w:gridSpan w:val="2"/>
          </w:tcPr>
          <w:p w14:paraId="23EB870E" w14:textId="77777777" w:rsidR="00FF648E" w:rsidRPr="008B2A24" w:rsidRDefault="00FF648E" w:rsidP="000B4B84">
            <w:pPr>
              <w:rPr>
                <w:rFonts w:ascii="Book Antiqua" w:hAnsi="Book Antiqua" w:cs="Times New Roman"/>
                <w:i/>
                <w:iCs/>
                <w:color w:val="002060"/>
                <w:sz w:val="18"/>
                <w:szCs w:val="18"/>
              </w:rPr>
            </w:pPr>
          </w:p>
          <w:p w14:paraId="1DA8F563" w14:textId="05F75E52" w:rsidR="00FF648E" w:rsidRPr="008B2A24" w:rsidRDefault="00644781" w:rsidP="000B4B84">
            <w:pPr>
              <w:rPr>
                <w:rFonts w:ascii="Book Antiqua" w:hAnsi="Book Antiqua" w:cs="Times New Roman"/>
                <w:i/>
                <w:iCs/>
                <w:color w:val="002060"/>
                <w:sz w:val="18"/>
                <w:szCs w:val="18"/>
              </w:rPr>
            </w:pPr>
            <w:r w:rsidRPr="008B2A24">
              <w:rPr>
                <w:rFonts w:ascii="Book Antiqua" w:hAnsi="Book Antiqua" w:cstheme="majorBidi"/>
                <w:i/>
                <w:iCs/>
                <w:noProof/>
                <w:color w:val="002060"/>
                <w:rtl/>
                <w:lang w:bidi="ar-SY"/>
              </w:rPr>
              <w:drawing>
                <wp:anchor distT="0" distB="0" distL="114300" distR="114300" simplePos="0" relativeHeight="251803648" behindDoc="0" locked="0" layoutInCell="1" allowOverlap="1" wp14:anchorId="6F98D45D" wp14:editId="3F4FD367">
                  <wp:simplePos x="0" y="0"/>
                  <wp:positionH relativeFrom="column">
                    <wp:posOffset>593725</wp:posOffset>
                  </wp:positionH>
                  <wp:positionV relativeFrom="paragraph">
                    <wp:posOffset>143915</wp:posOffset>
                  </wp:positionV>
                  <wp:extent cx="1125855" cy="1125855"/>
                  <wp:effectExtent l="0" t="0" r="0" b="0"/>
                  <wp:wrapNone/>
                  <wp:docPr id="1604118614" name="صورة 1604118614" descr="C:\Users\Shaam\Desktop\man selhouit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haam\Desktop\man selhouitte.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25855" cy="1125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DA8D82" w14:textId="726774C3" w:rsidR="00FF648E" w:rsidRPr="008B2A24" w:rsidRDefault="00FF648E" w:rsidP="000B4B84">
            <w:pPr>
              <w:rPr>
                <w:rFonts w:ascii="Book Antiqua" w:hAnsi="Book Antiqua" w:cs="Times New Roman"/>
                <w:i/>
                <w:iCs/>
                <w:color w:val="002060"/>
                <w:sz w:val="18"/>
                <w:szCs w:val="18"/>
              </w:rPr>
            </w:pPr>
          </w:p>
          <w:p w14:paraId="5C73BD6B" w14:textId="77777777" w:rsidR="00FF648E" w:rsidRPr="008B2A24" w:rsidRDefault="00FF648E" w:rsidP="000B4B84">
            <w:pPr>
              <w:rPr>
                <w:rFonts w:ascii="Book Antiqua" w:hAnsi="Book Antiqua" w:cs="Times New Roman"/>
                <w:i/>
                <w:iCs/>
                <w:color w:val="002060"/>
                <w:sz w:val="18"/>
                <w:szCs w:val="18"/>
              </w:rPr>
            </w:pPr>
          </w:p>
          <w:p w14:paraId="5F36A230" w14:textId="77777777" w:rsidR="00FF648E" w:rsidRPr="008B2A24" w:rsidRDefault="00FF648E" w:rsidP="000B4B84">
            <w:pPr>
              <w:rPr>
                <w:rFonts w:ascii="Book Antiqua" w:hAnsi="Book Antiqua" w:cs="Times New Roman"/>
                <w:i/>
                <w:iCs/>
                <w:color w:val="002060"/>
                <w:sz w:val="18"/>
                <w:szCs w:val="18"/>
              </w:rPr>
            </w:pPr>
          </w:p>
          <w:p w14:paraId="4DF8EFFE" w14:textId="77777777" w:rsidR="00FF648E" w:rsidRPr="008B2A24" w:rsidRDefault="00FF648E" w:rsidP="000B4B84">
            <w:pPr>
              <w:rPr>
                <w:rFonts w:ascii="Book Antiqua" w:hAnsi="Book Antiqua" w:cs="Times New Roman"/>
                <w:i/>
                <w:iCs/>
                <w:color w:val="002060"/>
                <w:sz w:val="18"/>
                <w:szCs w:val="18"/>
              </w:rPr>
            </w:pPr>
          </w:p>
          <w:p w14:paraId="621BB3F8" w14:textId="77777777" w:rsidR="00FF648E" w:rsidRPr="008B2A24" w:rsidRDefault="00FF648E" w:rsidP="000B4B84">
            <w:pPr>
              <w:rPr>
                <w:rFonts w:ascii="Book Antiqua" w:hAnsi="Book Antiqua" w:cs="Times New Roman"/>
                <w:i/>
                <w:iCs/>
                <w:color w:val="002060"/>
                <w:sz w:val="20"/>
                <w:szCs w:val="20"/>
              </w:rPr>
            </w:pPr>
          </w:p>
        </w:tc>
        <w:tc>
          <w:tcPr>
            <w:tcW w:w="2256" w:type="dxa"/>
          </w:tcPr>
          <w:p w14:paraId="5BD422FC" w14:textId="77777777" w:rsidR="00FF648E" w:rsidRPr="008B2A24" w:rsidRDefault="00FF648E" w:rsidP="000B4B84">
            <w:pPr>
              <w:rPr>
                <w:rFonts w:ascii="Book Antiqua" w:hAnsi="Book Antiqua" w:cs="Times New Roman"/>
                <w:i/>
                <w:iCs/>
                <w:color w:val="002060"/>
                <w:sz w:val="28"/>
                <w:szCs w:val="28"/>
              </w:rPr>
            </w:pPr>
            <w:r w:rsidRPr="008B2A24">
              <w:rPr>
                <w:rFonts w:ascii="Book Antiqua" w:hAnsi="Book Antiqua"/>
                <w:noProof/>
                <w:color w:val="002060"/>
              </w:rPr>
              <w:drawing>
                <wp:anchor distT="0" distB="0" distL="114300" distR="114300" simplePos="0" relativeHeight="251802624" behindDoc="1" locked="0" layoutInCell="1" allowOverlap="1" wp14:anchorId="0E29BA03" wp14:editId="4ECB5DAA">
                  <wp:simplePos x="0" y="0"/>
                  <wp:positionH relativeFrom="column">
                    <wp:posOffset>101600</wp:posOffset>
                  </wp:positionH>
                  <wp:positionV relativeFrom="paragraph">
                    <wp:posOffset>213995</wp:posOffset>
                  </wp:positionV>
                  <wp:extent cx="1114425" cy="1276350"/>
                  <wp:effectExtent l="0" t="0" r="9525" b="0"/>
                  <wp:wrapTight wrapText="bothSides">
                    <wp:wrapPolygon edited="0">
                      <wp:start x="0" y="0"/>
                      <wp:lineTo x="0" y="21278"/>
                      <wp:lineTo x="21415" y="21278"/>
                      <wp:lineTo x="21415" y="0"/>
                      <wp:lineTo x="0" y="0"/>
                    </wp:wrapPolygon>
                  </wp:wrapTight>
                  <wp:docPr id="751017057"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379068" name="صورة 165037906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14425" cy="1276350"/>
                          </a:xfrm>
                          <a:prstGeom prst="rect">
                            <a:avLst/>
                          </a:prstGeom>
                        </pic:spPr>
                      </pic:pic>
                    </a:graphicData>
                  </a:graphic>
                  <wp14:sizeRelH relativeFrom="page">
                    <wp14:pctWidth>0</wp14:pctWidth>
                  </wp14:sizeRelH>
                  <wp14:sizeRelV relativeFrom="page">
                    <wp14:pctHeight>0</wp14:pctHeight>
                  </wp14:sizeRelV>
                </wp:anchor>
              </w:drawing>
            </w:r>
          </w:p>
        </w:tc>
        <w:tc>
          <w:tcPr>
            <w:tcW w:w="2263" w:type="dxa"/>
          </w:tcPr>
          <w:p w14:paraId="744EFAFB" w14:textId="1A6685B8" w:rsidR="00FF648E" w:rsidRPr="008B2A24" w:rsidRDefault="00395B32" w:rsidP="000B4B84">
            <w:pPr>
              <w:rPr>
                <w:rFonts w:ascii="Book Antiqua" w:hAnsi="Book Antiqua" w:cs="Times New Roman"/>
                <w:i/>
                <w:iCs/>
                <w:color w:val="002060"/>
                <w:sz w:val="28"/>
                <w:szCs w:val="28"/>
              </w:rPr>
            </w:pPr>
            <w:r w:rsidRPr="008B2A24">
              <w:rPr>
                <w:rFonts w:ascii="Book Antiqua" w:hAnsi="Book Antiqua" w:cstheme="majorBidi"/>
                <w:b/>
                <w:bCs/>
                <w:i/>
                <w:iCs/>
                <w:noProof/>
                <w:color w:val="002060"/>
              </w:rPr>
              <mc:AlternateContent>
                <mc:Choice Requires="wps">
                  <w:drawing>
                    <wp:anchor distT="0" distB="0" distL="114300" distR="114300" simplePos="0" relativeHeight="251809792" behindDoc="0" locked="0" layoutInCell="1" allowOverlap="1" wp14:anchorId="2CFBCD69" wp14:editId="46863CBE">
                      <wp:simplePos x="0" y="0"/>
                      <wp:positionH relativeFrom="column">
                        <wp:posOffset>342704</wp:posOffset>
                      </wp:positionH>
                      <wp:positionV relativeFrom="paragraph">
                        <wp:posOffset>624621</wp:posOffset>
                      </wp:positionV>
                      <wp:extent cx="221731" cy="243840"/>
                      <wp:effectExtent l="0" t="106362" r="0" b="91123"/>
                      <wp:wrapNone/>
                      <wp:docPr id="843687710" name="شكل حر: شكل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3776815">
                                <a:off x="0" y="0"/>
                                <a:ext cx="221731" cy="243840"/>
                              </a:xfrm>
                              <a:custGeom>
                                <a:avLst/>
                                <a:gdLst>
                                  <a:gd name="connsiteX0" fmla="*/ 313568 w 1116804"/>
                                  <a:gd name="connsiteY0" fmla="*/ 211121 h 3821545"/>
                                  <a:gd name="connsiteX1" fmla="*/ 1110402 w 1116804"/>
                                  <a:gd name="connsiteY1" fmla="*/ 1556596 h 3821545"/>
                                  <a:gd name="connsiteX2" fmla="*/ 679328 w 1116804"/>
                                  <a:gd name="connsiteY2" fmla="*/ 3581338 h 3821545"/>
                                  <a:gd name="connsiteX3" fmla="*/ 509511 w 1116804"/>
                                  <a:gd name="connsiteY3" fmla="*/ 3581338 h 3821545"/>
                                  <a:gd name="connsiteX4" fmla="*/ 940585 w 1116804"/>
                                  <a:gd name="connsiteY4" fmla="*/ 1765601 h 3821545"/>
                                  <a:gd name="connsiteX5" fmla="*/ 26185 w 1116804"/>
                                  <a:gd name="connsiteY5" fmla="*/ 158870 h 3821545"/>
                                  <a:gd name="connsiteX6" fmla="*/ 313568 w 1116804"/>
                                  <a:gd name="connsiteY6" fmla="*/ 211121 h 3821545"/>
                                  <a:gd name="connsiteX0" fmla="*/ 314363 w 1117599"/>
                                  <a:gd name="connsiteY0" fmla="*/ 203021 h 3823075"/>
                                  <a:gd name="connsiteX1" fmla="*/ 1111197 w 1117599"/>
                                  <a:gd name="connsiteY1" fmla="*/ 1548496 h 3823075"/>
                                  <a:gd name="connsiteX2" fmla="*/ 680123 w 1117599"/>
                                  <a:gd name="connsiteY2" fmla="*/ 3573238 h 3823075"/>
                                  <a:gd name="connsiteX3" fmla="*/ 510306 w 1117599"/>
                                  <a:gd name="connsiteY3" fmla="*/ 3573238 h 3823075"/>
                                  <a:gd name="connsiteX4" fmla="*/ 928317 w 1117599"/>
                                  <a:gd name="connsiteY4" fmla="*/ 1600746 h 3823075"/>
                                  <a:gd name="connsiteX5" fmla="*/ 26980 w 1117599"/>
                                  <a:gd name="connsiteY5" fmla="*/ 150770 h 3823075"/>
                                  <a:gd name="connsiteX6" fmla="*/ 314363 w 1117599"/>
                                  <a:gd name="connsiteY6" fmla="*/ 203021 h 3823075"/>
                                  <a:gd name="connsiteX0" fmla="*/ 288667 w 1091903"/>
                                  <a:gd name="connsiteY0" fmla="*/ 141377 h 3761431"/>
                                  <a:gd name="connsiteX1" fmla="*/ 1085501 w 1091903"/>
                                  <a:gd name="connsiteY1" fmla="*/ 1486852 h 3761431"/>
                                  <a:gd name="connsiteX2" fmla="*/ 654427 w 1091903"/>
                                  <a:gd name="connsiteY2" fmla="*/ 3511594 h 3761431"/>
                                  <a:gd name="connsiteX3" fmla="*/ 484610 w 1091903"/>
                                  <a:gd name="connsiteY3" fmla="*/ 3511594 h 3761431"/>
                                  <a:gd name="connsiteX4" fmla="*/ 902621 w 1091903"/>
                                  <a:gd name="connsiteY4" fmla="*/ 1539102 h 3761431"/>
                                  <a:gd name="connsiteX5" fmla="*/ 380108 w 1091903"/>
                                  <a:gd name="connsiteY5" fmla="*/ 572452 h 3761431"/>
                                  <a:gd name="connsiteX6" fmla="*/ 1284 w 1091903"/>
                                  <a:gd name="connsiteY6" fmla="*/ 89126 h 3761431"/>
                                  <a:gd name="connsiteX7" fmla="*/ 288667 w 1091903"/>
                                  <a:gd name="connsiteY7" fmla="*/ 141377 h 3761431"/>
                                  <a:gd name="connsiteX0" fmla="*/ 288174 w 1085495"/>
                                  <a:gd name="connsiteY0" fmla="*/ 83809 h 3703863"/>
                                  <a:gd name="connsiteX1" fmla="*/ 562495 w 1085495"/>
                                  <a:gd name="connsiteY1" fmla="*/ 384255 h 3703863"/>
                                  <a:gd name="connsiteX2" fmla="*/ 1085008 w 1085495"/>
                                  <a:gd name="connsiteY2" fmla="*/ 1429284 h 3703863"/>
                                  <a:gd name="connsiteX3" fmla="*/ 653934 w 1085495"/>
                                  <a:gd name="connsiteY3" fmla="*/ 3454026 h 3703863"/>
                                  <a:gd name="connsiteX4" fmla="*/ 484117 w 1085495"/>
                                  <a:gd name="connsiteY4" fmla="*/ 3454026 h 3703863"/>
                                  <a:gd name="connsiteX5" fmla="*/ 902128 w 1085495"/>
                                  <a:gd name="connsiteY5" fmla="*/ 1481534 h 3703863"/>
                                  <a:gd name="connsiteX6" fmla="*/ 379615 w 1085495"/>
                                  <a:gd name="connsiteY6" fmla="*/ 514884 h 3703863"/>
                                  <a:gd name="connsiteX7" fmla="*/ 791 w 1085495"/>
                                  <a:gd name="connsiteY7" fmla="*/ 31558 h 3703863"/>
                                  <a:gd name="connsiteX8" fmla="*/ 288174 w 1085495"/>
                                  <a:gd name="connsiteY8" fmla="*/ 83809 h 3703863"/>
                                  <a:gd name="connsiteX0" fmla="*/ 2467 w 1087171"/>
                                  <a:gd name="connsiteY0" fmla="*/ 2199 h 3674504"/>
                                  <a:gd name="connsiteX1" fmla="*/ 564171 w 1087171"/>
                                  <a:gd name="connsiteY1" fmla="*/ 354896 h 3674504"/>
                                  <a:gd name="connsiteX2" fmla="*/ 1086684 w 1087171"/>
                                  <a:gd name="connsiteY2" fmla="*/ 1399925 h 3674504"/>
                                  <a:gd name="connsiteX3" fmla="*/ 655610 w 1087171"/>
                                  <a:gd name="connsiteY3" fmla="*/ 3424667 h 3674504"/>
                                  <a:gd name="connsiteX4" fmla="*/ 485793 w 1087171"/>
                                  <a:gd name="connsiteY4" fmla="*/ 3424667 h 3674504"/>
                                  <a:gd name="connsiteX5" fmla="*/ 903804 w 1087171"/>
                                  <a:gd name="connsiteY5" fmla="*/ 1452175 h 3674504"/>
                                  <a:gd name="connsiteX6" fmla="*/ 381291 w 1087171"/>
                                  <a:gd name="connsiteY6" fmla="*/ 485525 h 3674504"/>
                                  <a:gd name="connsiteX7" fmla="*/ 2467 w 1087171"/>
                                  <a:gd name="connsiteY7" fmla="*/ 2199 h 3674504"/>
                                  <a:gd name="connsiteX0" fmla="*/ 2467 w 1087171"/>
                                  <a:gd name="connsiteY0" fmla="*/ 2199 h 3674504"/>
                                  <a:gd name="connsiteX1" fmla="*/ 564171 w 1087171"/>
                                  <a:gd name="connsiteY1" fmla="*/ 354896 h 3674504"/>
                                  <a:gd name="connsiteX2" fmla="*/ 1086684 w 1087171"/>
                                  <a:gd name="connsiteY2" fmla="*/ 1399925 h 3674504"/>
                                  <a:gd name="connsiteX3" fmla="*/ 655610 w 1087171"/>
                                  <a:gd name="connsiteY3" fmla="*/ 3424667 h 3674504"/>
                                  <a:gd name="connsiteX4" fmla="*/ 485793 w 1087171"/>
                                  <a:gd name="connsiteY4" fmla="*/ 3424667 h 3674504"/>
                                  <a:gd name="connsiteX5" fmla="*/ 903804 w 1087171"/>
                                  <a:gd name="connsiteY5" fmla="*/ 1452175 h 3674504"/>
                                  <a:gd name="connsiteX6" fmla="*/ 381291 w 1087171"/>
                                  <a:gd name="connsiteY6" fmla="*/ 485525 h 3674504"/>
                                  <a:gd name="connsiteX7" fmla="*/ 2467 w 1087171"/>
                                  <a:gd name="connsiteY7" fmla="*/ 2199 h 3674504"/>
                                  <a:gd name="connsiteX0" fmla="*/ 5013 w 1089717"/>
                                  <a:gd name="connsiteY0" fmla="*/ 56148 h 3728453"/>
                                  <a:gd name="connsiteX1" fmla="*/ 566717 w 1089717"/>
                                  <a:gd name="connsiteY1" fmla="*/ 408845 h 3728453"/>
                                  <a:gd name="connsiteX2" fmla="*/ 1089230 w 1089717"/>
                                  <a:gd name="connsiteY2" fmla="*/ 1453874 h 3728453"/>
                                  <a:gd name="connsiteX3" fmla="*/ 658156 w 1089717"/>
                                  <a:gd name="connsiteY3" fmla="*/ 3478616 h 3728453"/>
                                  <a:gd name="connsiteX4" fmla="*/ 488339 w 1089717"/>
                                  <a:gd name="connsiteY4" fmla="*/ 3478616 h 3728453"/>
                                  <a:gd name="connsiteX5" fmla="*/ 906350 w 1089717"/>
                                  <a:gd name="connsiteY5" fmla="*/ 1506124 h 3728453"/>
                                  <a:gd name="connsiteX6" fmla="*/ 5013 w 1089717"/>
                                  <a:gd name="connsiteY6" fmla="*/ 56148 h 3728453"/>
                                  <a:gd name="connsiteX0" fmla="*/ 5013 w 1089717"/>
                                  <a:gd name="connsiteY0" fmla="*/ 56148 h 3669777"/>
                                  <a:gd name="connsiteX1" fmla="*/ 566717 w 1089717"/>
                                  <a:gd name="connsiteY1" fmla="*/ 408845 h 3669777"/>
                                  <a:gd name="connsiteX2" fmla="*/ 1089230 w 1089717"/>
                                  <a:gd name="connsiteY2" fmla="*/ 1453874 h 3669777"/>
                                  <a:gd name="connsiteX3" fmla="*/ 658156 w 1089717"/>
                                  <a:gd name="connsiteY3" fmla="*/ 3478616 h 3669777"/>
                                  <a:gd name="connsiteX4" fmla="*/ 488339 w 1089717"/>
                                  <a:gd name="connsiteY4" fmla="*/ 3478616 h 3669777"/>
                                  <a:gd name="connsiteX5" fmla="*/ 723471 w 1089717"/>
                                  <a:gd name="connsiteY5" fmla="*/ 2538091 h 3669777"/>
                                  <a:gd name="connsiteX6" fmla="*/ 906350 w 1089717"/>
                                  <a:gd name="connsiteY6" fmla="*/ 1506124 h 3669777"/>
                                  <a:gd name="connsiteX7" fmla="*/ 5013 w 1089717"/>
                                  <a:gd name="connsiteY7" fmla="*/ 56148 h 3669777"/>
                                  <a:gd name="connsiteX0" fmla="*/ 5013 w 1089669"/>
                                  <a:gd name="connsiteY0" fmla="*/ 56148 h 3505068"/>
                                  <a:gd name="connsiteX1" fmla="*/ 566717 w 1089669"/>
                                  <a:gd name="connsiteY1" fmla="*/ 408845 h 3505068"/>
                                  <a:gd name="connsiteX2" fmla="*/ 1089230 w 1089669"/>
                                  <a:gd name="connsiteY2" fmla="*/ 1453874 h 3505068"/>
                                  <a:gd name="connsiteX3" fmla="*/ 658156 w 1089669"/>
                                  <a:gd name="connsiteY3" fmla="*/ 3478616 h 3505068"/>
                                  <a:gd name="connsiteX4" fmla="*/ 723471 w 1089669"/>
                                  <a:gd name="connsiteY4" fmla="*/ 2538091 h 3505068"/>
                                  <a:gd name="connsiteX5" fmla="*/ 906350 w 1089669"/>
                                  <a:gd name="connsiteY5" fmla="*/ 1506124 h 3505068"/>
                                  <a:gd name="connsiteX6" fmla="*/ 5013 w 1089669"/>
                                  <a:gd name="connsiteY6" fmla="*/ 56148 h 3505068"/>
                                  <a:gd name="connsiteX0" fmla="*/ 5013 w 1102151"/>
                                  <a:gd name="connsiteY0" fmla="*/ 56148 h 3478671"/>
                                  <a:gd name="connsiteX1" fmla="*/ 566717 w 1102151"/>
                                  <a:gd name="connsiteY1" fmla="*/ 408845 h 3478671"/>
                                  <a:gd name="connsiteX2" fmla="*/ 1089230 w 1102151"/>
                                  <a:gd name="connsiteY2" fmla="*/ 1453874 h 3478671"/>
                                  <a:gd name="connsiteX3" fmla="*/ 919414 w 1102151"/>
                                  <a:gd name="connsiteY3" fmla="*/ 2577279 h 3478671"/>
                                  <a:gd name="connsiteX4" fmla="*/ 658156 w 1102151"/>
                                  <a:gd name="connsiteY4" fmla="*/ 3478616 h 3478671"/>
                                  <a:gd name="connsiteX5" fmla="*/ 723471 w 1102151"/>
                                  <a:gd name="connsiteY5" fmla="*/ 2538091 h 3478671"/>
                                  <a:gd name="connsiteX6" fmla="*/ 906350 w 1102151"/>
                                  <a:gd name="connsiteY6" fmla="*/ 1506124 h 3478671"/>
                                  <a:gd name="connsiteX7" fmla="*/ 5013 w 1102151"/>
                                  <a:gd name="connsiteY7" fmla="*/ 56148 h 3478671"/>
                                  <a:gd name="connsiteX0" fmla="*/ 5013 w 1102151"/>
                                  <a:gd name="connsiteY0" fmla="*/ 56148 h 3505926"/>
                                  <a:gd name="connsiteX1" fmla="*/ 566717 w 1102151"/>
                                  <a:gd name="connsiteY1" fmla="*/ 408845 h 3505926"/>
                                  <a:gd name="connsiteX2" fmla="*/ 1089230 w 1102151"/>
                                  <a:gd name="connsiteY2" fmla="*/ 1453874 h 3505926"/>
                                  <a:gd name="connsiteX3" fmla="*/ 919414 w 1102151"/>
                                  <a:gd name="connsiteY3" fmla="*/ 2577279 h 3505926"/>
                                  <a:gd name="connsiteX4" fmla="*/ 658156 w 1102151"/>
                                  <a:gd name="connsiteY4" fmla="*/ 3478616 h 3505926"/>
                                  <a:gd name="connsiteX5" fmla="*/ 906350 w 1102151"/>
                                  <a:gd name="connsiteY5" fmla="*/ 1506124 h 3505926"/>
                                  <a:gd name="connsiteX6" fmla="*/ 5013 w 1102151"/>
                                  <a:gd name="connsiteY6" fmla="*/ 56148 h 3505926"/>
                                  <a:gd name="connsiteX0" fmla="*/ 5512 w 1103370"/>
                                  <a:gd name="connsiteY0" fmla="*/ 41526 h 3491304"/>
                                  <a:gd name="connsiteX1" fmla="*/ 554153 w 1103370"/>
                                  <a:gd name="connsiteY1" fmla="*/ 485663 h 3491304"/>
                                  <a:gd name="connsiteX2" fmla="*/ 1089729 w 1103370"/>
                                  <a:gd name="connsiteY2" fmla="*/ 1439252 h 3491304"/>
                                  <a:gd name="connsiteX3" fmla="*/ 919913 w 1103370"/>
                                  <a:gd name="connsiteY3" fmla="*/ 2562657 h 3491304"/>
                                  <a:gd name="connsiteX4" fmla="*/ 658655 w 1103370"/>
                                  <a:gd name="connsiteY4" fmla="*/ 3463994 h 3491304"/>
                                  <a:gd name="connsiteX5" fmla="*/ 906849 w 1103370"/>
                                  <a:gd name="connsiteY5" fmla="*/ 1491502 h 3491304"/>
                                  <a:gd name="connsiteX6" fmla="*/ 5512 w 1103370"/>
                                  <a:gd name="connsiteY6" fmla="*/ 41526 h 3491304"/>
                                  <a:gd name="connsiteX0" fmla="*/ 2758 w 1100616"/>
                                  <a:gd name="connsiteY0" fmla="*/ 41378 h 3491156"/>
                                  <a:gd name="connsiteX1" fmla="*/ 551399 w 1100616"/>
                                  <a:gd name="connsiteY1" fmla="*/ 485515 h 3491156"/>
                                  <a:gd name="connsiteX2" fmla="*/ 1086975 w 1100616"/>
                                  <a:gd name="connsiteY2" fmla="*/ 1439104 h 3491156"/>
                                  <a:gd name="connsiteX3" fmla="*/ 917159 w 1100616"/>
                                  <a:gd name="connsiteY3" fmla="*/ 2562509 h 3491156"/>
                                  <a:gd name="connsiteX4" fmla="*/ 655901 w 1100616"/>
                                  <a:gd name="connsiteY4" fmla="*/ 3463846 h 3491156"/>
                                  <a:gd name="connsiteX5" fmla="*/ 792169 w 1100616"/>
                                  <a:gd name="connsiteY5" fmla="*/ 1488851 h 3491156"/>
                                  <a:gd name="connsiteX6" fmla="*/ 2758 w 1100616"/>
                                  <a:gd name="connsiteY6" fmla="*/ 41378 h 3491156"/>
                                  <a:gd name="connsiteX0" fmla="*/ 2758 w 1099344"/>
                                  <a:gd name="connsiteY0" fmla="*/ 41378 h 2562585"/>
                                  <a:gd name="connsiteX1" fmla="*/ 551399 w 1099344"/>
                                  <a:gd name="connsiteY1" fmla="*/ 485515 h 2562585"/>
                                  <a:gd name="connsiteX2" fmla="*/ 1086975 w 1099344"/>
                                  <a:gd name="connsiteY2" fmla="*/ 1439104 h 2562585"/>
                                  <a:gd name="connsiteX3" fmla="*/ 917159 w 1099344"/>
                                  <a:gd name="connsiteY3" fmla="*/ 2562509 h 2562585"/>
                                  <a:gd name="connsiteX4" fmla="*/ 792169 w 1099344"/>
                                  <a:gd name="connsiteY4" fmla="*/ 1488851 h 2562585"/>
                                  <a:gd name="connsiteX5" fmla="*/ 2758 w 1099344"/>
                                  <a:gd name="connsiteY5" fmla="*/ 41378 h 2562585"/>
                                  <a:gd name="connsiteX0" fmla="*/ 2758 w 1093386"/>
                                  <a:gd name="connsiteY0" fmla="*/ 41378 h 1620145"/>
                                  <a:gd name="connsiteX1" fmla="*/ 551399 w 1093386"/>
                                  <a:gd name="connsiteY1" fmla="*/ 485515 h 1620145"/>
                                  <a:gd name="connsiteX2" fmla="*/ 1086975 w 1093386"/>
                                  <a:gd name="connsiteY2" fmla="*/ 1439104 h 1620145"/>
                                  <a:gd name="connsiteX3" fmla="*/ 792169 w 1093386"/>
                                  <a:gd name="connsiteY3" fmla="*/ 1488851 h 1620145"/>
                                  <a:gd name="connsiteX4" fmla="*/ 2758 w 1093386"/>
                                  <a:gd name="connsiteY4" fmla="*/ 41378 h 162014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93386" h="1620145">
                                    <a:moveTo>
                                      <a:pt x="2758" y="41378"/>
                                    </a:moveTo>
                                    <a:cubicBezTo>
                                      <a:pt x="-37370" y="-125845"/>
                                      <a:pt x="370696" y="252561"/>
                                      <a:pt x="551399" y="485515"/>
                                    </a:cubicBezTo>
                                    <a:cubicBezTo>
                                      <a:pt x="732102" y="718469"/>
                                      <a:pt x="1046847" y="1271881"/>
                                      <a:pt x="1086975" y="1439104"/>
                                    </a:cubicBezTo>
                                    <a:cubicBezTo>
                                      <a:pt x="1127103" y="1606327"/>
                                      <a:pt x="972872" y="1721805"/>
                                      <a:pt x="792169" y="1488851"/>
                                    </a:cubicBezTo>
                                    <a:cubicBezTo>
                                      <a:pt x="611466" y="1255897"/>
                                      <a:pt x="42886" y="208601"/>
                                      <a:pt x="2758" y="41378"/>
                                    </a:cubicBezTo>
                                    <a:close/>
                                  </a:path>
                                </a:pathLst>
                              </a:custGeom>
                              <a:solidFill>
                                <a:srgbClr val="FF0000"/>
                              </a:solidFill>
                              <a:ln>
                                <a:noFill/>
                              </a:ln>
                              <a:scene3d>
                                <a:camera prst="orthographicFront"/>
                                <a:lightRig rig="threePt" dir="t"/>
                              </a:scene3d>
                              <a:sp3d>
                                <a:bevelT prst="slope"/>
                              </a:sp3d>
                            </wps:spPr>
                            <wps:style>
                              <a:lnRef idx="2">
                                <a:schemeClr val="accent1">
                                  <a:shade val="50000"/>
                                </a:schemeClr>
                              </a:lnRef>
                              <a:fillRef idx="1">
                                <a:schemeClr val="accent1"/>
                              </a:fillRef>
                              <a:effectRef idx="0">
                                <a:schemeClr val="accent1"/>
                              </a:effectRef>
                              <a:fontRef idx="minor">
                                <a:schemeClr val="lt1"/>
                              </a:fontRef>
                            </wps:style>
                            <wps:bodyPr rtlCol="1" anchor="ctr"/>
                          </wps:wsp>
                        </a:graphicData>
                      </a:graphic>
                      <wp14:sizeRelH relativeFrom="margin">
                        <wp14:pctWidth>0</wp14:pctWidth>
                      </wp14:sizeRelH>
                      <wp14:sizeRelV relativeFrom="margin">
                        <wp14:pctHeight>0</wp14:pctHeight>
                      </wp14:sizeRelV>
                    </wp:anchor>
                  </w:drawing>
                </mc:Choice>
                <mc:Fallback>
                  <w:pict>
                    <v:shape w14:anchorId="610C1F48" id="شكل حر: شكل 22" o:spid="_x0000_s1026" style="position:absolute;margin-left:27pt;margin-top:49.2pt;width:17.45pt;height:19.2pt;rotation:-8545004fd;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3386,1620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" path="m2758,41378c-37370,-125845,370696,252561,551399,485515v180703,232954,495448,786366,535576,953589c1127103,1606327,972872,1721805,792169,1488851,611466,1255897,42886,208601,2758,41378xe" fillcolor="red" stroked="f" strokeweight="1pt">
                      <v:stroke joinstyle="miter"/>
                      <v:path arrowok="t" o:connecttype="custom" o:connectlocs="559,6228;111820,73072;220431,216592;160646,224080;559,6228" o:connectangles="0,0,0,0,0"/>
                    </v:shape>
                  </w:pict>
                </mc:Fallback>
              </mc:AlternateContent>
            </w:r>
            <w:r w:rsidR="00EC5FF3" w:rsidRPr="008B2A24">
              <w:rPr>
                <w:rFonts w:ascii="Book Antiqua" w:hAnsi="Book Antiqua" w:cstheme="majorBidi"/>
                <w:noProof/>
                <w:color w:val="002060"/>
                <w:sz w:val="20"/>
                <w:szCs w:val="20"/>
              </w:rPr>
              <w:drawing>
                <wp:anchor distT="0" distB="0" distL="114300" distR="114300" simplePos="0" relativeHeight="251730943" behindDoc="1" locked="0" layoutInCell="1" allowOverlap="1" wp14:anchorId="4A587D83" wp14:editId="37E650A7">
                  <wp:simplePos x="0" y="0"/>
                  <wp:positionH relativeFrom="column">
                    <wp:posOffset>95885</wp:posOffset>
                  </wp:positionH>
                  <wp:positionV relativeFrom="paragraph">
                    <wp:posOffset>223925</wp:posOffset>
                  </wp:positionV>
                  <wp:extent cx="1143000" cy="1200150"/>
                  <wp:effectExtent l="0" t="0" r="0" b="0"/>
                  <wp:wrapTight wrapText="bothSides">
                    <wp:wrapPolygon edited="0">
                      <wp:start x="7560" y="0"/>
                      <wp:lineTo x="5400" y="686"/>
                      <wp:lineTo x="360" y="4457"/>
                      <wp:lineTo x="0" y="8229"/>
                      <wp:lineTo x="0" y="13714"/>
                      <wp:lineTo x="720" y="17143"/>
                      <wp:lineTo x="6120" y="21257"/>
                      <wp:lineTo x="7200" y="21257"/>
                      <wp:lineTo x="14040" y="21257"/>
                      <wp:lineTo x="15120" y="21257"/>
                      <wp:lineTo x="20520" y="17143"/>
                      <wp:lineTo x="21240" y="13714"/>
                      <wp:lineTo x="21240" y="7886"/>
                      <wp:lineTo x="20880" y="4457"/>
                      <wp:lineTo x="15840" y="686"/>
                      <wp:lineTo x="13680" y="0"/>
                      <wp:lineTo x="7560" y="0"/>
                    </wp:wrapPolygon>
                  </wp:wrapTight>
                  <wp:docPr id="683053549"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00140" name="صورة 492200140"/>
                          <pic:cNvPicPr/>
                        </pic:nvPicPr>
                        <pic:blipFill rotWithShape="1">
                          <a:blip r:embed="rId9" cstate="print">
                            <a:extLst>
                              <a:ext uri="{28A0092B-C50C-407E-A947-70E740481C1C}">
                                <a14:useLocalDpi xmlns:a14="http://schemas.microsoft.com/office/drawing/2010/main" val="0"/>
                              </a:ext>
                            </a:extLst>
                          </a:blip>
                          <a:srcRect t="4862" b="7639"/>
                          <a:stretch/>
                        </pic:blipFill>
                        <pic:spPr bwMode="auto">
                          <a:xfrm>
                            <a:off x="0" y="0"/>
                            <a:ext cx="1143000" cy="120015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F648E" w:rsidRPr="008B2A24">
              <w:rPr>
                <w:rFonts w:ascii="Book Antiqua" w:hAnsi="Book Antiqua" w:cs="Times New Roman"/>
                <w:i/>
                <w:iCs/>
                <w:noProof/>
                <w:color w:val="002060"/>
                <w:sz w:val="28"/>
                <w:szCs w:val="28"/>
              </w:rPr>
              <mc:AlternateContent>
                <mc:Choice Requires="wps">
                  <w:drawing>
                    <wp:anchor distT="0" distB="0" distL="114300" distR="114300" simplePos="0" relativeHeight="251801600" behindDoc="0" locked="0" layoutInCell="1" allowOverlap="1" wp14:anchorId="1679FAA7" wp14:editId="01E770AB">
                      <wp:simplePos x="0" y="0"/>
                      <wp:positionH relativeFrom="column">
                        <wp:posOffset>-664210</wp:posOffset>
                      </wp:positionH>
                      <wp:positionV relativeFrom="paragraph">
                        <wp:posOffset>612140</wp:posOffset>
                      </wp:positionV>
                      <wp:extent cx="234315" cy="264795"/>
                      <wp:effectExtent l="0" t="110490" r="0" b="112395"/>
                      <wp:wrapNone/>
                      <wp:docPr id="1147648384" name="شكل حر: شكل 25"/>
                      <wp:cNvGraphicFramePr/>
                      <a:graphic xmlns:a="http://schemas.openxmlformats.org/drawingml/2006/main">
                        <a:graphicData uri="http://schemas.microsoft.com/office/word/2010/wordprocessingShape">
                          <wps:wsp>
                            <wps:cNvSpPr/>
                            <wps:spPr>
                              <a:xfrm rot="13776815">
                                <a:off x="0" y="0"/>
                                <a:ext cx="234315" cy="264795"/>
                              </a:xfrm>
                              <a:custGeom>
                                <a:avLst/>
                                <a:gdLst>
                                  <a:gd name="connsiteX0" fmla="*/ 313568 w 1116804"/>
                                  <a:gd name="connsiteY0" fmla="*/ 211121 h 3821545"/>
                                  <a:gd name="connsiteX1" fmla="*/ 1110402 w 1116804"/>
                                  <a:gd name="connsiteY1" fmla="*/ 1556596 h 3821545"/>
                                  <a:gd name="connsiteX2" fmla="*/ 679328 w 1116804"/>
                                  <a:gd name="connsiteY2" fmla="*/ 3581338 h 3821545"/>
                                  <a:gd name="connsiteX3" fmla="*/ 509511 w 1116804"/>
                                  <a:gd name="connsiteY3" fmla="*/ 3581338 h 3821545"/>
                                  <a:gd name="connsiteX4" fmla="*/ 940585 w 1116804"/>
                                  <a:gd name="connsiteY4" fmla="*/ 1765601 h 3821545"/>
                                  <a:gd name="connsiteX5" fmla="*/ 26185 w 1116804"/>
                                  <a:gd name="connsiteY5" fmla="*/ 158870 h 3821545"/>
                                  <a:gd name="connsiteX6" fmla="*/ 313568 w 1116804"/>
                                  <a:gd name="connsiteY6" fmla="*/ 211121 h 3821545"/>
                                  <a:gd name="connsiteX0" fmla="*/ 314363 w 1117599"/>
                                  <a:gd name="connsiteY0" fmla="*/ 203021 h 3823075"/>
                                  <a:gd name="connsiteX1" fmla="*/ 1111197 w 1117599"/>
                                  <a:gd name="connsiteY1" fmla="*/ 1548496 h 3823075"/>
                                  <a:gd name="connsiteX2" fmla="*/ 680123 w 1117599"/>
                                  <a:gd name="connsiteY2" fmla="*/ 3573238 h 3823075"/>
                                  <a:gd name="connsiteX3" fmla="*/ 510306 w 1117599"/>
                                  <a:gd name="connsiteY3" fmla="*/ 3573238 h 3823075"/>
                                  <a:gd name="connsiteX4" fmla="*/ 928317 w 1117599"/>
                                  <a:gd name="connsiteY4" fmla="*/ 1600746 h 3823075"/>
                                  <a:gd name="connsiteX5" fmla="*/ 26980 w 1117599"/>
                                  <a:gd name="connsiteY5" fmla="*/ 150770 h 3823075"/>
                                  <a:gd name="connsiteX6" fmla="*/ 314363 w 1117599"/>
                                  <a:gd name="connsiteY6" fmla="*/ 203021 h 3823075"/>
                                  <a:gd name="connsiteX0" fmla="*/ 288667 w 1091903"/>
                                  <a:gd name="connsiteY0" fmla="*/ 141377 h 3761431"/>
                                  <a:gd name="connsiteX1" fmla="*/ 1085501 w 1091903"/>
                                  <a:gd name="connsiteY1" fmla="*/ 1486852 h 3761431"/>
                                  <a:gd name="connsiteX2" fmla="*/ 654427 w 1091903"/>
                                  <a:gd name="connsiteY2" fmla="*/ 3511594 h 3761431"/>
                                  <a:gd name="connsiteX3" fmla="*/ 484610 w 1091903"/>
                                  <a:gd name="connsiteY3" fmla="*/ 3511594 h 3761431"/>
                                  <a:gd name="connsiteX4" fmla="*/ 902621 w 1091903"/>
                                  <a:gd name="connsiteY4" fmla="*/ 1539102 h 3761431"/>
                                  <a:gd name="connsiteX5" fmla="*/ 380108 w 1091903"/>
                                  <a:gd name="connsiteY5" fmla="*/ 572452 h 3761431"/>
                                  <a:gd name="connsiteX6" fmla="*/ 1284 w 1091903"/>
                                  <a:gd name="connsiteY6" fmla="*/ 89126 h 3761431"/>
                                  <a:gd name="connsiteX7" fmla="*/ 288667 w 1091903"/>
                                  <a:gd name="connsiteY7" fmla="*/ 141377 h 3761431"/>
                                  <a:gd name="connsiteX0" fmla="*/ 288174 w 1085495"/>
                                  <a:gd name="connsiteY0" fmla="*/ 83809 h 3703863"/>
                                  <a:gd name="connsiteX1" fmla="*/ 562495 w 1085495"/>
                                  <a:gd name="connsiteY1" fmla="*/ 384255 h 3703863"/>
                                  <a:gd name="connsiteX2" fmla="*/ 1085008 w 1085495"/>
                                  <a:gd name="connsiteY2" fmla="*/ 1429284 h 3703863"/>
                                  <a:gd name="connsiteX3" fmla="*/ 653934 w 1085495"/>
                                  <a:gd name="connsiteY3" fmla="*/ 3454026 h 3703863"/>
                                  <a:gd name="connsiteX4" fmla="*/ 484117 w 1085495"/>
                                  <a:gd name="connsiteY4" fmla="*/ 3454026 h 3703863"/>
                                  <a:gd name="connsiteX5" fmla="*/ 902128 w 1085495"/>
                                  <a:gd name="connsiteY5" fmla="*/ 1481534 h 3703863"/>
                                  <a:gd name="connsiteX6" fmla="*/ 379615 w 1085495"/>
                                  <a:gd name="connsiteY6" fmla="*/ 514884 h 3703863"/>
                                  <a:gd name="connsiteX7" fmla="*/ 791 w 1085495"/>
                                  <a:gd name="connsiteY7" fmla="*/ 31558 h 3703863"/>
                                  <a:gd name="connsiteX8" fmla="*/ 288174 w 1085495"/>
                                  <a:gd name="connsiteY8" fmla="*/ 83809 h 3703863"/>
                                  <a:gd name="connsiteX0" fmla="*/ 2467 w 1087171"/>
                                  <a:gd name="connsiteY0" fmla="*/ 2199 h 3674504"/>
                                  <a:gd name="connsiteX1" fmla="*/ 564171 w 1087171"/>
                                  <a:gd name="connsiteY1" fmla="*/ 354896 h 3674504"/>
                                  <a:gd name="connsiteX2" fmla="*/ 1086684 w 1087171"/>
                                  <a:gd name="connsiteY2" fmla="*/ 1399925 h 3674504"/>
                                  <a:gd name="connsiteX3" fmla="*/ 655610 w 1087171"/>
                                  <a:gd name="connsiteY3" fmla="*/ 3424667 h 3674504"/>
                                  <a:gd name="connsiteX4" fmla="*/ 485793 w 1087171"/>
                                  <a:gd name="connsiteY4" fmla="*/ 3424667 h 3674504"/>
                                  <a:gd name="connsiteX5" fmla="*/ 903804 w 1087171"/>
                                  <a:gd name="connsiteY5" fmla="*/ 1452175 h 3674504"/>
                                  <a:gd name="connsiteX6" fmla="*/ 381291 w 1087171"/>
                                  <a:gd name="connsiteY6" fmla="*/ 485525 h 3674504"/>
                                  <a:gd name="connsiteX7" fmla="*/ 2467 w 1087171"/>
                                  <a:gd name="connsiteY7" fmla="*/ 2199 h 3674504"/>
                                  <a:gd name="connsiteX0" fmla="*/ 2467 w 1087171"/>
                                  <a:gd name="connsiteY0" fmla="*/ 2199 h 3674504"/>
                                  <a:gd name="connsiteX1" fmla="*/ 564171 w 1087171"/>
                                  <a:gd name="connsiteY1" fmla="*/ 354896 h 3674504"/>
                                  <a:gd name="connsiteX2" fmla="*/ 1086684 w 1087171"/>
                                  <a:gd name="connsiteY2" fmla="*/ 1399925 h 3674504"/>
                                  <a:gd name="connsiteX3" fmla="*/ 655610 w 1087171"/>
                                  <a:gd name="connsiteY3" fmla="*/ 3424667 h 3674504"/>
                                  <a:gd name="connsiteX4" fmla="*/ 485793 w 1087171"/>
                                  <a:gd name="connsiteY4" fmla="*/ 3424667 h 3674504"/>
                                  <a:gd name="connsiteX5" fmla="*/ 903804 w 1087171"/>
                                  <a:gd name="connsiteY5" fmla="*/ 1452175 h 3674504"/>
                                  <a:gd name="connsiteX6" fmla="*/ 381291 w 1087171"/>
                                  <a:gd name="connsiteY6" fmla="*/ 485525 h 3674504"/>
                                  <a:gd name="connsiteX7" fmla="*/ 2467 w 1087171"/>
                                  <a:gd name="connsiteY7" fmla="*/ 2199 h 3674504"/>
                                  <a:gd name="connsiteX0" fmla="*/ 5013 w 1089717"/>
                                  <a:gd name="connsiteY0" fmla="*/ 56148 h 3728453"/>
                                  <a:gd name="connsiteX1" fmla="*/ 566717 w 1089717"/>
                                  <a:gd name="connsiteY1" fmla="*/ 408845 h 3728453"/>
                                  <a:gd name="connsiteX2" fmla="*/ 1089230 w 1089717"/>
                                  <a:gd name="connsiteY2" fmla="*/ 1453874 h 3728453"/>
                                  <a:gd name="connsiteX3" fmla="*/ 658156 w 1089717"/>
                                  <a:gd name="connsiteY3" fmla="*/ 3478616 h 3728453"/>
                                  <a:gd name="connsiteX4" fmla="*/ 488339 w 1089717"/>
                                  <a:gd name="connsiteY4" fmla="*/ 3478616 h 3728453"/>
                                  <a:gd name="connsiteX5" fmla="*/ 906350 w 1089717"/>
                                  <a:gd name="connsiteY5" fmla="*/ 1506124 h 3728453"/>
                                  <a:gd name="connsiteX6" fmla="*/ 5013 w 1089717"/>
                                  <a:gd name="connsiteY6" fmla="*/ 56148 h 3728453"/>
                                  <a:gd name="connsiteX0" fmla="*/ 5013 w 1089717"/>
                                  <a:gd name="connsiteY0" fmla="*/ 56148 h 3669777"/>
                                  <a:gd name="connsiteX1" fmla="*/ 566717 w 1089717"/>
                                  <a:gd name="connsiteY1" fmla="*/ 408845 h 3669777"/>
                                  <a:gd name="connsiteX2" fmla="*/ 1089230 w 1089717"/>
                                  <a:gd name="connsiteY2" fmla="*/ 1453874 h 3669777"/>
                                  <a:gd name="connsiteX3" fmla="*/ 658156 w 1089717"/>
                                  <a:gd name="connsiteY3" fmla="*/ 3478616 h 3669777"/>
                                  <a:gd name="connsiteX4" fmla="*/ 488339 w 1089717"/>
                                  <a:gd name="connsiteY4" fmla="*/ 3478616 h 3669777"/>
                                  <a:gd name="connsiteX5" fmla="*/ 723471 w 1089717"/>
                                  <a:gd name="connsiteY5" fmla="*/ 2538091 h 3669777"/>
                                  <a:gd name="connsiteX6" fmla="*/ 906350 w 1089717"/>
                                  <a:gd name="connsiteY6" fmla="*/ 1506124 h 3669777"/>
                                  <a:gd name="connsiteX7" fmla="*/ 5013 w 1089717"/>
                                  <a:gd name="connsiteY7" fmla="*/ 56148 h 3669777"/>
                                  <a:gd name="connsiteX0" fmla="*/ 5013 w 1089669"/>
                                  <a:gd name="connsiteY0" fmla="*/ 56148 h 3505068"/>
                                  <a:gd name="connsiteX1" fmla="*/ 566717 w 1089669"/>
                                  <a:gd name="connsiteY1" fmla="*/ 408845 h 3505068"/>
                                  <a:gd name="connsiteX2" fmla="*/ 1089230 w 1089669"/>
                                  <a:gd name="connsiteY2" fmla="*/ 1453874 h 3505068"/>
                                  <a:gd name="connsiteX3" fmla="*/ 658156 w 1089669"/>
                                  <a:gd name="connsiteY3" fmla="*/ 3478616 h 3505068"/>
                                  <a:gd name="connsiteX4" fmla="*/ 723471 w 1089669"/>
                                  <a:gd name="connsiteY4" fmla="*/ 2538091 h 3505068"/>
                                  <a:gd name="connsiteX5" fmla="*/ 906350 w 1089669"/>
                                  <a:gd name="connsiteY5" fmla="*/ 1506124 h 3505068"/>
                                  <a:gd name="connsiteX6" fmla="*/ 5013 w 1089669"/>
                                  <a:gd name="connsiteY6" fmla="*/ 56148 h 3505068"/>
                                  <a:gd name="connsiteX0" fmla="*/ 5013 w 1102151"/>
                                  <a:gd name="connsiteY0" fmla="*/ 56148 h 3478671"/>
                                  <a:gd name="connsiteX1" fmla="*/ 566717 w 1102151"/>
                                  <a:gd name="connsiteY1" fmla="*/ 408845 h 3478671"/>
                                  <a:gd name="connsiteX2" fmla="*/ 1089230 w 1102151"/>
                                  <a:gd name="connsiteY2" fmla="*/ 1453874 h 3478671"/>
                                  <a:gd name="connsiteX3" fmla="*/ 919414 w 1102151"/>
                                  <a:gd name="connsiteY3" fmla="*/ 2577279 h 3478671"/>
                                  <a:gd name="connsiteX4" fmla="*/ 658156 w 1102151"/>
                                  <a:gd name="connsiteY4" fmla="*/ 3478616 h 3478671"/>
                                  <a:gd name="connsiteX5" fmla="*/ 723471 w 1102151"/>
                                  <a:gd name="connsiteY5" fmla="*/ 2538091 h 3478671"/>
                                  <a:gd name="connsiteX6" fmla="*/ 906350 w 1102151"/>
                                  <a:gd name="connsiteY6" fmla="*/ 1506124 h 3478671"/>
                                  <a:gd name="connsiteX7" fmla="*/ 5013 w 1102151"/>
                                  <a:gd name="connsiteY7" fmla="*/ 56148 h 3478671"/>
                                  <a:gd name="connsiteX0" fmla="*/ 5013 w 1102151"/>
                                  <a:gd name="connsiteY0" fmla="*/ 56148 h 3505926"/>
                                  <a:gd name="connsiteX1" fmla="*/ 566717 w 1102151"/>
                                  <a:gd name="connsiteY1" fmla="*/ 408845 h 3505926"/>
                                  <a:gd name="connsiteX2" fmla="*/ 1089230 w 1102151"/>
                                  <a:gd name="connsiteY2" fmla="*/ 1453874 h 3505926"/>
                                  <a:gd name="connsiteX3" fmla="*/ 919414 w 1102151"/>
                                  <a:gd name="connsiteY3" fmla="*/ 2577279 h 3505926"/>
                                  <a:gd name="connsiteX4" fmla="*/ 658156 w 1102151"/>
                                  <a:gd name="connsiteY4" fmla="*/ 3478616 h 3505926"/>
                                  <a:gd name="connsiteX5" fmla="*/ 906350 w 1102151"/>
                                  <a:gd name="connsiteY5" fmla="*/ 1506124 h 3505926"/>
                                  <a:gd name="connsiteX6" fmla="*/ 5013 w 1102151"/>
                                  <a:gd name="connsiteY6" fmla="*/ 56148 h 3505926"/>
                                  <a:gd name="connsiteX0" fmla="*/ 5512 w 1103370"/>
                                  <a:gd name="connsiteY0" fmla="*/ 41526 h 3491304"/>
                                  <a:gd name="connsiteX1" fmla="*/ 554153 w 1103370"/>
                                  <a:gd name="connsiteY1" fmla="*/ 485663 h 3491304"/>
                                  <a:gd name="connsiteX2" fmla="*/ 1089729 w 1103370"/>
                                  <a:gd name="connsiteY2" fmla="*/ 1439252 h 3491304"/>
                                  <a:gd name="connsiteX3" fmla="*/ 919913 w 1103370"/>
                                  <a:gd name="connsiteY3" fmla="*/ 2562657 h 3491304"/>
                                  <a:gd name="connsiteX4" fmla="*/ 658655 w 1103370"/>
                                  <a:gd name="connsiteY4" fmla="*/ 3463994 h 3491304"/>
                                  <a:gd name="connsiteX5" fmla="*/ 906849 w 1103370"/>
                                  <a:gd name="connsiteY5" fmla="*/ 1491502 h 3491304"/>
                                  <a:gd name="connsiteX6" fmla="*/ 5512 w 1103370"/>
                                  <a:gd name="connsiteY6" fmla="*/ 41526 h 3491304"/>
                                  <a:gd name="connsiteX0" fmla="*/ 2758 w 1100616"/>
                                  <a:gd name="connsiteY0" fmla="*/ 41378 h 3491156"/>
                                  <a:gd name="connsiteX1" fmla="*/ 551399 w 1100616"/>
                                  <a:gd name="connsiteY1" fmla="*/ 485515 h 3491156"/>
                                  <a:gd name="connsiteX2" fmla="*/ 1086975 w 1100616"/>
                                  <a:gd name="connsiteY2" fmla="*/ 1439104 h 3491156"/>
                                  <a:gd name="connsiteX3" fmla="*/ 917159 w 1100616"/>
                                  <a:gd name="connsiteY3" fmla="*/ 2562509 h 3491156"/>
                                  <a:gd name="connsiteX4" fmla="*/ 655901 w 1100616"/>
                                  <a:gd name="connsiteY4" fmla="*/ 3463846 h 3491156"/>
                                  <a:gd name="connsiteX5" fmla="*/ 792169 w 1100616"/>
                                  <a:gd name="connsiteY5" fmla="*/ 1488851 h 3491156"/>
                                  <a:gd name="connsiteX6" fmla="*/ 2758 w 1100616"/>
                                  <a:gd name="connsiteY6" fmla="*/ 41378 h 3491156"/>
                                  <a:gd name="connsiteX0" fmla="*/ 2758 w 1099344"/>
                                  <a:gd name="connsiteY0" fmla="*/ 41378 h 2562585"/>
                                  <a:gd name="connsiteX1" fmla="*/ 551399 w 1099344"/>
                                  <a:gd name="connsiteY1" fmla="*/ 485515 h 2562585"/>
                                  <a:gd name="connsiteX2" fmla="*/ 1086975 w 1099344"/>
                                  <a:gd name="connsiteY2" fmla="*/ 1439104 h 2562585"/>
                                  <a:gd name="connsiteX3" fmla="*/ 917159 w 1099344"/>
                                  <a:gd name="connsiteY3" fmla="*/ 2562509 h 2562585"/>
                                  <a:gd name="connsiteX4" fmla="*/ 792169 w 1099344"/>
                                  <a:gd name="connsiteY4" fmla="*/ 1488851 h 2562585"/>
                                  <a:gd name="connsiteX5" fmla="*/ 2758 w 1099344"/>
                                  <a:gd name="connsiteY5" fmla="*/ 41378 h 2562585"/>
                                  <a:gd name="connsiteX0" fmla="*/ 2758 w 1093386"/>
                                  <a:gd name="connsiteY0" fmla="*/ 41378 h 1620145"/>
                                  <a:gd name="connsiteX1" fmla="*/ 551399 w 1093386"/>
                                  <a:gd name="connsiteY1" fmla="*/ 485515 h 1620145"/>
                                  <a:gd name="connsiteX2" fmla="*/ 1086975 w 1093386"/>
                                  <a:gd name="connsiteY2" fmla="*/ 1439104 h 1620145"/>
                                  <a:gd name="connsiteX3" fmla="*/ 792169 w 1093386"/>
                                  <a:gd name="connsiteY3" fmla="*/ 1488851 h 1620145"/>
                                  <a:gd name="connsiteX4" fmla="*/ 2758 w 1093386"/>
                                  <a:gd name="connsiteY4" fmla="*/ 41378 h 162014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93386" h="1620145">
                                    <a:moveTo>
                                      <a:pt x="2758" y="41378"/>
                                    </a:moveTo>
                                    <a:cubicBezTo>
                                      <a:pt x="-37370" y="-125845"/>
                                      <a:pt x="370696" y="252561"/>
                                      <a:pt x="551399" y="485515"/>
                                    </a:cubicBezTo>
                                    <a:cubicBezTo>
                                      <a:pt x="732102" y="718469"/>
                                      <a:pt x="1046847" y="1271881"/>
                                      <a:pt x="1086975" y="1439104"/>
                                    </a:cubicBezTo>
                                    <a:cubicBezTo>
                                      <a:pt x="1127103" y="1606327"/>
                                      <a:pt x="972872" y="1721805"/>
                                      <a:pt x="792169" y="1488851"/>
                                    </a:cubicBezTo>
                                    <a:cubicBezTo>
                                      <a:pt x="611466" y="1255897"/>
                                      <a:pt x="42886" y="208601"/>
                                      <a:pt x="2758" y="41378"/>
                                    </a:cubicBezTo>
                                    <a:close/>
                                  </a:path>
                                </a:pathLst>
                              </a:custGeom>
                              <a:solidFill>
                                <a:srgbClr val="FF0000"/>
                              </a:solidFill>
                              <a:ln>
                                <a:noFill/>
                              </a:ln>
                              <a:scene3d>
                                <a:camera prst="orthographicFront"/>
                                <a:lightRig rig="threePt" dir="t"/>
                              </a:scene3d>
                              <a:sp3d>
                                <a:bevelT prst="slope"/>
                              </a:sp3d>
                            </wps:spPr>
                            <wps:style>
                              <a:lnRef idx="2">
                                <a:schemeClr val="accent1">
                                  <a:shade val="50000"/>
                                </a:schemeClr>
                              </a:lnRef>
                              <a:fillRef idx="1">
                                <a:schemeClr val="accent1"/>
                              </a:fillRef>
                              <a:effectRef idx="0">
                                <a:schemeClr val="accent1"/>
                              </a:effectRef>
                              <a:fontRef idx="minor">
                                <a:schemeClr val="lt1"/>
                              </a:fontRef>
                            </wps:style>
                            <wps:bodyPr rtlCol="1" anchor="ctr"/>
                          </wps:wsp>
                        </a:graphicData>
                      </a:graphic>
                      <wp14:sizeRelH relativeFrom="margin">
                        <wp14:pctWidth>0</wp14:pctWidth>
                      </wp14:sizeRelH>
                      <wp14:sizeRelV relativeFrom="margin">
                        <wp14:pctHeight>0</wp14:pctHeight>
                      </wp14:sizeRelV>
                    </wp:anchor>
                  </w:drawing>
                </mc:Choice>
                <mc:Fallback>
                  <w:pict>
                    <v:shape w14:anchorId="75DC9B28" id="شكل حر: شكل 25" o:spid="_x0000_s1026" style="position:absolute;margin-left:-52.3pt;margin-top:48.2pt;width:18.45pt;height:20.85pt;rotation:-8545004fd;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3386,1620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" path="m2758,41378c-37370,-125845,370696,252561,551399,485515v180703,232954,495448,786366,535576,953589c1127103,1606327,972872,1721805,792169,1488851,611466,1255897,42886,208601,2758,41378xe" fillcolor="red" stroked="f" strokeweight="1pt">
                      <v:stroke joinstyle="miter"/>
                      <v:path arrowok="t" o:connecttype="custom" o:connectlocs="591,6763;118166,79352;232941,235206;169764,243336;591,6763" o:connectangles="0,0,0,0,0"/>
                    </v:shape>
                  </w:pict>
                </mc:Fallback>
              </mc:AlternateContent>
            </w:r>
          </w:p>
        </w:tc>
      </w:tr>
      <w:tr w:rsidR="00FF648E" w:rsidRPr="008B2A24" w14:paraId="3C2136F0" w14:textId="77777777" w:rsidTr="00055D15">
        <w:trPr>
          <w:jc w:val="center"/>
        </w:trPr>
        <w:tc>
          <w:tcPr>
            <w:tcW w:w="4003" w:type="dxa"/>
            <w:gridSpan w:val="2"/>
          </w:tcPr>
          <w:p w14:paraId="2389BB82" w14:textId="77777777" w:rsidR="00FF648E" w:rsidRPr="008B2A24" w:rsidRDefault="00FF648E" w:rsidP="000B4B84">
            <w:pPr>
              <w:jc w:val="center"/>
              <w:rPr>
                <w:rFonts w:ascii="Book Antiqua" w:hAnsi="Book Antiqua" w:cs="Times New Roman"/>
                <w:i/>
                <w:iCs/>
                <w:color w:val="002060"/>
                <w:sz w:val="24"/>
                <w:szCs w:val="24"/>
                <w:u w:val="single"/>
              </w:rPr>
            </w:pPr>
            <w:r w:rsidRPr="008B2A24">
              <w:rPr>
                <w:rFonts w:ascii="Book Antiqua" w:hAnsi="Book Antiqua" w:cstheme="majorBidi"/>
                <w:i/>
                <w:iCs/>
                <w:noProof/>
                <w:color w:val="002060"/>
                <w:u w:val="single"/>
              </w:rPr>
              <w:t>Thr First Man, Adam</w:t>
            </w:r>
          </w:p>
        </w:tc>
        <w:tc>
          <w:tcPr>
            <w:tcW w:w="2256" w:type="dxa"/>
          </w:tcPr>
          <w:p w14:paraId="75EB3201" w14:textId="77777777" w:rsidR="00FF648E" w:rsidRPr="008B2A24" w:rsidRDefault="00FF648E" w:rsidP="000B4B84">
            <w:pPr>
              <w:jc w:val="center"/>
              <w:rPr>
                <w:rFonts w:ascii="Book Antiqua" w:hAnsi="Book Antiqua" w:cs="Times New Roman"/>
                <w:i/>
                <w:iCs/>
                <w:color w:val="002060"/>
                <w:sz w:val="24"/>
                <w:szCs w:val="24"/>
              </w:rPr>
            </w:pPr>
            <w:r w:rsidRPr="008B2A24">
              <w:rPr>
                <w:rFonts w:ascii="Book Antiqua" w:hAnsi="Book Antiqua" w:cstheme="majorBidi"/>
                <w:i/>
                <w:iCs/>
                <w:noProof/>
                <w:color w:val="002060"/>
                <w:rtl/>
                <w:lang w:val="ar-SY" w:bidi="ar-SY"/>
              </w:rPr>
              <mc:AlternateContent>
                <mc:Choice Requires="wps">
                  <w:drawing>
                    <wp:anchor distT="0" distB="0" distL="114300" distR="114300" simplePos="0" relativeHeight="251807744" behindDoc="0" locked="0" layoutInCell="1" allowOverlap="1" wp14:anchorId="3CDE396E" wp14:editId="344E015C">
                      <wp:simplePos x="0" y="0"/>
                      <wp:positionH relativeFrom="margin">
                        <wp:posOffset>1225867</wp:posOffset>
                      </wp:positionH>
                      <wp:positionV relativeFrom="paragraph">
                        <wp:posOffset>13018</wp:posOffset>
                      </wp:positionV>
                      <wp:extent cx="244475" cy="274320"/>
                      <wp:effectExtent l="42228" t="53022" r="0" b="45403"/>
                      <wp:wrapNone/>
                      <wp:docPr id="306157133" name="سهم: مسنن إلى اليمين 306157133"/>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C0000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78DF51EA" id="سهم: مسنن إلى اليمين 306157133" o:spid="_x0000_s1026" type="#_x0000_t94" style="position:absolute;margin-left:96.5pt;margin-top:1.05pt;width:19.25pt;height:21.6pt;rotation:90;z-index:25180774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" adj="10800" fillcolor="#c00000" stroked="f" strokeweight="1pt">
                      <w10:wrap anchorx="margin"/>
                    </v:shape>
                  </w:pict>
                </mc:Fallback>
              </mc:AlternateContent>
            </w:r>
            <w:r w:rsidRPr="008B2A24">
              <w:rPr>
                <w:rFonts w:ascii="Book Antiqua" w:hAnsi="Book Antiqua" w:cs="Times New Roman"/>
                <w:i/>
                <w:iCs/>
                <w:color w:val="002060"/>
                <w:sz w:val="24"/>
                <w:szCs w:val="24"/>
              </w:rPr>
              <w:t>(a)</w:t>
            </w:r>
          </w:p>
        </w:tc>
        <w:tc>
          <w:tcPr>
            <w:tcW w:w="2263" w:type="dxa"/>
          </w:tcPr>
          <w:p w14:paraId="5AEA5104" w14:textId="77777777" w:rsidR="00FF648E" w:rsidRPr="008B2A24" w:rsidRDefault="00FF648E" w:rsidP="000B4B84">
            <w:pPr>
              <w:jc w:val="center"/>
              <w:rPr>
                <w:rFonts w:ascii="Book Antiqua" w:hAnsi="Book Antiqua" w:cs="Times New Roman"/>
                <w:i/>
                <w:iCs/>
                <w:color w:val="002060"/>
                <w:sz w:val="24"/>
                <w:szCs w:val="24"/>
              </w:rPr>
            </w:pPr>
            <w:r w:rsidRPr="008B2A24">
              <w:rPr>
                <w:rFonts w:ascii="Book Antiqua" w:hAnsi="Book Antiqua" w:cs="Times New Roman"/>
                <w:i/>
                <w:iCs/>
                <w:color w:val="002060"/>
                <w:sz w:val="24"/>
                <w:szCs w:val="24"/>
              </w:rPr>
              <w:t>(b)</w:t>
            </w:r>
          </w:p>
          <w:p w14:paraId="6A32DBA5" w14:textId="77777777" w:rsidR="00FF648E" w:rsidRPr="008B2A24" w:rsidRDefault="00FF648E" w:rsidP="000B4B84">
            <w:pPr>
              <w:jc w:val="center"/>
              <w:rPr>
                <w:rFonts w:ascii="Book Antiqua" w:hAnsi="Book Antiqua" w:cs="Times New Roman"/>
                <w:i/>
                <w:iCs/>
                <w:color w:val="002060"/>
                <w:sz w:val="24"/>
                <w:szCs w:val="24"/>
              </w:rPr>
            </w:pPr>
          </w:p>
        </w:tc>
      </w:tr>
      <w:tr w:rsidR="00FF648E" w:rsidRPr="008B2A24" w14:paraId="00627A3E" w14:textId="77777777" w:rsidTr="00055D15">
        <w:trPr>
          <w:jc w:val="center"/>
        </w:trPr>
        <w:tc>
          <w:tcPr>
            <w:tcW w:w="2040" w:type="dxa"/>
          </w:tcPr>
          <w:p w14:paraId="6145618A" w14:textId="77777777" w:rsidR="00FF648E" w:rsidRPr="008B2A24" w:rsidRDefault="00FF648E" w:rsidP="000B4B84">
            <w:pPr>
              <w:rPr>
                <w:rFonts w:ascii="Book Antiqua" w:hAnsi="Book Antiqua" w:cs="Times New Roman"/>
                <w:i/>
                <w:iCs/>
                <w:color w:val="002060"/>
                <w:sz w:val="28"/>
                <w:szCs w:val="28"/>
              </w:rPr>
            </w:pPr>
          </w:p>
        </w:tc>
        <w:tc>
          <w:tcPr>
            <w:tcW w:w="1963" w:type="dxa"/>
          </w:tcPr>
          <w:p w14:paraId="3DBBC87E" w14:textId="77777777" w:rsidR="00FF648E" w:rsidRPr="008B2A24" w:rsidRDefault="00FF648E" w:rsidP="000B4B84">
            <w:pPr>
              <w:rPr>
                <w:rFonts w:ascii="Book Antiqua" w:hAnsi="Book Antiqua" w:cs="Times New Roman"/>
                <w:i/>
                <w:iCs/>
                <w:color w:val="002060"/>
                <w:sz w:val="28"/>
                <w:szCs w:val="28"/>
              </w:rPr>
            </w:pPr>
          </w:p>
        </w:tc>
        <w:tc>
          <w:tcPr>
            <w:tcW w:w="4519" w:type="dxa"/>
            <w:gridSpan w:val="2"/>
          </w:tcPr>
          <w:p w14:paraId="6807700C" w14:textId="77777777" w:rsidR="00FF648E" w:rsidRPr="008B2A24" w:rsidRDefault="00FF648E" w:rsidP="000B4B84">
            <w:pPr>
              <w:jc w:val="center"/>
              <w:rPr>
                <w:rFonts w:ascii="Book Antiqua" w:hAnsi="Book Antiqua" w:cs="Times New Roman"/>
                <w:i/>
                <w:iCs/>
                <w:color w:val="002060"/>
                <w:u w:val="single"/>
              </w:rPr>
            </w:pPr>
            <w:r w:rsidRPr="008B2A24">
              <w:rPr>
                <w:rFonts w:ascii="Book Antiqua" w:hAnsi="Book Antiqua" w:cs="Times New Roman"/>
                <w:i/>
                <w:iCs/>
                <w:color w:val="002060"/>
                <w:u w:val="single"/>
              </w:rPr>
              <w:t>The Winner Daughter Cell</w:t>
            </w:r>
          </w:p>
        </w:tc>
      </w:tr>
      <w:tr w:rsidR="00FF648E" w:rsidRPr="008B2A24" w14:paraId="1609FDCE" w14:textId="77777777" w:rsidTr="00055D15">
        <w:trPr>
          <w:jc w:val="center"/>
        </w:trPr>
        <w:tc>
          <w:tcPr>
            <w:tcW w:w="2040" w:type="dxa"/>
          </w:tcPr>
          <w:p w14:paraId="5CF855FE" w14:textId="77777777" w:rsidR="00FF648E" w:rsidRPr="008B2A24" w:rsidRDefault="00FF648E" w:rsidP="000B4B84">
            <w:pPr>
              <w:rPr>
                <w:rFonts w:ascii="Book Antiqua" w:hAnsi="Book Antiqua" w:cs="Times New Roman"/>
                <w:i/>
                <w:iCs/>
                <w:color w:val="002060"/>
                <w:sz w:val="28"/>
                <w:szCs w:val="28"/>
              </w:rPr>
            </w:pPr>
          </w:p>
        </w:tc>
        <w:tc>
          <w:tcPr>
            <w:tcW w:w="1963" w:type="dxa"/>
          </w:tcPr>
          <w:p w14:paraId="3E07D754" w14:textId="77777777" w:rsidR="00FF648E" w:rsidRPr="008B2A24" w:rsidRDefault="00FF648E" w:rsidP="000B4B84">
            <w:pPr>
              <w:rPr>
                <w:rFonts w:ascii="Book Antiqua" w:hAnsi="Book Antiqua" w:cs="Times New Roman"/>
                <w:i/>
                <w:iCs/>
                <w:color w:val="002060"/>
                <w:sz w:val="28"/>
                <w:szCs w:val="28"/>
              </w:rPr>
            </w:pPr>
          </w:p>
        </w:tc>
        <w:tc>
          <w:tcPr>
            <w:tcW w:w="4519" w:type="dxa"/>
            <w:gridSpan w:val="2"/>
          </w:tcPr>
          <w:p w14:paraId="4DDC8283" w14:textId="77777777" w:rsidR="00FF648E" w:rsidRPr="008B2A24" w:rsidRDefault="00FF648E" w:rsidP="000B4B84">
            <w:pPr>
              <w:rPr>
                <w:rFonts w:ascii="Book Antiqua" w:hAnsi="Book Antiqua" w:cs="Times New Roman"/>
                <w:i/>
                <w:iCs/>
                <w:color w:val="002060"/>
                <w:sz w:val="20"/>
                <w:szCs w:val="20"/>
              </w:rPr>
            </w:pPr>
          </w:p>
          <w:p w14:paraId="1F87C2FE" w14:textId="77777777" w:rsidR="00FF648E" w:rsidRPr="008B2A24" w:rsidRDefault="00FF648E" w:rsidP="000B4B84">
            <w:pPr>
              <w:rPr>
                <w:rFonts w:ascii="Book Antiqua" w:hAnsi="Book Antiqua" w:cs="Times New Roman"/>
                <w:i/>
                <w:iCs/>
                <w:color w:val="002060"/>
                <w:sz w:val="20"/>
                <w:szCs w:val="20"/>
              </w:rPr>
            </w:pPr>
            <w:r w:rsidRPr="008B2A24">
              <w:rPr>
                <w:rFonts w:ascii="Book Antiqua" w:hAnsi="Book Antiqua" w:cstheme="majorBidi"/>
                <w:i/>
                <w:iCs/>
                <w:noProof/>
                <w:color w:val="002060"/>
                <w:rtl/>
                <w:lang w:bidi="ar-SY"/>
              </w:rPr>
              <w:drawing>
                <wp:anchor distT="0" distB="0" distL="114300" distR="114300" simplePos="0" relativeHeight="251804672" behindDoc="0" locked="0" layoutInCell="1" allowOverlap="1" wp14:anchorId="2F96FC71" wp14:editId="4E5F429B">
                  <wp:simplePos x="0" y="0"/>
                  <wp:positionH relativeFrom="column">
                    <wp:posOffset>873125</wp:posOffset>
                  </wp:positionH>
                  <wp:positionV relativeFrom="paragraph">
                    <wp:posOffset>46355</wp:posOffset>
                  </wp:positionV>
                  <wp:extent cx="890270" cy="1189355"/>
                  <wp:effectExtent l="0" t="0" r="5080" b="0"/>
                  <wp:wrapNone/>
                  <wp:docPr id="986911975" name="صورة 986911975" descr="C:\Users\Shaam\Desktop\female selhouit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am\Desktop\female selhouitte.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90270" cy="1189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50573A" w14:textId="77777777" w:rsidR="00FF648E" w:rsidRPr="008B2A24" w:rsidRDefault="00FF648E" w:rsidP="000B4B84">
            <w:pPr>
              <w:rPr>
                <w:rFonts w:ascii="Book Antiqua" w:hAnsi="Book Antiqua" w:cs="Times New Roman"/>
                <w:i/>
                <w:iCs/>
                <w:color w:val="002060"/>
                <w:sz w:val="20"/>
                <w:szCs w:val="20"/>
              </w:rPr>
            </w:pPr>
          </w:p>
          <w:p w14:paraId="432F1474" w14:textId="77777777" w:rsidR="00FF648E" w:rsidRPr="008B2A24" w:rsidRDefault="00FF648E" w:rsidP="000B4B84">
            <w:pPr>
              <w:rPr>
                <w:rFonts w:ascii="Book Antiqua" w:hAnsi="Book Antiqua" w:cs="Times New Roman"/>
                <w:i/>
                <w:iCs/>
                <w:color w:val="002060"/>
                <w:sz w:val="20"/>
                <w:szCs w:val="20"/>
              </w:rPr>
            </w:pPr>
          </w:p>
          <w:p w14:paraId="00306B74" w14:textId="77777777" w:rsidR="00FF648E" w:rsidRPr="008B2A24" w:rsidRDefault="00FF648E" w:rsidP="000B4B84">
            <w:pPr>
              <w:rPr>
                <w:rFonts w:ascii="Book Antiqua" w:hAnsi="Book Antiqua" w:cs="Times New Roman"/>
                <w:i/>
                <w:iCs/>
                <w:color w:val="002060"/>
                <w:sz w:val="20"/>
                <w:szCs w:val="20"/>
              </w:rPr>
            </w:pPr>
          </w:p>
          <w:p w14:paraId="5C96F54A" w14:textId="77777777" w:rsidR="00FF648E" w:rsidRPr="008B2A24" w:rsidRDefault="00FF648E" w:rsidP="000B4B84">
            <w:pPr>
              <w:rPr>
                <w:rFonts w:ascii="Book Antiqua" w:hAnsi="Book Antiqua" w:cs="Times New Roman"/>
                <w:i/>
                <w:iCs/>
                <w:color w:val="002060"/>
                <w:sz w:val="20"/>
                <w:szCs w:val="20"/>
              </w:rPr>
            </w:pPr>
          </w:p>
          <w:p w14:paraId="264D01E9" w14:textId="77777777" w:rsidR="00FF648E" w:rsidRPr="008B2A24" w:rsidRDefault="00FF648E" w:rsidP="000B4B84">
            <w:pPr>
              <w:rPr>
                <w:rFonts w:ascii="Book Antiqua" w:hAnsi="Book Antiqua" w:cs="Times New Roman"/>
                <w:i/>
                <w:iCs/>
                <w:color w:val="002060"/>
                <w:sz w:val="20"/>
                <w:szCs w:val="20"/>
              </w:rPr>
            </w:pPr>
          </w:p>
          <w:p w14:paraId="734F0A54" w14:textId="77777777" w:rsidR="00FF648E" w:rsidRPr="008B2A24" w:rsidRDefault="00FF648E" w:rsidP="000B4B84">
            <w:pPr>
              <w:rPr>
                <w:rFonts w:ascii="Book Antiqua" w:hAnsi="Book Antiqua" w:cs="Times New Roman"/>
                <w:i/>
                <w:iCs/>
                <w:color w:val="002060"/>
                <w:sz w:val="20"/>
                <w:szCs w:val="20"/>
              </w:rPr>
            </w:pPr>
          </w:p>
          <w:p w14:paraId="3A4C2BAE" w14:textId="77777777" w:rsidR="00FF648E" w:rsidRPr="008B2A24" w:rsidRDefault="00FF648E" w:rsidP="000B4B84">
            <w:pPr>
              <w:rPr>
                <w:rFonts w:ascii="Book Antiqua" w:hAnsi="Book Antiqua" w:cs="Times New Roman"/>
                <w:i/>
                <w:iCs/>
                <w:color w:val="002060"/>
                <w:sz w:val="20"/>
                <w:szCs w:val="20"/>
              </w:rPr>
            </w:pPr>
          </w:p>
          <w:p w14:paraId="17349319" w14:textId="77777777" w:rsidR="00FF648E" w:rsidRPr="008B2A24" w:rsidRDefault="00FF648E" w:rsidP="000B4B84">
            <w:pPr>
              <w:rPr>
                <w:rFonts w:ascii="Book Antiqua" w:hAnsi="Book Antiqua" w:cs="Times New Roman"/>
                <w:i/>
                <w:iCs/>
                <w:color w:val="002060"/>
                <w:sz w:val="20"/>
                <w:szCs w:val="20"/>
              </w:rPr>
            </w:pPr>
          </w:p>
          <w:p w14:paraId="56FBD43D" w14:textId="77777777" w:rsidR="00FF648E" w:rsidRPr="008B2A24" w:rsidRDefault="00FF648E" w:rsidP="000B4B84">
            <w:pPr>
              <w:rPr>
                <w:rFonts w:ascii="Book Antiqua" w:hAnsi="Book Antiqua" w:cs="Times New Roman"/>
                <w:i/>
                <w:iCs/>
                <w:color w:val="002060"/>
                <w:sz w:val="20"/>
                <w:szCs w:val="20"/>
              </w:rPr>
            </w:pPr>
          </w:p>
        </w:tc>
      </w:tr>
      <w:tr w:rsidR="00FF648E" w:rsidRPr="008B2A24" w14:paraId="721ED408" w14:textId="77777777" w:rsidTr="00055D15">
        <w:trPr>
          <w:jc w:val="center"/>
        </w:trPr>
        <w:tc>
          <w:tcPr>
            <w:tcW w:w="2040" w:type="dxa"/>
          </w:tcPr>
          <w:p w14:paraId="185A92EB" w14:textId="77777777" w:rsidR="00FF648E" w:rsidRPr="008B2A24" w:rsidRDefault="00FF648E" w:rsidP="000B4B84">
            <w:pPr>
              <w:rPr>
                <w:rFonts w:ascii="Book Antiqua" w:hAnsi="Book Antiqua" w:cs="Times New Roman"/>
                <w:i/>
                <w:iCs/>
                <w:color w:val="002060"/>
                <w:sz w:val="28"/>
                <w:szCs w:val="28"/>
              </w:rPr>
            </w:pPr>
          </w:p>
        </w:tc>
        <w:tc>
          <w:tcPr>
            <w:tcW w:w="1963" w:type="dxa"/>
          </w:tcPr>
          <w:p w14:paraId="65C2F4FF" w14:textId="77777777" w:rsidR="00FF648E" w:rsidRPr="008B2A24" w:rsidRDefault="00FF648E" w:rsidP="000B4B84">
            <w:pPr>
              <w:rPr>
                <w:rFonts w:ascii="Book Antiqua" w:hAnsi="Book Antiqua" w:cs="Times New Roman"/>
                <w:i/>
                <w:iCs/>
                <w:color w:val="002060"/>
                <w:sz w:val="28"/>
                <w:szCs w:val="28"/>
              </w:rPr>
            </w:pPr>
          </w:p>
        </w:tc>
        <w:tc>
          <w:tcPr>
            <w:tcW w:w="4519" w:type="dxa"/>
            <w:gridSpan w:val="2"/>
          </w:tcPr>
          <w:p w14:paraId="033DBA40" w14:textId="77777777" w:rsidR="00FF648E" w:rsidRPr="008B2A24" w:rsidRDefault="00FF648E" w:rsidP="000B4B84">
            <w:pPr>
              <w:jc w:val="center"/>
              <w:rPr>
                <w:rFonts w:ascii="Book Antiqua" w:hAnsi="Book Antiqua" w:cs="Times New Roman"/>
                <w:i/>
                <w:iCs/>
                <w:color w:val="002060"/>
                <w:sz w:val="20"/>
                <w:szCs w:val="20"/>
                <w:u w:val="single"/>
              </w:rPr>
            </w:pPr>
            <w:r w:rsidRPr="008B2A24">
              <w:rPr>
                <w:rFonts w:ascii="Book Antiqua" w:hAnsi="Book Antiqua" w:cstheme="majorBidi"/>
                <w:i/>
                <w:iCs/>
                <w:noProof/>
                <w:color w:val="002060"/>
                <w:u w:val="single"/>
              </w:rPr>
              <w:t>The First Woman, Eve</w:t>
            </w:r>
          </w:p>
        </w:tc>
      </w:tr>
      <w:tr w:rsidR="00FF648E" w:rsidRPr="008B2A24" w14:paraId="3AFFF0BD" w14:textId="77777777" w:rsidTr="00055D15">
        <w:trPr>
          <w:jc w:val="center"/>
        </w:trPr>
        <w:tc>
          <w:tcPr>
            <w:tcW w:w="8522" w:type="dxa"/>
            <w:gridSpan w:val="4"/>
          </w:tcPr>
          <w:p w14:paraId="23B92C40" w14:textId="0FEB4C44" w:rsidR="00FF648E" w:rsidRPr="004F005F" w:rsidRDefault="00FF648E" w:rsidP="000B4B84">
            <w:pPr>
              <w:spacing w:after="160" w:line="278" w:lineRule="auto"/>
              <w:jc w:val="center"/>
              <w:rPr>
                <w:rFonts w:ascii="Book Antiqua" w:hAnsi="Book Antiqua" w:cstheme="majorBidi"/>
                <w:b/>
                <w:bCs/>
                <w:i/>
                <w:iCs/>
                <w:color w:val="002060"/>
                <w:sz w:val="26"/>
                <w:szCs w:val="26"/>
              </w:rPr>
            </w:pPr>
            <w:r w:rsidRPr="008B2A24">
              <w:rPr>
                <w:rFonts w:ascii="Book Antiqua" w:hAnsi="Book Antiqua" w:cstheme="majorBidi"/>
                <w:b/>
                <w:bCs/>
                <w:i/>
                <w:iCs/>
                <w:color w:val="002060"/>
                <w:sz w:val="24"/>
                <w:szCs w:val="24"/>
              </w:rPr>
              <w:br/>
            </w:r>
            <w:r w:rsidRPr="004F005F">
              <w:rPr>
                <w:rFonts w:ascii="Book Antiqua" w:hAnsi="Book Antiqua" w:cstheme="majorBidi"/>
                <w:b/>
                <w:bCs/>
                <w:i/>
                <w:iCs/>
                <w:color w:val="002060"/>
                <w:sz w:val="26"/>
                <w:szCs w:val="26"/>
              </w:rPr>
              <w:t>Figure (3)</w:t>
            </w:r>
            <w:r w:rsidR="004F005F" w:rsidRPr="004F005F">
              <w:rPr>
                <w:rFonts w:ascii="Book Antiqua" w:hAnsi="Book Antiqua" w:cstheme="majorBidi"/>
                <w:b/>
                <w:bCs/>
                <w:i/>
                <w:iCs/>
                <w:color w:val="002060"/>
                <w:sz w:val="26"/>
                <w:szCs w:val="26"/>
              </w:rPr>
              <w:t xml:space="preserve">: </w:t>
            </w:r>
            <w:r w:rsidRPr="004F005F">
              <w:rPr>
                <w:rFonts w:ascii="Book Antiqua" w:hAnsi="Book Antiqua" w:cstheme="majorBidi"/>
                <w:b/>
                <w:bCs/>
                <w:i/>
                <w:iCs/>
                <w:color w:val="002060"/>
                <w:sz w:val="26"/>
                <w:szCs w:val="26"/>
              </w:rPr>
              <w:t>The Barr Body</w:t>
            </w:r>
          </w:p>
          <w:p w14:paraId="11E348AD" w14:textId="77777777" w:rsidR="00FF648E" w:rsidRPr="008B2A24" w:rsidRDefault="00FF648E" w:rsidP="000B4B84">
            <w:pPr>
              <w:spacing w:after="160" w:line="278" w:lineRule="auto"/>
              <w:jc w:val="center"/>
              <w:rPr>
                <w:rFonts w:ascii="Book Antiqua" w:hAnsi="Book Antiqua" w:cstheme="majorBidi"/>
                <w:i/>
                <w:iCs/>
                <w:color w:val="002060"/>
                <w:sz w:val="24"/>
                <w:szCs w:val="24"/>
              </w:rPr>
            </w:pPr>
            <w:r w:rsidRPr="008B2A24">
              <w:rPr>
                <w:rFonts w:ascii="Book Antiqua" w:hAnsi="Book Antiqua" w:cstheme="majorBidi"/>
                <w:i/>
                <w:iCs/>
                <w:color w:val="002060"/>
                <w:sz w:val="24"/>
                <w:szCs w:val="24"/>
              </w:rPr>
              <w:t>During the asexual division (the mitosis) of the primordial mother stem cell, a rib (stolen segment) from the X chromosome of one daughter cell (represented by the red segment) attaches to the X chromosome of the other daughter cell.</w:t>
            </w:r>
          </w:p>
          <w:p w14:paraId="5767DBE1" w14:textId="21E2A72F" w:rsidR="00FF648E" w:rsidRPr="008B2A24" w:rsidRDefault="00FF648E" w:rsidP="000B4B84">
            <w:pPr>
              <w:spacing w:after="160" w:line="278" w:lineRule="auto"/>
              <w:jc w:val="center"/>
              <w:rPr>
                <w:rFonts w:ascii="Book Antiqua" w:hAnsi="Book Antiqua" w:cstheme="majorBidi"/>
                <w:i/>
                <w:iCs/>
                <w:color w:val="002060"/>
                <w:sz w:val="24"/>
                <w:szCs w:val="24"/>
              </w:rPr>
            </w:pPr>
            <w:r w:rsidRPr="008B2A24">
              <w:rPr>
                <w:rFonts w:ascii="Book Antiqua" w:hAnsi="Book Antiqua" w:cstheme="majorBidi"/>
                <w:i/>
                <w:iCs/>
                <w:color w:val="002060"/>
                <w:sz w:val="24"/>
                <w:szCs w:val="24"/>
              </w:rPr>
              <w:t>The first cell becomes a male cell, the</w:t>
            </w:r>
            <w:r w:rsidR="00237F0A" w:rsidRPr="008B2A24">
              <w:rPr>
                <w:rFonts w:ascii="Book Antiqua" w:hAnsi="Book Antiqua" w:cstheme="majorBidi"/>
                <w:i/>
                <w:iCs/>
                <w:color w:val="002060"/>
                <w:sz w:val="24"/>
                <w:szCs w:val="24"/>
              </w:rPr>
              <w:t xml:space="preserve"> origin</w:t>
            </w:r>
            <w:r w:rsidRPr="008B2A24">
              <w:rPr>
                <w:rFonts w:ascii="Book Antiqua" w:hAnsi="Book Antiqua" w:cstheme="majorBidi"/>
                <w:i/>
                <w:iCs/>
                <w:color w:val="002060"/>
                <w:sz w:val="24"/>
                <w:szCs w:val="24"/>
              </w:rPr>
              <w:t xml:space="preserve"> of the first man, </w:t>
            </w:r>
            <w:r w:rsidRPr="008B2A24">
              <w:rPr>
                <w:rFonts w:ascii="Book Antiqua" w:hAnsi="Book Antiqua" w:cstheme="majorBidi"/>
                <w:b/>
                <w:bCs/>
                <w:i/>
                <w:iCs/>
                <w:color w:val="002060"/>
                <w:sz w:val="24"/>
                <w:szCs w:val="24"/>
              </w:rPr>
              <w:t>Adam.</w:t>
            </w:r>
            <w:r w:rsidRPr="008B2A24">
              <w:rPr>
                <w:rFonts w:ascii="Book Antiqua" w:hAnsi="Book Antiqua" w:cstheme="majorBidi"/>
                <w:b/>
                <w:bCs/>
                <w:i/>
                <w:iCs/>
                <w:color w:val="002060"/>
                <w:sz w:val="24"/>
                <w:szCs w:val="24"/>
              </w:rPr>
              <w:br/>
            </w:r>
            <w:r w:rsidRPr="008B2A24">
              <w:rPr>
                <w:rFonts w:ascii="Book Antiqua" w:hAnsi="Book Antiqua" w:cstheme="majorBidi"/>
                <w:i/>
                <w:iCs/>
                <w:color w:val="002060"/>
                <w:sz w:val="24"/>
                <w:szCs w:val="24"/>
              </w:rPr>
              <w:t xml:space="preserve">The second cell becomes a female cell, the </w:t>
            </w:r>
            <w:r w:rsidR="00237F0A" w:rsidRPr="008B2A24">
              <w:rPr>
                <w:rFonts w:ascii="Book Antiqua" w:hAnsi="Book Antiqua" w:cstheme="majorBidi"/>
                <w:i/>
                <w:iCs/>
                <w:color w:val="002060"/>
                <w:sz w:val="24"/>
                <w:szCs w:val="24"/>
              </w:rPr>
              <w:t xml:space="preserve">origin </w:t>
            </w:r>
            <w:r w:rsidRPr="008B2A24">
              <w:rPr>
                <w:rFonts w:ascii="Book Antiqua" w:hAnsi="Book Antiqua" w:cstheme="majorBidi"/>
                <w:i/>
                <w:iCs/>
                <w:color w:val="002060"/>
                <w:sz w:val="24"/>
                <w:szCs w:val="24"/>
              </w:rPr>
              <w:t>of the first woman, </w:t>
            </w:r>
            <w:r w:rsidRPr="008B2A24">
              <w:rPr>
                <w:rFonts w:ascii="Book Antiqua" w:hAnsi="Book Antiqua" w:cstheme="majorBidi"/>
                <w:b/>
                <w:bCs/>
                <w:i/>
                <w:iCs/>
                <w:color w:val="002060"/>
                <w:sz w:val="24"/>
                <w:szCs w:val="24"/>
              </w:rPr>
              <w:t>Eve</w:t>
            </w:r>
            <w:r w:rsidRPr="008B2A24">
              <w:rPr>
                <w:rFonts w:ascii="Book Antiqua" w:hAnsi="Book Antiqua" w:cstheme="majorBidi"/>
                <w:i/>
                <w:iCs/>
                <w:color w:val="002060"/>
                <w:sz w:val="24"/>
                <w:szCs w:val="24"/>
              </w:rPr>
              <w:t>.</w:t>
            </w:r>
          </w:p>
          <w:p w14:paraId="466B2812" w14:textId="77777777" w:rsidR="00FF648E" w:rsidRPr="008B2A24" w:rsidRDefault="00FF648E" w:rsidP="000B4B84">
            <w:pPr>
              <w:spacing w:after="160" w:line="278" w:lineRule="auto"/>
              <w:jc w:val="center"/>
              <w:rPr>
                <w:rFonts w:ascii="Book Antiqua" w:hAnsi="Book Antiqua" w:cstheme="majorBidi"/>
                <w:i/>
                <w:iCs/>
                <w:color w:val="002060"/>
                <w:sz w:val="24"/>
                <w:szCs w:val="24"/>
              </w:rPr>
            </w:pPr>
            <w:r w:rsidRPr="008B2A24">
              <w:rPr>
                <w:rFonts w:ascii="Book Antiqua" w:hAnsi="Book Antiqua" w:cstheme="majorBidi"/>
                <w:i/>
                <w:iCs/>
                <w:color w:val="002060"/>
                <w:sz w:val="24"/>
                <w:szCs w:val="24"/>
              </w:rPr>
              <w:t>This newly acquired rib in the nucleus of the recipient cell adopts one of two possible configurations:</w:t>
            </w:r>
          </w:p>
          <w:p w14:paraId="17ED1282" w14:textId="77777777" w:rsidR="00FF648E" w:rsidRPr="008B2A24" w:rsidRDefault="00FF648E" w:rsidP="000B4B84">
            <w:pPr>
              <w:spacing w:after="160" w:line="278" w:lineRule="auto"/>
              <w:jc w:val="center"/>
              <w:rPr>
                <w:rFonts w:ascii="Book Antiqua" w:hAnsi="Book Antiqua" w:cstheme="majorBidi"/>
                <w:i/>
                <w:iCs/>
                <w:color w:val="002060"/>
                <w:sz w:val="24"/>
                <w:szCs w:val="24"/>
              </w:rPr>
            </w:pPr>
            <w:r w:rsidRPr="008B2A24">
              <w:rPr>
                <w:rFonts w:ascii="Book Antiqua" w:hAnsi="Book Antiqua" w:cstheme="majorBidi"/>
                <w:b/>
                <w:bCs/>
                <w:i/>
                <w:iCs/>
                <w:color w:val="002060"/>
                <w:sz w:val="24"/>
                <w:szCs w:val="24"/>
              </w:rPr>
              <w:t xml:space="preserve">Figure (3-a): </w:t>
            </w:r>
            <w:r w:rsidRPr="008B2A24">
              <w:rPr>
                <w:rFonts w:ascii="Book Antiqua" w:hAnsi="Book Antiqua" w:cstheme="majorBidi"/>
                <w:i/>
                <w:iCs/>
                <w:color w:val="002060"/>
                <w:sz w:val="24"/>
                <w:szCs w:val="24"/>
              </w:rPr>
              <w:br/>
              <w:t>The stolen rib (red segment) fully integrates into the X chromosome’s material,</w:t>
            </w:r>
            <w:r w:rsidRPr="008B2A24">
              <w:rPr>
                <w:rFonts w:ascii="Book Antiqua" w:hAnsi="Book Antiqua" w:cstheme="majorBidi"/>
                <w:i/>
                <w:iCs/>
                <w:color w:val="002060"/>
                <w:sz w:val="24"/>
                <w:szCs w:val="24"/>
              </w:rPr>
              <w:br/>
              <w:t>forming a hybrid chromosome with a </w:t>
            </w:r>
            <w:r w:rsidRPr="008B2A24">
              <w:rPr>
                <w:rFonts w:ascii="Book Antiqua" w:hAnsi="Book Antiqua" w:cstheme="majorBidi"/>
                <w:b/>
                <w:bCs/>
                <w:i/>
                <w:iCs/>
                <w:color w:val="002060"/>
                <w:sz w:val="24"/>
                <w:szCs w:val="24"/>
              </w:rPr>
              <w:t>higher molecular weight</w:t>
            </w:r>
            <w:r w:rsidRPr="008B2A24">
              <w:rPr>
                <w:rFonts w:ascii="Book Antiqua" w:hAnsi="Book Antiqua" w:cstheme="majorBidi"/>
                <w:i/>
                <w:iCs/>
                <w:color w:val="002060"/>
                <w:sz w:val="24"/>
                <w:szCs w:val="24"/>
              </w:rPr>
              <w:t> than the adjacent X chromosome. Or, it may bind spatially to the X chromosome via </w:t>
            </w:r>
            <w:r w:rsidRPr="008B2A24">
              <w:rPr>
                <w:rFonts w:ascii="Book Antiqua" w:hAnsi="Book Antiqua" w:cstheme="majorBidi"/>
                <w:b/>
                <w:bCs/>
                <w:i/>
                <w:iCs/>
                <w:color w:val="002060"/>
                <w:sz w:val="24"/>
                <w:szCs w:val="24"/>
              </w:rPr>
              <w:t>microtubules</w:t>
            </w:r>
            <w:r w:rsidRPr="008B2A24">
              <w:rPr>
                <w:rFonts w:ascii="Book Antiqua" w:hAnsi="Book Antiqua" w:cstheme="majorBidi"/>
                <w:i/>
                <w:iCs/>
                <w:color w:val="002060"/>
                <w:sz w:val="24"/>
                <w:szCs w:val="24"/>
              </w:rPr>
              <w:t>—remnants of the mitotic spindle apparatus.</w:t>
            </w:r>
          </w:p>
          <w:p w14:paraId="7CEBC224" w14:textId="77777777" w:rsidR="00FF648E" w:rsidRPr="008B2A24" w:rsidRDefault="00FF648E" w:rsidP="000B4B84">
            <w:pPr>
              <w:spacing w:after="160" w:line="278" w:lineRule="auto"/>
              <w:jc w:val="center"/>
              <w:rPr>
                <w:rFonts w:ascii="Book Antiqua" w:hAnsi="Book Antiqua" w:cstheme="majorBidi"/>
                <w:i/>
                <w:iCs/>
                <w:color w:val="002060"/>
                <w:sz w:val="24"/>
                <w:szCs w:val="24"/>
              </w:rPr>
            </w:pPr>
            <w:r w:rsidRPr="008B2A24">
              <w:rPr>
                <w:rFonts w:ascii="Book Antiqua" w:hAnsi="Book Antiqua" w:cstheme="majorBidi"/>
                <w:i/>
                <w:iCs/>
                <w:color w:val="002060"/>
                <w:sz w:val="24"/>
                <w:szCs w:val="24"/>
              </w:rPr>
              <w:t>The combined structure of the X chromosome and the rib forms the Barr Body in the somatic cells of the female.</w:t>
            </w:r>
          </w:p>
          <w:p w14:paraId="7B83D2C4" w14:textId="77777777" w:rsidR="00FF648E" w:rsidRPr="008B2A24" w:rsidRDefault="00FF648E" w:rsidP="000B4B84">
            <w:pPr>
              <w:spacing w:after="160" w:line="278" w:lineRule="auto"/>
              <w:jc w:val="center"/>
              <w:rPr>
                <w:rFonts w:ascii="Book Antiqua" w:hAnsi="Book Antiqua" w:cstheme="majorBidi"/>
                <w:i/>
                <w:iCs/>
                <w:color w:val="002060"/>
                <w:sz w:val="24"/>
                <w:szCs w:val="24"/>
              </w:rPr>
            </w:pPr>
            <w:r w:rsidRPr="008B2A24">
              <w:rPr>
                <w:rFonts w:ascii="Book Antiqua" w:hAnsi="Book Antiqua" w:cstheme="majorBidi"/>
                <w:b/>
                <w:bCs/>
                <w:i/>
                <w:iCs/>
                <w:color w:val="002060"/>
                <w:sz w:val="24"/>
                <w:szCs w:val="24"/>
              </w:rPr>
              <w:lastRenderedPageBreak/>
              <w:t xml:space="preserve">Figure (3-b): </w:t>
            </w:r>
            <w:r w:rsidRPr="008B2A24">
              <w:rPr>
                <w:rFonts w:ascii="Book Antiqua" w:hAnsi="Book Antiqua" w:cstheme="majorBidi"/>
                <w:i/>
                <w:iCs/>
                <w:color w:val="002060"/>
                <w:sz w:val="24"/>
                <w:szCs w:val="24"/>
              </w:rPr>
              <w:br/>
              <w:t>The stolen rib (red segment) remains a free-floating, autonomous structure within the nucleus of the recipient daughter cell. Over time, this independent entity evolves into the Barr Body in female somatic cells.</w:t>
            </w:r>
          </w:p>
          <w:p w14:paraId="0B39946E" w14:textId="77777777" w:rsidR="00FF648E" w:rsidRPr="008B2A24" w:rsidRDefault="00FF648E" w:rsidP="000B4B84">
            <w:pPr>
              <w:jc w:val="center"/>
              <w:rPr>
                <w:rFonts w:ascii="Book Antiqua" w:hAnsi="Book Antiqua" w:cs="Times New Roman"/>
                <w:i/>
                <w:iCs/>
                <w:color w:val="002060"/>
                <w:sz w:val="28"/>
                <w:szCs w:val="28"/>
              </w:rPr>
            </w:pPr>
          </w:p>
        </w:tc>
      </w:tr>
    </w:tbl>
    <w:bookmarkEnd w:id="6"/>
    <w:p w14:paraId="656A1BE4" w14:textId="0C54804D" w:rsidR="00EC5FF3" w:rsidRDefault="00EC5FF3" w:rsidP="000B4B84">
      <w:pPr>
        <w:jc w:val="center"/>
        <w:rPr>
          <w:rFonts w:ascii="Book Antiqua" w:hAnsi="Book Antiqua" w:cstheme="majorBidi"/>
          <w:i/>
          <w:iCs/>
          <w:color w:val="002060"/>
          <w:sz w:val="28"/>
          <w:szCs w:val="28"/>
        </w:rPr>
      </w:pPr>
      <w:r>
        <w:lastRenderedPageBreak/>
        <w:fldChar w:fldCharType="begin"/>
      </w:r>
      <w:r>
        <w:instrText>HYPERLINK "https://youtu.be/2twXxX6T9zY"</w:instrText>
      </w:r>
      <w:r>
        <w:fldChar w:fldCharType="separate"/>
      </w:r>
      <w:r w:rsidRPr="008B2A24">
        <w:rPr>
          <w:rStyle w:val="Hyperlink"/>
          <w:rFonts w:ascii="Book Antiqua" w:hAnsi="Book Antiqua" w:cstheme="majorBidi"/>
          <w:i/>
          <w:iCs/>
          <w:sz w:val="28"/>
          <w:szCs w:val="28"/>
        </w:rPr>
        <w:t>N.B. for more of clarity, see the linked video:</w:t>
      </w:r>
      <w:r>
        <w:fldChar w:fldCharType="end"/>
      </w:r>
      <w:r w:rsidR="003522F5" w:rsidRPr="008B2A24">
        <w:rPr>
          <w:rFonts w:ascii="Book Antiqua" w:hAnsi="Book Antiqua" w:cstheme="majorBidi"/>
          <w:i/>
          <w:iCs/>
          <w:color w:val="002060"/>
          <w:sz w:val="28"/>
          <w:szCs w:val="28"/>
        </w:rPr>
        <w:br/>
      </w:r>
      <w:r w:rsidR="000B4B84">
        <w:rPr>
          <mc:AlternateContent>
            <mc:Choice Requires="w16se">
              <w:rFonts w:ascii="Book Antiqua" w:hAnsi="Book Antiqua" w:cstheme="majorBidi"/>
            </mc:Choice>
            <mc:Fallback>
              <w:rFonts w:ascii="Segoe UI Emoji" w:eastAsia="Segoe UI Emoji" w:hAnsi="Segoe UI Emoji" w:cs="Segoe UI Emoji"/>
            </mc:Fallback>
          </mc:AlternateContent>
          <w:i/>
          <w:iCs/>
          <w:color w:val="002060"/>
          <w:sz w:val="28"/>
          <w:szCs w:val="28"/>
        </w:rPr>
        <mc:AlternateContent>
          <mc:Choice Requires="w16se">
            <w16se:symEx w16se:font="Segoe UI Emoji" w16se:char="1F3A5"/>
          </mc:Choice>
          <mc:Fallback>
            <w:t>🎥</w:t>
          </mc:Fallback>
        </mc:AlternateContent>
      </w:r>
      <w:r w:rsidR="000B4B84">
        <w:rPr>
          <w:rFonts w:ascii="Book Antiqua" w:hAnsi="Book Antiqua" w:cstheme="majorBidi"/>
          <w:i/>
          <w:iCs/>
          <w:color w:val="002060"/>
          <w:sz w:val="28"/>
          <w:szCs w:val="28"/>
        </w:rPr>
        <w:t xml:space="preserve"> Video: </w:t>
      </w:r>
      <w:hyperlink r:id="rId22" w:history="1">
        <w:r w:rsidR="000B4B84" w:rsidRPr="00AA22D2">
          <w:rPr>
            <w:rStyle w:val="Hyperlink"/>
            <w:rFonts w:ascii="Book Antiqua" w:hAnsi="Book Antiqua" w:cstheme="majorBidi"/>
            <w:i/>
            <w:iCs/>
            <w:sz w:val="28"/>
            <w:szCs w:val="28"/>
          </w:rPr>
          <w:t>https://youtu.be/2twXxX6T9zY</w:t>
        </w:r>
      </w:hyperlink>
    </w:p>
    <w:p w14:paraId="692C2105" w14:textId="20CACA1B" w:rsidR="00D016AC" w:rsidRPr="008B2A24" w:rsidRDefault="000B4B84" w:rsidP="000B4B84">
      <w:pPr>
        <w:rPr>
          <w:rFonts w:ascii="Book Antiqua" w:hAnsi="Book Antiqua" w:cstheme="majorBidi"/>
          <w:i/>
          <w:iCs/>
          <w:color w:val="002060"/>
          <w:sz w:val="28"/>
          <w:szCs w:val="28"/>
        </w:rPr>
      </w:pPr>
      <w:r>
        <w:rPr>
          <w:rFonts w:ascii="Book Antiqua" w:hAnsi="Book Antiqua" w:cstheme="majorBidi"/>
          <w:b/>
          <w:bCs/>
          <w:i/>
          <w:iCs/>
          <w:color w:val="002060"/>
          <w:sz w:val="32"/>
          <w:szCs w:val="32"/>
        </w:rPr>
        <w:br/>
      </w:r>
      <w:r w:rsidR="00D016AC" w:rsidRPr="008B2A24">
        <w:rPr>
          <w:rFonts w:ascii="Book Antiqua" w:hAnsi="Book Antiqua" w:cstheme="majorBidi"/>
          <w:b/>
          <w:bCs/>
          <w:i/>
          <w:iCs/>
          <w:color w:val="002060"/>
          <w:sz w:val="32"/>
          <w:szCs w:val="32"/>
        </w:rPr>
        <w:t>The Lyon Hypothesis: Strengths and Weaknesses</w:t>
      </w:r>
    </w:p>
    <w:p w14:paraId="59875CFC" w14:textId="77777777" w:rsidR="00300819" w:rsidRPr="006277C0" w:rsidRDefault="00300819" w:rsidP="000B4B84">
      <w:pPr>
        <w:rPr>
          <w:rFonts w:ascii="Book Antiqua" w:hAnsi="Book Antiqua"/>
          <w:i/>
          <w:iCs/>
          <w:color w:val="002060"/>
          <w:sz w:val="28"/>
          <w:szCs w:val="28"/>
        </w:rPr>
      </w:pPr>
      <w:r w:rsidRPr="006277C0">
        <w:rPr>
          <w:rFonts w:ascii="Book Antiqua" w:hAnsi="Book Antiqua"/>
          <w:i/>
          <w:iCs/>
          <w:color w:val="002060"/>
          <w:sz w:val="28"/>
          <w:szCs w:val="28"/>
        </w:rPr>
        <w:t>No idea endures six decades without a certain force of attraction. The Lyon hypothesis remains a reference in dosage compensation, but beneath its surface lies an accumulation of exceptions that weakens its foundation. Its defenders cite "decisive evidence": a Barr body appears in the normal female, disappears in the Turner female, and appears in the Klinefelter male. Yet these very facts may conceal the seeds of the hypothesis's undoing.</w:t>
      </w:r>
    </w:p>
    <w:p w14:paraId="3907044B" w14:textId="77777777" w:rsidR="00300819" w:rsidRPr="006277C0" w:rsidRDefault="00300819" w:rsidP="000B4B84">
      <w:pPr>
        <w:rPr>
          <w:rFonts w:ascii="Book Antiqua" w:hAnsi="Book Antiqua"/>
          <w:i/>
          <w:iCs/>
          <w:color w:val="002060"/>
          <w:sz w:val="28"/>
          <w:szCs w:val="28"/>
        </w:rPr>
      </w:pPr>
      <w:r w:rsidRPr="006277C0">
        <w:rPr>
          <w:rFonts w:ascii="Book Antiqua" w:hAnsi="Book Antiqua"/>
          <w:i/>
          <w:iCs/>
          <w:color w:val="002060"/>
          <w:sz w:val="28"/>
          <w:szCs w:val="28"/>
        </w:rPr>
        <w:t>The first flaw is randomness itself. Randomness does not accord with the grandeur of creation; cellular caprice has no place in the logic of life. When reason fails, we must not project our own limitations onto the processes of creation. Randomness is a human trait, not a cellular principle.</w:t>
      </w:r>
    </w:p>
    <w:p w14:paraId="5D3C756E" w14:textId="77777777" w:rsidR="00300819" w:rsidRPr="006277C0" w:rsidRDefault="00300819" w:rsidP="000B4B84">
      <w:pPr>
        <w:rPr>
          <w:rFonts w:ascii="Book Antiqua" w:hAnsi="Book Antiqua"/>
          <w:i/>
          <w:iCs/>
          <w:color w:val="002060"/>
          <w:sz w:val="28"/>
          <w:szCs w:val="28"/>
        </w:rPr>
      </w:pPr>
      <w:r w:rsidRPr="006277C0">
        <w:rPr>
          <w:rFonts w:ascii="Book Antiqua" w:hAnsi="Book Antiqua"/>
          <w:i/>
          <w:iCs/>
          <w:color w:val="002060"/>
          <w:sz w:val="28"/>
          <w:szCs w:val="28"/>
        </w:rPr>
        <w:t>The second flaw is the illusion of genetic redundancy. Nature does not deal in surplus. Living organisms may retain vestiges of once-functional organs, but a cell cannot carry a non-functional element the size of an X chromosome. The profound pathology of the Turner female confirms this: the loss of one X would not produce such devastation if that chromosome were truly dispensable.</w:t>
      </w:r>
    </w:p>
    <w:p w14:paraId="7371E209" w14:textId="77777777" w:rsidR="00300819" w:rsidRPr="006277C0" w:rsidRDefault="00300819" w:rsidP="000B4B84">
      <w:pPr>
        <w:rPr>
          <w:rFonts w:ascii="Book Antiqua" w:hAnsi="Book Antiqua"/>
          <w:i/>
          <w:iCs/>
          <w:color w:val="002060"/>
          <w:sz w:val="28"/>
          <w:szCs w:val="28"/>
        </w:rPr>
      </w:pPr>
      <w:r w:rsidRPr="006277C0">
        <w:rPr>
          <w:rFonts w:ascii="Book Antiqua" w:hAnsi="Book Antiqua"/>
          <w:i/>
          <w:iCs/>
          <w:color w:val="002060"/>
          <w:sz w:val="28"/>
          <w:szCs w:val="28"/>
        </w:rPr>
        <w:t>The third flaw is the presumption of an identical counterpart. Inactivation assumes the two X chromosomes are functionally equivalent. But functionally identical pairs do not justify inactivating one of them. Man possesses two kidneys, two eyes, two ovaries—and no one speaks of functional chaos demanding inactivation. Paired organs exist to share the burden and stand ready in emergencies.</w:t>
      </w:r>
    </w:p>
    <w:p w14:paraId="72F974BE" w14:textId="77777777" w:rsidR="00300819" w:rsidRPr="006277C0" w:rsidRDefault="00300819" w:rsidP="000B4B84">
      <w:pPr>
        <w:rPr>
          <w:rFonts w:ascii="Book Antiqua" w:hAnsi="Book Antiqua"/>
          <w:i/>
          <w:iCs/>
          <w:color w:val="002060"/>
          <w:sz w:val="28"/>
          <w:szCs w:val="28"/>
        </w:rPr>
      </w:pPr>
      <w:r w:rsidRPr="006277C0">
        <w:rPr>
          <w:rFonts w:ascii="Book Antiqua" w:hAnsi="Book Antiqua"/>
          <w:i/>
          <w:iCs/>
          <w:color w:val="002060"/>
          <w:sz w:val="28"/>
          <w:szCs w:val="28"/>
        </w:rPr>
        <w:lastRenderedPageBreak/>
        <w:t>The fourth flaw concerns Klinefelter's paradox. If inactivation were a means of functional correction, it should have rescued the Klinefelter male. It did not. His extra X remains, his infertility persists, and the cell never employs this so-called mechanism against any other genetic malfunction. Inactivation is a selective act without justification.</w:t>
      </w:r>
    </w:p>
    <w:p w14:paraId="6700986E" w14:textId="77777777" w:rsidR="00300819" w:rsidRPr="006277C0" w:rsidRDefault="00300819" w:rsidP="000B4B84">
      <w:pPr>
        <w:rPr>
          <w:rFonts w:ascii="Book Antiqua" w:hAnsi="Book Antiqua"/>
          <w:i/>
          <w:iCs/>
          <w:color w:val="002060"/>
          <w:sz w:val="28"/>
          <w:szCs w:val="28"/>
        </w:rPr>
      </w:pPr>
      <w:r w:rsidRPr="006277C0">
        <w:rPr>
          <w:rFonts w:ascii="Book Antiqua" w:hAnsi="Book Antiqua"/>
          <w:i/>
          <w:iCs/>
          <w:color w:val="002060"/>
          <w:sz w:val="28"/>
          <w:szCs w:val="28"/>
        </w:rPr>
        <w:t>The fifth flaw is structural. Mitotic condensation resembles no fine architecture comparable to the Barr body. We propose a model—conceptual yet testable—in which the Barr body is not a solid, impermeable mass but a porous architecture, with the X chromosome coiling within it like a serpent in its burrow. Gene escape, reaching 25 percent, is exactly what such porosity permits. A sealed condensation would permit none.</w:t>
      </w:r>
    </w:p>
    <w:p w14:paraId="1CE49419" w14:textId="77777777" w:rsidR="00300819" w:rsidRPr="006277C0" w:rsidRDefault="00300819" w:rsidP="000B4B84">
      <w:pPr>
        <w:rPr>
          <w:rFonts w:ascii="Book Antiqua" w:hAnsi="Book Antiqua"/>
          <w:i/>
          <w:iCs/>
          <w:color w:val="002060"/>
          <w:sz w:val="28"/>
          <w:szCs w:val="28"/>
        </w:rPr>
      </w:pPr>
      <w:r w:rsidRPr="006277C0">
        <w:rPr>
          <w:rFonts w:ascii="Book Antiqua" w:hAnsi="Book Antiqua"/>
          <w:i/>
          <w:iCs/>
          <w:color w:val="002060"/>
          <w:sz w:val="28"/>
          <w:szCs w:val="28"/>
        </w:rPr>
        <w:t>The sixth flaw is the duality of the mechanism: selective in the trophoblast, random elsewhere. Nature does not measure with two measures. If paternal X is silenced in one tissue and randomly silenced in others, then either this is not inactivation, or we must reconsider the very source of the inactivated X.</w:t>
      </w:r>
    </w:p>
    <w:p w14:paraId="08123849" w14:textId="77777777" w:rsidR="00300819" w:rsidRPr="006277C0" w:rsidRDefault="00300819" w:rsidP="000B4B84">
      <w:pPr>
        <w:rPr>
          <w:rFonts w:ascii="Book Antiqua" w:hAnsi="Book Antiqua"/>
          <w:i/>
          <w:iCs/>
          <w:color w:val="002060"/>
          <w:sz w:val="28"/>
          <w:szCs w:val="28"/>
        </w:rPr>
      </w:pPr>
      <w:r w:rsidRPr="006277C0">
        <w:rPr>
          <w:rFonts w:ascii="Book Antiqua" w:hAnsi="Book Antiqua"/>
          <w:i/>
          <w:iCs/>
          <w:color w:val="002060"/>
          <w:sz w:val="28"/>
          <w:szCs w:val="28"/>
        </w:rPr>
        <w:t>The seventh flaw is energetic. The cost of silencing a chromosome, then releasing a quarter of its genes, contradicts the principle of cellular economy. Nature favors simple, low-cost solutions. Caenorhabditis elegans moderates both X chromosomes together rather than silencing one—a principle of shared moderation, not wasteful silencing.</w:t>
      </w:r>
    </w:p>
    <w:p w14:paraId="3E05FAA6" w14:textId="77777777" w:rsidR="00300819" w:rsidRPr="006277C0" w:rsidRDefault="00300819" w:rsidP="000B4B84">
      <w:pPr>
        <w:rPr>
          <w:rFonts w:ascii="Book Antiqua" w:hAnsi="Book Antiqua"/>
          <w:i/>
          <w:iCs/>
          <w:color w:val="002060"/>
          <w:sz w:val="28"/>
          <w:szCs w:val="28"/>
        </w:rPr>
      </w:pPr>
      <w:r w:rsidRPr="006277C0">
        <w:rPr>
          <w:rFonts w:ascii="Book Antiqua" w:hAnsi="Book Antiqua"/>
          <w:i/>
          <w:iCs/>
          <w:color w:val="002060"/>
          <w:sz w:val="28"/>
          <w:szCs w:val="28"/>
        </w:rPr>
        <w:t>The eighth flaw is clinical. The proposition of two active X chromosomes explains X-linked diseases with greater simplicity: a recessive allele renders the female a carrier; a semi-dominant allele manifests only under stress; a dominant allele is mitigated by the healthy chromosome. The Lyon hypothesis, by contrast, invokes gene escape and skewed inactivation to explain every anomaly—a flexibility that reveals its weakness.</w:t>
      </w:r>
    </w:p>
    <w:p w14:paraId="066D79A4" w14:textId="77777777" w:rsidR="00300819" w:rsidRDefault="00300819" w:rsidP="000B4B84">
      <w:pPr>
        <w:rPr>
          <w:rFonts w:ascii="Book Antiqua" w:hAnsi="Book Antiqua"/>
          <w:i/>
          <w:iCs/>
          <w:color w:val="002060"/>
          <w:sz w:val="28"/>
          <w:szCs w:val="28"/>
          <w:rtl/>
        </w:rPr>
      </w:pPr>
      <w:r w:rsidRPr="006277C0">
        <w:rPr>
          <w:rFonts w:ascii="Book Antiqua" w:hAnsi="Book Antiqua"/>
          <w:i/>
          <w:iCs/>
          <w:color w:val="002060"/>
          <w:sz w:val="28"/>
          <w:szCs w:val="28"/>
        </w:rPr>
        <w:t xml:space="preserve">Thus, the Barr body stands not as a silenced chromosome but as a fortified one—a witness to the founding genetic event that must surely be revealed. Since 1961, the world has worn Lyon's yellow glasses. Had we once removed them and put on the green glasses of evolution, the cell would have appeared differently: alive, complex, </w:t>
      </w:r>
      <w:r w:rsidRPr="006277C0">
        <w:rPr>
          <w:rFonts w:ascii="Book Antiqua" w:hAnsi="Book Antiqua"/>
          <w:i/>
          <w:iCs/>
          <w:color w:val="002060"/>
          <w:sz w:val="28"/>
          <w:szCs w:val="28"/>
        </w:rPr>
        <w:lastRenderedPageBreak/>
        <w:t>and speaking a language richer than randomness. But only for a time—and the discerning understand the hint.</w:t>
      </w:r>
    </w:p>
    <w:p w14:paraId="4763504A" w14:textId="77777777" w:rsidR="00326026" w:rsidRPr="008B2A24" w:rsidRDefault="00326026" w:rsidP="000B4B84">
      <w:pPr>
        <w:rPr>
          <w:rFonts w:ascii="Book Antiqua" w:hAnsi="Book Antiqua" w:cs="Times New Roman"/>
          <w:i/>
          <w:iCs/>
          <w:color w:val="002060"/>
          <w:sz w:val="28"/>
          <w:szCs w:val="28"/>
        </w:rPr>
      </w:pPr>
      <w:r w:rsidRPr="008B2A24">
        <w:rPr>
          <w:rFonts w:ascii="Book Antiqua" w:hAnsi="Book Antiqua" w:cs="Times New Roman"/>
          <w:b/>
          <w:bCs/>
          <w:i/>
          <w:iCs/>
          <w:color w:val="002060"/>
          <w:sz w:val="32"/>
          <w:szCs w:val="32"/>
        </w:rPr>
        <w:t>Conclusion</w:t>
      </w:r>
      <w:r w:rsidRPr="008B2A24">
        <w:rPr>
          <w:rFonts w:ascii="Book Antiqua" w:hAnsi="Book Antiqua" w:cs="Times New Roman"/>
          <w:i/>
          <w:iCs/>
          <w:color w:val="002060"/>
          <w:sz w:val="32"/>
          <w:szCs w:val="32"/>
        </w:rPr>
        <w:br/>
      </w:r>
      <w:r w:rsidRPr="008B2A24">
        <w:rPr>
          <w:rFonts w:ascii="Book Antiqua" w:hAnsi="Book Antiqua" w:cs="Times New Roman"/>
          <w:i/>
          <w:iCs/>
          <w:color w:val="002060"/>
          <w:sz w:val="28"/>
          <w:szCs w:val="28"/>
        </w:rPr>
        <w:t>Lyon attributes Barr Body formation to the "genetic overload" of two X chromosomes, necessitating random inactivation of one to regulate gene expression—a perpetual, stochastic process yielding countless Barr Bodies for regulatory purposes.</w:t>
      </w:r>
    </w:p>
    <w:p w14:paraId="480BFAA7" w14:textId="77777777" w:rsidR="00326026" w:rsidRPr="008B2A24" w:rsidRDefault="00326026" w:rsidP="000B4B84">
      <w:pPr>
        <w:rPr>
          <w:rFonts w:ascii="Book Antiqua" w:hAnsi="Book Antiqua" w:cs="Times New Roman"/>
          <w:i/>
          <w:iCs/>
          <w:color w:val="002060"/>
          <w:sz w:val="28"/>
          <w:szCs w:val="28"/>
        </w:rPr>
      </w:pPr>
      <w:r w:rsidRPr="008B2A24">
        <w:rPr>
          <w:rFonts w:ascii="Book Antiqua" w:hAnsi="Book Antiqua" w:cs="Times New Roman"/>
          <w:i/>
          <w:iCs/>
          <w:color w:val="002060"/>
          <w:sz w:val="28"/>
          <w:szCs w:val="28"/>
        </w:rPr>
        <w:t>Personally, I argue that inactivating one of the X chromosomes creates the illusion of a flaw in the grand design of creation. This inactivation is, in my view, a superficial and facile evasion of a biological impasse—a notion I categorically reject. Both X chromosomes are ceaselessly active agents in the optimal development of women, and disabling either would inevitably disrupt the delicate balance of form and function.</w:t>
      </w:r>
    </w:p>
    <w:p w14:paraId="0E9BB55C" w14:textId="77777777" w:rsidR="00326026" w:rsidRPr="008B2A24" w:rsidRDefault="00326026" w:rsidP="000B4B84">
      <w:pPr>
        <w:rPr>
          <w:rFonts w:ascii="Book Antiqua" w:hAnsi="Book Antiqua" w:cs="Times New Roman"/>
          <w:i/>
          <w:iCs/>
          <w:color w:val="002060"/>
          <w:sz w:val="28"/>
          <w:szCs w:val="28"/>
        </w:rPr>
      </w:pPr>
      <w:r w:rsidRPr="008B2A24">
        <w:rPr>
          <w:rFonts w:ascii="Book Antiqua" w:hAnsi="Book Antiqua" w:cs="Times New Roman"/>
          <w:i/>
          <w:iCs/>
          <w:color w:val="002060"/>
          <w:sz w:val="28"/>
          <w:szCs w:val="28"/>
        </w:rPr>
        <w:t>My hypothesis reframes the Barr Body as part of an ancient, singular narrative—a story as old as humanity itself, inherited uniquely by women as a testament to primordial events. The Barr Body embodies the qualities of my "lost treasure." It resides in XX cells but not XY cells. While Lyon claims it is the inactivated X, I propose it is the active X fused with the "stolen rib" (see Figure 3). Herein lies the debate: Is the Barr Body a relic of suppression or a mark of union?</w:t>
      </w:r>
    </w:p>
    <w:p w14:paraId="068931FD" w14:textId="5AE09400" w:rsidR="00326026" w:rsidRPr="008B2A24" w:rsidRDefault="00326026" w:rsidP="000B4B84">
      <w:pPr>
        <w:rPr>
          <w:rFonts w:ascii="Book Antiqua" w:hAnsi="Book Antiqua" w:cs="Times New Roman"/>
          <w:i/>
          <w:iCs/>
          <w:color w:val="002060"/>
          <w:sz w:val="28"/>
          <w:szCs w:val="28"/>
        </w:rPr>
      </w:pPr>
      <w:r w:rsidRPr="008B2A24">
        <w:rPr>
          <w:rFonts w:ascii="Book Antiqua" w:hAnsi="Book Antiqua" w:cs="Times New Roman"/>
          <w:i/>
          <w:iCs/>
          <w:color w:val="002060"/>
          <w:sz w:val="28"/>
          <w:szCs w:val="28"/>
          <w:u w:val="single"/>
        </w:rPr>
        <w:t>Important Note:</w:t>
      </w:r>
      <w:r w:rsidR="00AC7D50" w:rsidRPr="008B2A24">
        <w:rPr>
          <w:rFonts w:ascii="Book Antiqua" w:hAnsi="Book Antiqua" w:cs="Times New Roman"/>
          <w:i/>
          <w:iCs/>
          <w:color w:val="002060"/>
          <w:sz w:val="28"/>
          <w:szCs w:val="28"/>
          <w:u w:val="single"/>
          <w:rtl/>
        </w:rPr>
        <w:t xml:space="preserve"> </w:t>
      </w:r>
      <w:r w:rsidRPr="008B2A24">
        <w:rPr>
          <w:rFonts w:ascii="Book Antiqua" w:hAnsi="Book Antiqua" w:cs="Times New Roman"/>
          <w:i/>
          <w:iCs/>
          <w:color w:val="002060"/>
          <w:sz w:val="28"/>
          <w:szCs w:val="28"/>
        </w:rPr>
        <w:t>In the absence of any comparable entity, the Barr Body remains the strongest candidate for the title of the </w:t>
      </w:r>
      <w:r w:rsidRPr="008B2A24">
        <w:rPr>
          <w:rFonts w:ascii="Book Antiqua" w:hAnsi="Book Antiqua" w:cs="Times New Roman"/>
          <w:b/>
          <w:bCs/>
          <w:i/>
          <w:iCs/>
          <w:color w:val="002060"/>
          <w:sz w:val="28"/>
          <w:szCs w:val="28"/>
        </w:rPr>
        <w:t>Royal Witness</w:t>
      </w:r>
      <w:r w:rsidRPr="008B2A24">
        <w:rPr>
          <w:rFonts w:ascii="Book Antiqua" w:hAnsi="Book Antiqua" w:cs="Times New Roman"/>
          <w:i/>
          <w:iCs/>
          <w:color w:val="002060"/>
          <w:sz w:val="28"/>
          <w:szCs w:val="28"/>
        </w:rPr>
        <w:t>. However, the march of time and the relentless advance of science may yet unveil a formidable rival to challenge its claim to this noble distinction.</w:t>
      </w:r>
    </w:p>
    <w:p w14:paraId="67CE696E" w14:textId="77777777" w:rsidR="000B5141" w:rsidRPr="008B2A24" w:rsidRDefault="000B5141" w:rsidP="000B4B84">
      <w:pPr>
        <w:rPr>
          <w:rFonts w:ascii="Book Antiqua" w:hAnsi="Book Antiqua" w:cs="Times New Roman"/>
          <w:i/>
          <w:iCs/>
          <w:color w:val="002060"/>
          <w:sz w:val="28"/>
          <w:szCs w:val="28"/>
          <w:u w:val="single"/>
        </w:rPr>
      </w:pPr>
      <w:r w:rsidRPr="008B2A24">
        <w:rPr>
          <w:rFonts w:ascii="Book Antiqua" w:hAnsi="Book Antiqua" w:cs="Times New Roman"/>
          <w:i/>
          <w:iCs/>
          <w:color w:val="002060"/>
          <w:sz w:val="28"/>
          <w:szCs w:val="28"/>
          <w:u w:val="single"/>
        </w:rPr>
        <w:t>A Novel Perspective</w:t>
      </w:r>
    </w:p>
    <w:p w14:paraId="3EBB7456" w14:textId="386AD970" w:rsidR="00226668" w:rsidRDefault="00226668" w:rsidP="000B4B84">
      <w:pPr>
        <w:rPr>
          <w:rFonts w:ascii="Book Antiqua" w:hAnsi="Book Antiqua" w:cs="Times New Roman"/>
          <w:i/>
          <w:iCs/>
          <w:color w:val="002060"/>
          <w:sz w:val="28"/>
          <w:szCs w:val="28"/>
        </w:rPr>
      </w:pPr>
      <w:r w:rsidRPr="008B2A24">
        <w:rPr>
          <w:rFonts w:ascii="Book Antiqua" w:hAnsi="Book Antiqua" w:cs="Times New Roman"/>
          <w:i/>
          <w:iCs/>
          <w:color w:val="002060"/>
          <w:sz w:val="28"/>
          <w:szCs w:val="28"/>
        </w:rPr>
        <w:t xml:space="preserve">This hypothesis redefines the Barr body as the primary functional X chromosome, while the second X is reinterpreted as a non-sexual 'porter' chromosome—a paradigm shift that resolves key inconsistencies in the Lyon model. </w:t>
      </w:r>
    </w:p>
    <w:p w14:paraId="1F963EA2" w14:textId="45AB633B" w:rsidR="00A67ABD" w:rsidRPr="00A67ABD" w:rsidRDefault="00A67ABD" w:rsidP="00A67ABD">
      <w:pPr>
        <w:rPr>
          <w:rFonts w:ascii="Book Antiqua" w:hAnsi="Book Antiqua"/>
          <w:i/>
          <w:iCs/>
          <w:color w:val="002060"/>
          <w:sz w:val="28"/>
          <w:szCs w:val="28"/>
        </w:rPr>
      </w:pPr>
      <w:r w:rsidRPr="00A67ABD">
        <w:rPr>
          <w:rFonts w:ascii="Book Antiqua" w:hAnsi="Book Antiqua"/>
          <w:b/>
          <w:bCs/>
          <w:i/>
          <w:iCs/>
          <w:color w:val="002060"/>
          <w:sz w:val="28"/>
          <w:szCs w:val="28"/>
        </w:rPr>
        <w:t>Important Note:</w:t>
      </w:r>
      <w:r w:rsidRPr="00A67ABD">
        <w:rPr>
          <w:rFonts w:ascii="Book Antiqua" w:hAnsi="Book Antiqua"/>
          <w:i/>
          <w:iCs/>
          <w:color w:val="002060"/>
          <w:sz w:val="28"/>
          <w:szCs w:val="28"/>
        </w:rPr>
        <w:t> What you are about to read</w:t>
      </w:r>
      <w:r>
        <w:rPr>
          <w:rFonts w:ascii="Book Antiqua" w:hAnsi="Book Antiqua"/>
          <w:i/>
          <w:iCs/>
          <w:color w:val="002060"/>
          <w:sz w:val="28"/>
          <w:szCs w:val="28"/>
        </w:rPr>
        <w:t xml:space="preserve"> in the linked article</w:t>
      </w:r>
      <w:r w:rsidRPr="00A67ABD">
        <w:rPr>
          <w:rFonts w:ascii="Book Antiqua" w:hAnsi="Book Antiqua"/>
          <w:i/>
          <w:iCs/>
          <w:color w:val="002060"/>
          <w:sz w:val="28"/>
          <w:szCs w:val="28"/>
        </w:rPr>
        <w:t xml:space="preserve"> is not the hypothesis itself, but its intellectual and theoretical foundation</w:t>
      </w:r>
      <w:r>
        <w:rPr>
          <w:rFonts w:ascii="Book Antiqua" w:hAnsi="Book Antiqua"/>
          <w:i/>
          <w:iCs/>
          <w:color w:val="002060"/>
          <w:sz w:val="28"/>
          <w:szCs w:val="28"/>
        </w:rPr>
        <w:t>:</w:t>
      </w:r>
    </w:p>
    <w:p w14:paraId="61ED8618" w14:textId="77777777" w:rsidR="00A67ABD" w:rsidRPr="00A67ABD" w:rsidRDefault="00A67ABD" w:rsidP="00A67ABD">
      <w:pPr>
        <w:rPr>
          <w:rFonts w:ascii="Book Antiqua" w:hAnsi="Book Antiqua"/>
          <w:i/>
          <w:iCs/>
          <w:color w:val="0070C0"/>
          <w:sz w:val="28"/>
          <w:szCs w:val="28"/>
        </w:rPr>
      </w:pPr>
      <w:hyperlink r:id="rId23" w:history="1">
        <w:r w:rsidRPr="00A67ABD">
          <w:rPr>
            <w:rStyle w:val="Hyperlink"/>
            <w:rFonts w:ascii="Book Antiqua" w:hAnsi="Book Antiqua"/>
            <w:i/>
            <w:iCs/>
            <w:sz w:val="28"/>
            <w:szCs w:val="28"/>
          </w:rPr>
          <w:t>The Story of Human Genesis: From Ancestral Predecessor to Human Successor — Bridging Theological Metaphor and Scientific Exposition</w:t>
        </w:r>
      </w:hyperlink>
      <w:r w:rsidRPr="00A67ABD">
        <w:rPr>
          <w:sz w:val="28"/>
          <w:szCs w:val="28"/>
        </w:rPr>
        <w:t xml:space="preserve"> </w:t>
      </w:r>
      <w:hyperlink r:id="rId24" w:tgtFrame="_blank" w:history="1">
        <w:r w:rsidRPr="00A67ABD">
          <w:rPr>
            <w:rStyle w:val="Hyperlink"/>
            <w:rFonts w:ascii="Book Antiqua" w:hAnsi="Book Antiqua"/>
            <w:i/>
            <w:iCs/>
            <w:color w:val="0070C0"/>
            <w:sz w:val="28"/>
            <w:szCs w:val="28"/>
          </w:rPr>
          <w:t>https://doi.org/10.5281/zenodo.20723941</w:t>
        </w:r>
      </w:hyperlink>
    </w:p>
    <w:p w14:paraId="76520235" w14:textId="4E3E1514" w:rsidR="004E13C7" w:rsidRPr="008B2A24" w:rsidRDefault="004E13C7" w:rsidP="000B4B84">
      <w:pPr>
        <w:jc w:val="center"/>
        <w:rPr>
          <w:rFonts w:ascii="Book Antiqua" w:hAnsi="Book Antiqua" w:cs="Times New Roman"/>
          <w:i/>
          <w:iCs/>
          <w:color w:val="002060"/>
          <w:sz w:val="28"/>
          <w:szCs w:val="28"/>
        </w:rPr>
      </w:pPr>
      <w:r w:rsidRPr="008B2A24">
        <w:rPr>
          <w:rFonts w:ascii="Book Antiqua" w:hAnsi="Book Antiqua" w:cs="Times New Roman"/>
          <w:i/>
          <w:iCs/>
          <w:color w:val="002060"/>
          <w:sz w:val="28"/>
          <w:szCs w:val="28"/>
        </w:rPr>
        <w:t>………………………………………………………………………………</w:t>
      </w:r>
    </w:p>
    <w:p w14:paraId="0232B4B0" w14:textId="1A4B08CA" w:rsidR="00644781" w:rsidRPr="00D417B1" w:rsidRDefault="00644781" w:rsidP="000B4B84">
      <w:pPr>
        <w:rPr>
          <w:rFonts w:ascii="Book Antiqua" w:hAnsi="Book Antiqua" w:cs="Times New Roman"/>
          <w:i/>
          <w:iCs/>
          <w:color w:val="0070C0"/>
          <w:sz w:val="28"/>
          <w:szCs w:val="28"/>
          <w:rtl/>
        </w:rPr>
      </w:pPr>
      <w:r w:rsidRPr="00D417B1">
        <w:rPr>
          <w:rFonts w:ascii="Book Antiqua" w:hAnsi="Book Antiqua" w:cs="Times New Roman"/>
          <w:i/>
          <w:iCs/>
          <w:color w:val="0070C0"/>
          <w:sz w:val="28"/>
          <w:szCs w:val="28"/>
        </w:rPr>
        <w:t>In other contexts, you can also read the following articles:</w:t>
      </w:r>
    </w:p>
    <w:tbl>
      <w:tblPr>
        <w:tblW w:w="0" w:type="auto"/>
        <w:tblLook w:val="04A0" w:firstRow="1" w:lastRow="0" w:firstColumn="1" w:lastColumn="0" w:noHBand="0" w:noVBand="1"/>
      </w:tblPr>
      <w:tblGrid>
        <w:gridCol w:w="606"/>
        <w:gridCol w:w="696"/>
        <w:gridCol w:w="6548"/>
      </w:tblGrid>
      <w:tr w:rsidR="000B4B84" w:rsidRPr="00925553" w14:paraId="401050E0" w14:textId="77777777" w:rsidTr="00E32FB2">
        <w:tc>
          <w:tcPr>
            <w:tcW w:w="606" w:type="dxa"/>
          </w:tcPr>
          <w:p w14:paraId="11BBB496" w14:textId="77777777" w:rsidR="000B4B84" w:rsidRPr="00925553" w:rsidRDefault="000B4B84" w:rsidP="000B4B84">
            <w:pPr>
              <w:rPr>
                <w:rFonts w:ascii="Book Antiqua" w:hAnsi="Book Antiqua"/>
                <w:b/>
                <w:bCs/>
                <w:i/>
                <w:iCs/>
                <w:noProof/>
                <w:color w:val="002060"/>
              </w:rPr>
            </w:pPr>
            <w:r w:rsidRPr="00925553">
              <w:rPr>
                <w:rFonts w:ascii="Book Antiqua" w:hAnsi="Book Antiqua"/>
                <w:b/>
                <w:bCs/>
                <w:i/>
                <w:iCs/>
                <w:noProof/>
                <w:color w:val="002060"/>
              </w:rPr>
              <w:t>-</w:t>
            </w:r>
          </w:p>
        </w:tc>
        <w:tc>
          <w:tcPr>
            <w:tcW w:w="696" w:type="dxa"/>
          </w:tcPr>
          <w:p w14:paraId="690B9483" w14:textId="77777777" w:rsidR="000B4B84" w:rsidRPr="00925553" w:rsidRDefault="000B4B84" w:rsidP="000B4B84">
            <w:pPr>
              <w:rPr>
                <w:b/>
                <w:bCs/>
                <w:color w:val="002060"/>
              </w:rPr>
            </w:pPr>
            <w:hyperlink r:id="rId25" w:history="1">
              <w:r w:rsidRPr="00925553">
                <w:rPr>
                  <w:rStyle w:val="Hyperlink"/>
                  <w:rFonts w:ascii="Book Antiqua" w:hAnsi="Book Antiqua"/>
                  <w:b/>
                  <w:bCs/>
                  <w:i/>
                  <w:iCs/>
                  <w:color w:val="002060"/>
                </w:rPr>
                <w:t>DOI</w:t>
              </w:r>
            </w:hyperlink>
          </w:p>
        </w:tc>
        <w:tc>
          <w:tcPr>
            <w:tcW w:w="6548" w:type="dxa"/>
          </w:tcPr>
          <w:p w14:paraId="7C4D645D" w14:textId="77777777" w:rsidR="000B4B84" w:rsidRPr="00925553" w:rsidRDefault="000B4B84" w:rsidP="000B4B84">
            <w:pPr>
              <w:rPr>
                <w:rFonts w:ascii="Book Antiqua" w:hAnsi="Book Antiqua"/>
                <w:b/>
                <w:bCs/>
                <w:i/>
                <w:iCs/>
                <w:color w:val="002060"/>
              </w:rPr>
            </w:pPr>
            <w:hyperlink r:id="rId26" w:history="1">
              <w:r w:rsidRPr="00925553">
                <w:rPr>
                  <w:rStyle w:val="Hyperlink"/>
                  <w:rFonts w:ascii="Book Antiqua" w:hAnsi="Book Antiqua"/>
                  <w:b/>
                  <w:bCs/>
                  <w:i/>
                  <w:iCs/>
                  <w:color w:val="002060"/>
                </w:rPr>
                <w:t>Open Letter to Neuroscience Researchers</w:t>
              </w:r>
            </w:hyperlink>
          </w:p>
        </w:tc>
      </w:tr>
      <w:tr w:rsidR="000B4B84" w:rsidRPr="006E229B" w14:paraId="26739EEC" w14:textId="77777777" w:rsidTr="00E32FB2">
        <w:tc>
          <w:tcPr>
            <w:tcW w:w="606" w:type="dxa"/>
          </w:tcPr>
          <w:p w14:paraId="4CFB7C6A" w14:textId="77777777" w:rsidR="000B4B84" w:rsidRDefault="000B4B84" w:rsidP="000B4B84">
            <w:pPr>
              <w:rPr>
                <w:rFonts w:ascii="Book Antiqua" w:hAnsi="Book Antiqua"/>
                <w:i/>
                <w:iCs/>
                <w:noProof/>
                <w:color w:val="002060"/>
              </w:rPr>
            </w:pPr>
          </w:p>
        </w:tc>
        <w:tc>
          <w:tcPr>
            <w:tcW w:w="696" w:type="dxa"/>
          </w:tcPr>
          <w:p w14:paraId="66E0BC95" w14:textId="77777777" w:rsidR="000B4B84" w:rsidRDefault="000B4B84" w:rsidP="000B4B84"/>
        </w:tc>
        <w:tc>
          <w:tcPr>
            <w:tcW w:w="6548" w:type="dxa"/>
          </w:tcPr>
          <w:p w14:paraId="56AF844F" w14:textId="77777777" w:rsidR="000B4B84" w:rsidRPr="005D577D" w:rsidRDefault="000B4B84" w:rsidP="000B4B84">
            <w:pPr>
              <w:rPr>
                <w:rFonts w:ascii="Book Antiqua" w:hAnsi="Book Antiqua"/>
                <w:i/>
                <w:iCs/>
                <w:color w:val="002060"/>
              </w:rPr>
            </w:pPr>
          </w:p>
        </w:tc>
      </w:tr>
      <w:tr w:rsidR="000B4B84" w:rsidRPr="006E229B" w14:paraId="611210AF" w14:textId="77777777" w:rsidTr="00E32FB2">
        <w:tc>
          <w:tcPr>
            <w:tcW w:w="606" w:type="dxa"/>
          </w:tcPr>
          <w:p w14:paraId="3CA47D81" w14:textId="77777777" w:rsidR="000B4B84" w:rsidRPr="006E229B" w:rsidRDefault="000B4B84" w:rsidP="000B4B84">
            <w:pPr>
              <w:rPr>
                <w:rFonts w:ascii="Book Antiqua" w:hAnsi="Book Antiqua"/>
                <w:i/>
                <w:iCs/>
                <w:noProof/>
                <w:color w:val="002060"/>
              </w:rPr>
            </w:pPr>
            <w:bookmarkStart w:id="7" w:name="_Hlk203816959"/>
            <w:bookmarkStart w:id="8" w:name="_Hlk214699106"/>
            <w:r w:rsidRPr="006E229B">
              <w:rPr>
                <w:rFonts w:ascii="Book Antiqua" w:hAnsi="Book Antiqua"/>
                <w:i/>
                <w:iCs/>
                <w:noProof/>
                <w:color w:val="002060"/>
              </w:rPr>
              <w:drawing>
                <wp:inline distT="0" distB="0" distL="0" distR="0" wp14:anchorId="1E3A2F7E" wp14:editId="393CBAFB">
                  <wp:extent cx="247650" cy="247650"/>
                  <wp:effectExtent l="0" t="0" r="0" b="0"/>
                  <wp:docPr id="363591158" name="صورة 363591158" descr="video">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صورة 28" descr="video">
                            <a:hlinkClick r:id="rId2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D6F996E" w14:textId="77777777" w:rsidR="000B4B84" w:rsidRPr="006E229B" w:rsidRDefault="000B4B84" w:rsidP="000B4B84">
            <w:pPr>
              <w:rPr>
                <w:rFonts w:ascii="Book Antiqua" w:hAnsi="Book Antiqua"/>
                <w:i/>
                <w:iCs/>
                <w:noProof/>
                <w:color w:val="002060"/>
              </w:rPr>
            </w:pPr>
            <w:hyperlink r:id="rId29" w:history="1">
              <w:r w:rsidRPr="006E229B">
                <w:rPr>
                  <w:rStyle w:val="Hyperlink"/>
                  <w:rFonts w:ascii="Book Antiqua" w:hAnsi="Book Antiqua"/>
                  <w:i/>
                  <w:iCs/>
                  <w:color w:val="002060"/>
                </w:rPr>
                <w:t>DOI</w:t>
              </w:r>
            </w:hyperlink>
          </w:p>
        </w:tc>
        <w:tc>
          <w:tcPr>
            <w:tcW w:w="6548" w:type="dxa"/>
          </w:tcPr>
          <w:p w14:paraId="0D5DC317" w14:textId="77777777" w:rsidR="000B4B84" w:rsidRPr="006E229B" w:rsidRDefault="000B4B84" w:rsidP="000B4B84">
            <w:pPr>
              <w:rPr>
                <w:rFonts w:ascii="Book Antiqua" w:hAnsi="Book Antiqua"/>
                <w:i/>
                <w:iCs/>
                <w:color w:val="002060"/>
                <w:u w:val="single"/>
              </w:rPr>
            </w:pPr>
            <w:hyperlink r:id="rId30" w:history="1">
              <w:r w:rsidRPr="006E229B">
                <w:rPr>
                  <w:rStyle w:val="Hyperlink"/>
                  <w:rFonts w:ascii="Book Antiqua" w:hAnsi="Book Antiqua"/>
                  <w:i/>
                  <w:iCs/>
                  <w:color w:val="002060"/>
                </w:rPr>
                <w:t>The Spinal Reflex, New Hypothesis</w:t>
              </w:r>
            </w:hyperlink>
            <w:r w:rsidRPr="006E229B">
              <w:rPr>
                <w:rFonts w:ascii="Book Antiqua" w:hAnsi="Book Antiqua"/>
                <w:i/>
                <w:iCs/>
                <w:color w:val="002060"/>
                <w:u w:val="single"/>
              </w:rPr>
              <w:t xml:space="preserve"> of Physiology</w:t>
            </w:r>
          </w:p>
        </w:tc>
      </w:tr>
      <w:tr w:rsidR="000B4B84" w:rsidRPr="006E229B" w14:paraId="765C5C60" w14:textId="77777777" w:rsidTr="00E32FB2">
        <w:tc>
          <w:tcPr>
            <w:tcW w:w="606" w:type="dxa"/>
          </w:tcPr>
          <w:p w14:paraId="0D1706C8"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69DE1097" wp14:editId="072F4FCB">
                  <wp:extent cx="247650" cy="247650"/>
                  <wp:effectExtent l="0" t="0" r="0" b="0"/>
                  <wp:docPr id="23287775" name="صورة 23287775" descr="video">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صورة 29" descr="video">
                            <a:hlinkClick r:id="rId3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76BEE23"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t>-</w:t>
            </w:r>
          </w:p>
        </w:tc>
        <w:tc>
          <w:tcPr>
            <w:tcW w:w="6548" w:type="dxa"/>
          </w:tcPr>
          <w:p w14:paraId="129B997F" w14:textId="77777777" w:rsidR="000B4B84" w:rsidRPr="006E229B" w:rsidRDefault="000B4B84" w:rsidP="000B4B84">
            <w:pPr>
              <w:rPr>
                <w:rFonts w:ascii="Book Antiqua" w:hAnsi="Book Antiqua"/>
                <w:i/>
                <w:iCs/>
                <w:color w:val="002060"/>
              </w:rPr>
            </w:pPr>
            <w:hyperlink r:id="rId32" w:history="1">
              <w:r w:rsidRPr="006E229B">
                <w:rPr>
                  <w:rStyle w:val="Hyperlink"/>
                  <w:rFonts w:ascii="Book Antiqua" w:hAnsi="Book Antiqua"/>
                  <w:i/>
                  <w:iCs/>
                  <w:color w:val="002060"/>
                </w:rPr>
                <w:t>The Hyperreflexia, Innovated Pathophysiology</w:t>
              </w:r>
            </w:hyperlink>
          </w:p>
        </w:tc>
      </w:tr>
      <w:tr w:rsidR="000B4B84" w:rsidRPr="006E229B" w14:paraId="7F2BC8B1" w14:textId="77777777" w:rsidTr="00E32FB2">
        <w:tc>
          <w:tcPr>
            <w:tcW w:w="606" w:type="dxa"/>
          </w:tcPr>
          <w:p w14:paraId="5050B467"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3D14D78B" wp14:editId="639DBD32">
                  <wp:extent cx="247650" cy="247650"/>
                  <wp:effectExtent l="0" t="0" r="0" b="0"/>
                  <wp:docPr id="1556442503" name="صورة 1556442503" descr="video">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صورة 9" descr="video">
                            <a:hlinkClick r:id="rId33"/>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325B20D" w14:textId="77777777" w:rsidR="000B4B84" w:rsidRPr="006E229B" w:rsidRDefault="000B4B84" w:rsidP="000B4B84">
            <w:pPr>
              <w:rPr>
                <w:rFonts w:ascii="Book Antiqua" w:hAnsi="Book Antiqua"/>
                <w:i/>
                <w:iCs/>
                <w:color w:val="002060"/>
              </w:rPr>
            </w:pPr>
            <w:hyperlink r:id="rId34" w:history="1">
              <w:r w:rsidRPr="006E229B">
                <w:rPr>
                  <w:rStyle w:val="Hyperlink"/>
                  <w:rFonts w:ascii="Book Antiqua" w:hAnsi="Book Antiqua"/>
                  <w:i/>
                  <w:iCs/>
                  <w:color w:val="002060"/>
                </w:rPr>
                <w:t>DOI</w:t>
              </w:r>
            </w:hyperlink>
          </w:p>
        </w:tc>
        <w:tc>
          <w:tcPr>
            <w:tcW w:w="6548" w:type="dxa"/>
          </w:tcPr>
          <w:p w14:paraId="182C8660" w14:textId="77777777" w:rsidR="000B4B84" w:rsidRPr="006E229B" w:rsidRDefault="000B4B84" w:rsidP="000B4B84">
            <w:pPr>
              <w:rPr>
                <w:rFonts w:ascii="Book Antiqua" w:hAnsi="Book Antiqua"/>
                <w:i/>
                <w:iCs/>
                <w:color w:val="002060"/>
                <w:lang w:bidi="ar-SY"/>
              </w:rPr>
            </w:pPr>
            <w:hyperlink r:id="rId35" w:history="1">
              <w:r w:rsidRPr="006E229B">
                <w:rPr>
                  <w:rStyle w:val="Hyperlink"/>
                  <w:rFonts w:ascii="Book Antiqua" w:hAnsi="Book Antiqua"/>
                  <w:i/>
                  <w:iCs/>
                  <w:color w:val="002060"/>
                  <w:lang w:bidi="ar-SY"/>
                </w:rPr>
                <w:t>The Spinal Shock</w:t>
              </w:r>
              <w:r>
                <w:rPr>
                  <w:rStyle w:val="Hyperlink"/>
                  <w:rFonts w:ascii="Book Antiqua" w:hAnsi="Book Antiqua"/>
                  <w:i/>
                  <w:iCs/>
                  <w:color w:val="002060"/>
                  <w:lang w:bidi="ar-SY"/>
                </w:rPr>
                <w:t>:</w:t>
              </w:r>
              <w:r>
                <w:rPr>
                  <w:rStyle w:val="Hyperlink"/>
                  <w:rFonts w:ascii="Book Antiqua" w:hAnsi="Book Antiqua"/>
                  <w:i/>
                  <w:iCs/>
                  <w:color w:val="002060"/>
                </w:rPr>
                <w:t xml:space="preserve"> The Pathophysiology</w:t>
              </w:r>
              <w:r w:rsidRPr="006E229B">
                <w:rPr>
                  <w:rStyle w:val="Hyperlink"/>
                  <w:rFonts w:ascii="Book Antiqua" w:hAnsi="Book Antiqua"/>
                  <w:i/>
                  <w:iCs/>
                  <w:color w:val="002060"/>
                  <w:lang w:bidi="ar-SY"/>
                </w:rPr>
                <w:t xml:space="preserve"> </w:t>
              </w:r>
            </w:hyperlink>
          </w:p>
        </w:tc>
      </w:tr>
      <w:tr w:rsidR="000B4B84" w:rsidRPr="006E229B" w14:paraId="37C09D94" w14:textId="77777777" w:rsidTr="00E32FB2">
        <w:tc>
          <w:tcPr>
            <w:tcW w:w="606" w:type="dxa"/>
          </w:tcPr>
          <w:p w14:paraId="4DBF3ADE" w14:textId="77777777" w:rsidR="000B4B84" w:rsidRPr="006E229B" w:rsidRDefault="000B4B84" w:rsidP="000B4B84">
            <w:pPr>
              <w:rPr>
                <w:rFonts w:ascii="Book Antiqua" w:hAnsi="Book Antiqua"/>
                <w:i/>
                <w:iCs/>
                <w:noProof/>
                <w:color w:val="002060"/>
                <w:highlight w:val="yellow"/>
              </w:rPr>
            </w:pPr>
            <w:r w:rsidRPr="006E229B">
              <w:rPr>
                <w:rFonts w:ascii="Book Antiqua" w:hAnsi="Book Antiqua"/>
                <w:i/>
                <w:iCs/>
                <w:noProof/>
                <w:color w:val="002060"/>
                <w:highlight w:val="yellow"/>
              </w:rPr>
              <w:drawing>
                <wp:inline distT="0" distB="0" distL="0" distR="0" wp14:anchorId="35700EDE" wp14:editId="26F71D1D">
                  <wp:extent cx="247650" cy="247650"/>
                  <wp:effectExtent l="0" t="0" r="0" b="0"/>
                  <wp:docPr id="658022194" name="صورة 658022194" descr="video">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صورة 65" descr="video">
                            <a:hlinkClick r:id="rId3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C422732" w14:textId="77777777" w:rsidR="000B4B84" w:rsidRPr="006E229B" w:rsidRDefault="000B4B84" w:rsidP="000B4B84">
            <w:pPr>
              <w:rPr>
                <w:rFonts w:ascii="Book Antiqua" w:hAnsi="Book Antiqua"/>
                <w:i/>
                <w:iCs/>
                <w:noProof/>
                <w:color w:val="002060"/>
                <w:highlight w:val="yellow"/>
              </w:rPr>
            </w:pPr>
            <w:r w:rsidRPr="006E229B">
              <w:rPr>
                <w:rFonts w:ascii="Book Antiqua" w:hAnsi="Book Antiqua"/>
                <w:i/>
                <w:iCs/>
                <w:noProof/>
                <w:color w:val="002060"/>
              </w:rPr>
              <w:t>-</w:t>
            </w:r>
          </w:p>
        </w:tc>
        <w:tc>
          <w:tcPr>
            <w:tcW w:w="6548" w:type="dxa"/>
          </w:tcPr>
          <w:p w14:paraId="50E68D1E" w14:textId="77777777" w:rsidR="000B4B84" w:rsidRPr="006E229B" w:rsidRDefault="000B4B84" w:rsidP="000B4B84">
            <w:pPr>
              <w:rPr>
                <w:rFonts w:ascii="Book Antiqua" w:hAnsi="Book Antiqua"/>
                <w:i/>
                <w:iCs/>
                <w:color w:val="002060"/>
              </w:rPr>
            </w:pPr>
            <w:hyperlink r:id="rId37" w:history="1">
              <w:r w:rsidRPr="006E229B">
                <w:rPr>
                  <w:rStyle w:val="Hyperlink"/>
                  <w:rFonts w:ascii="Book Antiqua" w:hAnsi="Book Antiqua"/>
                  <w:i/>
                  <w:iCs/>
                  <w:color w:val="002060"/>
                </w:rPr>
                <w:t>The Spinal Injury, the Pathophysiology of the Spinal Shock, the Pathophysiology of the Hyperreflexia</w:t>
              </w:r>
            </w:hyperlink>
          </w:p>
        </w:tc>
      </w:tr>
      <w:tr w:rsidR="000B4B84" w:rsidRPr="006E229B" w14:paraId="0496212D" w14:textId="77777777" w:rsidTr="00E32FB2">
        <w:tc>
          <w:tcPr>
            <w:tcW w:w="606" w:type="dxa"/>
          </w:tcPr>
          <w:p w14:paraId="7369FCE5"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7124996E" wp14:editId="241EFE22">
                  <wp:extent cx="247650" cy="247650"/>
                  <wp:effectExtent l="0" t="0" r="0" b="0"/>
                  <wp:docPr id="250762123" name="صورة 250762123" descr="video">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762123" name="صورة 250762123" descr="video">
                            <a:hlinkClick r:id="rId3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417DDFE" w14:textId="77777777" w:rsidR="000B4B84" w:rsidRPr="002B098E" w:rsidRDefault="000B4B84" w:rsidP="000B4B84">
            <w:pPr>
              <w:rPr>
                <w:rFonts w:ascii="Book Antiqua" w:hAnsi="Book Antiqua"/>
                <w:i/>
                <w:iCs/>
                <w:color w:val="002060"/>
                <w:lang w:bidi="ar-SY"/>
              </w:rPr>
            </w:pPr>
            <w:hyperlink r:id="rId39" w:history="1">
              <w:r w:rsidRPr="002B098E">
                <w:rPr>
                  <w:rStyle w:val="Hyperlink"/>
                  <w:rFonts w:ascii="Book Antiqua" w:hAnsi="Book Antiqua"/>
                  <w:i/>
                  <w:iCs/>
                  <w:color w:val="002060"/>
                </w:rPr>
                <w:t>DOI</w:t>
              </w:r>
            </w:hyperlink>
          </w:p>
        </w:tc>
        <w:tc>
          <w:tcPr>
            <w:tcW w:w="6548" w:type="dxa"/>
          </w:tcPr>
          <w:p w14:paraId="62AC3C67" w14:textId="77777777" w:rsidR="000B4B84" w:rsidRPr="006E229B" w:rsidRDefault="000B4B84" w:rsidP="000B4B84">
            <w:pPr>
              <w:rPr>
                <w:rFonts w:ascii="Book Antiqua" w:hAnsi="Book Antiqua"/>
                <w:i/>
                <w:iCs/>
                <w:color w:val="002060"/>
              </w:rPr>
            </w:pPr>
            <w:hyperlink r:id="rId40" w:history="1">
              <w:r w:rsidRPr="006E229B">
                <w:rPr>
                  <w:rStyle w:val="Hyperlink"/>
                  <w:rFonts w:ascii="Book Antiqua" w:hAnsi="Book Antiqua"/>
                  <w:i/>
                  <w:iCs/>
                  <w:color w:val="002060"/>
                </w:rPr>
                <w:t>Upper Motor Neuron Lesions</w:t>
              </w:r>
              <w:r>
                <w:rPr>
                  <w:rStyle w:val="Hyperlink"/>
                  <w:rFonts w:ascii="Book Antiqua" w:hAnsi="Book Antiqua"/>
                  <w:i/>
                  <w:iCs/>
                  <w:color w:val="002060"/>
                </w:rPr>
                <w:t>:</w:t>
              </w:r>
              <w:r w:rsidRPr="006E229B">
                <w:rPr>
                  <w:rStyle w:val="Hyperlink"/>
                  <w:rFonts w:ascii="Book Antiqua" w:hAnsi="Book Antiqua"/>
                  <w:i/>
                  <w:iCs/>
                  <w:color w:val="002060"/>
                </w:rPr>
                <w:t xml:space="preserve"> </w:t>
              </w:r>
              <w:r>
                <w:rPr>
                  <w:rStyle w:val="Hyperlink"/>
                  <w:rFonts w:ascii="Book Antiqua" w:hAnsi="Book Antiqua"/>
                  <w:i/>
                  <w:iCs/>
                  <w:color w:val="002060"/>
                </w:rPr>
                <w:t>T</w:t>
              </w:r>
              <w:r w:rsidRPr="006E229B">
                <w:rPr>
                  <w:rStyle w:val="Hyperlink"/>
                  <w:rFonts w:ascii="Book Antiqua" w:hAnsi="Book Antiqua"/>
                  <w:i/>
                  <w:iCs/>
                  <w:color w:val="002060"/>
                </w:rPr>
                <w:t>he Pathophysiology of the Symptomatology</w:t>
              </w:r>
            </w:hyperlink>
          </w:p>
        </w:tc>
      </w:tr>
      <w:tr w:rsidR="000B4B84" w:rsidRPr="006E229B" w14:paraId="588EFB40" w14:textId="77777777" w:rsidTr="00E32FB2">
        <w:tc>
          <w:tcPr>
            <w:tcW w:w="606" w:type="dxa"/>
          </w:tcPr>
          <w:p w14:paraId="0E836217"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54082ADA" wp14:editId="5860D87E">
                  <wp:extent cx="247650" cy="247650"/>
                  <wp:effectExtent l="0" t="0" r="0" b="0"/>
                  <wp:docPr id="947313913" name="صورة 947313913" descr="video">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صورة 32" descr="video">
                            <a:hlinkClick r:id="rId4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156BC4F" w14:textId="77777777" w:rsidR="000B4B84" w:rsidRPr="006E229B" w:rsidRDefault="000B4B84" w:rsidP="000B4B84">
            <w:pPr>
              <w:rPr>
                <w:rFonts w:ascii="Book Antiqua" w:hAnsi="Book Antiqua"/>
                <w:i/>
                <w:iCs/>
                <w:noProof/>
                <w:color w:val="002060"/>
              </w:rPr>
            </w:pPr>
            <w:hyperlink r:id="rId42" w:history="1">
              <w:r w:rsidRPr="006E229B">
                <w:rPr>
                  <w:rStyle w:val="Hyperlink"/>
                  <w:rFonts w:ascii="Book Antiqua" w:hAnsi="Book Antiqua"/>
                  <w:i/>
                  <w:iCs/>
                  <w:noProof/>
                  <w:color w:val="002060"/>
                </w:rPr>
                <w:t>DOI</w:t>
              </w:r>
            </w:hyperlink>
          </w:p>
        </w:tc>
        <w:tc>
          <w:tcPr>
            <w:tcW w:w="6548" w:type="dxa"/>
          </w:tcPr>
          <w:p w14:paraId="57830621" w14:textId="77777777" w:rsidR="000B4B84" w:rsidRPr="006E229B" w:rsidRDefault="000B4B84" w:rsidP="000B4B84">
            <w:pPr>
              <w:rPr>
                <w:rFonts w:ascii="Book Antiqua" w:hAnsi="Book Antiqua"/>
                <w:i/>
                <w:iCs/>
                <w:color w:val="002060"/>
              </w:rPr>
            </w:pPr>
            <w:hyperlink r:id="rId43" w:history="1">
              <w:r w:rsidRPr="006E229B">
                <w:rPr>
                  <w:rStyle w:val="Hyperlink"/>
                  <w:rFonts w:ascii="Book Antiqua" w:hAnsi="Book Antiqua"/>
                  <w:i/>
                  <w:iCs/>
                  <w:color w:val="002060"/>
                </w:rPr>
                <w:t>Hyperreflexia (1): Pathophysiology of Disproportionate Motor Response</w:t>
              </w:r>
            </w:hyperlink>
          </w:p>
        </w:tc>
      </w:tr>
      <w:tr w:rsidR="000B4B84" w:rsidRPr="006E229B" w14:paraId="76029B2C" w14:textId="77777777" w:rsidTr="00E32FB2">
        <w:tc>
          <w:tcPr>
            <w:tcW w:w="606" w:type="dxa"/>
          </w:tcPr>
          <w:p w14:paraId="0049A93C"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165E37D0" wp14:editId="378FD877">
                  <wp:extent cx="247650" cy="247650"/>
                  <wp:effectExtent l="0" t="0" r="0" b="0"/>
                  <wp:docPr id="612941473" name="صورة 612941473" descr="video">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صورة 43" descr="video">
                            <a:hlinkClick r:id="rId4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4EE1440" w14:textId="77777777" w:rsidR="000B4B84" w:rsidRPr="006E229B" w:rsidRDefault="000B4B84" w:rsidP="000B4B84">
            <w:pPr>
              <w:rPr>
                <w:rFonts w:ascii="Book Antiqua" w:hAnsi="Book Antiqua"/>
                <w:i/>
                <w:iCs/>
                <w:noProof/>
                <w:color w:val="002060"/>
              </w:rPr>
            </w:pPr>
            <w:hyperlink r:id="rId45" w:history="1">
              <w:r w:rsidRPr="006E229B">
                <w:rPr>
                  <w:rStyle w:val="Hyperlink"/>
                  <w:rFonts w:ascii="Book Antiqua" w:hAnsi="Book Antiqua"/>
                  <w:i/>
                  <w:iCs/>
                  <w:noProof/>
                  <w:color w:val="002060"/>
                </w:rPr>
                <w:t>DOI</w:t>
              </w:r>
            </w:hyperlink>
          </w:p>
        </w:tc>
        <w:tc>
          <w:tcPr>
            <w:tcW w:w="6548" w:type="dxa"/>
          </w:tcPr>
          <w:p w14:paraId="5C8BB098" w14:textId="77777777" w:rsidR="000B4B84" w:rsidRPr="006E229B" w:rsidRDefault="000B4B84" w:rsidP="000B4B84">
            <w:pPr>
              <w:rPr>
                <w:rFonts w:ascii="Book Antiqua" w:hAnsi="Book Antiqua"/>
                <w:i/>
                <w:iCs/>
                <w:color w:val="002060"/>
              </w:rPr>
            </w:pPr>
            <w:hyperlink r:id="rId46" w:history="1">
              <w:r w:rsidRPr="006E229B">
                <w:rPr>
                  <w:rStyle w:val="Hyperlink"/>
                  <w:rFonts w:ascii="Book Antiqua" w:hAnsi="Book Antiqua"/>
                  <w:i/>
                  <w:iCs/>
                  <w:color w:val="002060"/>
                </w:rPr>
                <w:t>Hyperreflexia (2): Pathophysiology of Bilateral-Response Hyperreflexia</w:t>
              </w:r>
            </w:hyperlink>
          </w:p>
        </w:tc>
      </w:tr>
      <w:tr w:rsidR="000B4B84" w:rsidRPr="006E229B" w14:paraId="7F41C1A5" w14:textId="77777777" w:rsidTr="00E32FB2">
        <w:tc>
          <w:tcPr>
            <w:tcW w:w="606" w:type="dxa"/>
          </w:tcPr>
          <w:p w14:paraId="5D07CCA9"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24702606" wp14:editId="7D6F7105">
                  <wp:extent cx="247650" cy="247650"/>
                  <wp:effectExtent l="0" t="0" r="0" b="0"/>
                  <wp:docPr id="1463032907" name="صورة 1463032907" descr="video">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صورة 34" descr="video">
                            <a:hlinkClick r:id="rId4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F435BF8" w14:textId="77777777" w:rsidR="000B4B84" w:rsidRPr="006E229B" w:rsidRDefault="000B4B84" w:rsidP="000B4B84">
            <w:pPr>
              <w:rPr>
                <w:rFonts w:ascii="Book Antiqua" w:hAnsi="Book Antiqua"/>
                <w:i/>
                <w:iCs/>
                <w:noProof/>
                <w:color w:val="002060"/>
              </w:rPr>
            </w:pPr>
            <w:hyperlink r:id="rId48" w:history="1">
              <w:r w:rsidRPr="006E229B">
                <w:rPr>
                  <w:rStyle w:val="Hyperlink"/>
                  <w:rFonts w:ascii="Book Antiqua" w:hAnsi="Book Antiqua"/>
                  <w:i/>
                  <w:iCs/>
                  <w:color w:val="002060"/>
                </w:rPr>
                <w:t>DOI</w:t>
              </w:r>
            </w:hyperlink>
          </w:p>
        </w:tc>
        <w:tc>
          <w:tcPr>
            <w:tcW w:w="6548" w:type="dxa"/>
          </w:tcPr>
          <w:p w14:paraId="262BF424" w14:textId="77777777" w:rsidR="000B4B84" w:rsidRPr="006E229B" w:rsidRDefault="000B4B84" w:rsidP="000B4B84">
            <w:pPr>
              <w:rPr>
                <w:rFonts w:ascii="Book Antiqua" w:hAnsi="Book Antiqua"/>
                <w:i/>
                <w:iCs/>
                <w:color w:val="002060"/>
              </w:rPr>
            </w:pPr>
            <w:hyperlink r:id="rId49" w:history="1">
              <w:r w:rsidRPr="006E229B">
                <w:rPr>
                  <w:rStyle w:val="Hyperlink"/>
                  <w:rFonts w:ascii="Book Antiqua" w:hAnsi="Book Antiqua"/>
                  <w:i/>
                  <w:iCs/>
                  <w:color w:val="002060"/>
                </w:rPr>
                <w:t>Hyperreflexia (3): Pathophysiology of Extended Hyperreflexia</w:t>
              </w:r>
            </w:hyperlink>
          </w:p>
        </w:tc>
      </w:tr>
      <w:tr w:rsidR="000B4B84" w:rsidRPr="006E229B" w14:paraId="3FE26980" w14:textId="77777777" w:rsidTr="00E32FB2">
        <w:tc>
          <w:tcPr>
            <w:tcW w:w="606" w:type="dxa"/>
          </w:tcPr>
          <w:p w14:paraId="18AEDC77"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374FB98A" wp14:editId="088DAC31">
                  <wp:extent cx="247650" cy="247650"/>
                  <wp:effectExtent l="0" t="0" r="0" b="0"/>
                  <wp:docPr id="116560518" name="صورة 116560518" descr="video">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صورة 35" descr="video">
                            <a:hlinkClick r:id="rId5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74C8F16" w14:textId="77777777" w:rsidR="000B4B84" w:rsidRPr="006E229B" w:rsidRDefault="000B4B84" w:rsidP="000B4B84">
            <w:pPr>
              <w:rPr>
                <w:rFonts w:ascii="Book Antiqua" w:hAnsi="Book Antiqua"/>
                <w:i/>
                <w:iCs/>
                <w:noProof/>
                <w:color w:val="002060"/>
              </w:rPr>
            </w:pPr>
            <w:hyperlink r:id="rId51" w:history="1">
              <w:r w:rsidRPr="006E229B">
                <w:rPr>
                  <w:rStyle w:val="Hyperlink"/>
                  <w:rFonts w:ascii="Book Antiqua" w:hAnsi="Book Antiqua"/>
                  <w:i/>
                  <w:iCs/>
                  <w:color w:val="002060"/>
                </w:rPr>
                <w:t>DOI</w:t>
              </w:r>
            </w:hyperlink>
          </w:p>
        </w:tc>
        <w:tc>
          <w:tcPr>
            <w:tcW w:w="6548" w:type="dxa"/>
          </w:tcPr>
          <w:p w14:paraId="1F19E7E8" w14:textId="77777777" w:rsidR="000B4B84" w:rsidRPr="006E229B" w:rsidRDefault="000B4B84" w:rsidP="000B4B84">
            <w:pPr>
              <w:rPr>
                <w:rFonts w:ascii="Book Antiqua" w:hAnsi="Book Antiqua"/>
                <w:i/>
                <w:iCs/>
                <w:color w:val="002060"/>
                <w:u w:val="single"/>
                <w:rtl/>
                <w:lang w:bidi="ar-SY"/>
              </w:rPr>
            </w:pPr>
            <w:hyperlink r:id="rId52" w:history="1">
              <w:r w:rsidRPr="006E229B">
                <w:rPr>
                  <w:rStyle w:val="Hyperlink"/>
                  <w:rFonts w:ascii="Book Antiqua" w:hAnsi="Book Antiqua"/>
                  <w:i/>
                  <w:iCs/>
                  <w:color w:val="002060"/>
                </w:rPr>
                <w:t>Hyperreflexia (4): Pathophysiology of Multi-Motor-Response Hyperreflexia</w:t>
              </w:r>
            </w:hyperlink>
          </w:p>
        </w:tc>
      </w:tr>
      <w:tr w:rsidR="000B4B84" w:rsidRPr="006E229B" w14:paraId="1BB1942A" w14:textId="77777777" w:rsidTr="00E32FB2">
        <w:tc>
          <w:tcPr>
            <w:tcW w:w="606" w:type="dxa"/>
          </w:tcPr>
          <w:p w14:paraId="6BF63282"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t>-</w:t>
            </w:r>
          </w:p>
        </w:tc>
        <w:tc>
          <w:tcPr>
            <w:tcW w:w="696" w:type="dxa"/>
          </w:tcPr>
          <w:p w14:paraId="5EFC8B5A" w14:textId="77777777" w:rsidR="000B4B84" w:rsidRPr="006E229B" w:rsidRDefault="000B4B84" w:rsidP="000B4B84">
            <w:pPr>
              <w:rPr>
                <w:rFonts w:ascii="Book Antiqua" w:hAnsi="Book Antiqua"/>
                <w:i/>
                <w:iCs/>
                <w:noProof/>
                <w:color w:val="002060"/>
              </w:rPr>
            </w:pPr>
            <w:hyperlink r:id="rId53" w:history="1">
              <w:r w:rsidRPr="006E229B">
                <w:rPr>
                  <w:rStyle w:val="Hyperlink"/>
                  <w:rFonts w:ascii="Book Antiqua" w:hAnsi="Book Antiqua"/>
                  <w:i/>
                  <w:iCs/>
                  <w:noProof/>
                  <w:color w:val="002060"/>
                </w:rPr>
                <w:t>DOI</w:t>
              </w:r>
            </w:hyperlink>
          </w:p>
        </w:tc>
        <w:tc>
          <w:tcPr>
            <w:tcW w:w="6548" w:type="dxa"/>
          </w:tcPr>
          <w:p w14:paraId="197AEBB7" w14:textId="77777777" w:rsidR="000B4B84" w:rsidRPr="006E229B" w:rsidRDefault="000B4B84" w:rsidP="000B4B84">
            <w:pPr>
              <w:rPr>
                <w:rFonts w:ascii="Book Antiqua" w:hAnsi="Book Antiqua"/>
                <w:i/>
                <w:iCs/>
                <w:color w:val="002060"/>
              </w:rPr>
            </w:pPr>
            <w:hyperlink r:id="rId54" w:history="1">
              <w:r w:rsidRPr="006E229B">
                <w:rPr>
                  <w:rStyle w:val="Hyperlink"/>
                  <w:rFonts w:ascii="Book Antiqua" w:hAnsi="Book Antiqua"/>
                  <w:i/>
                  <w:iCs/>
                  <w:color w:val="002060"/>
                </w:rPr>
                <w:t>The pathophysiology of Triple flexion Reflex</w:t>
              </w:r>
            </w:hyperlink>
          </w:p>
        </w:tc>
      </w:tr>
      <w:tr w:rsidR="000B4B84" w:rsidRPr="006E229B" w14:paraId="4B3F9D25" w14:textId="77777777" w:rsidTr="00E32FB2">
        <w:tc>
          <w:tcPr>
            <w:tcW w:w="606" w:type="dxa"/>
          </w:tcPr>
          <w:p w14:paraId="068DCA15"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3E138B19" wp14:editId="0ECC19DF">
                  <wp:extent cx="247650" cy="247650"/>
                  <wp:effectExtent l="0" t="0" r="0" b="0"/>
                  <wp:docPr id="901179781" name="صورة 901179781" descr="video">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179781" name="صورة 901179781" descr="video">
                            <a:hlinkClick r:id="rId5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88E2B4C" w14:textId="77777777" w:rsidR="000B4B84" w:rsidRPr="006E229B" w:rsidRDefault="000B4B84" w:rsidP="000B4B84">
            <w:pPr>
              <w:rPr>
                <w:rFonts w:ascii="Book Antiqua" w:hAnsi="Book Antiqua"/>
                <w:i/>
                <w:iCs/>
                <w:noProof/>
                <w:color w:val="002060"/>
              </w:rPr>
            </w:pPr>
            <w:hyperlink r:id="rId56" w:history="1">
              <w:r w:rsidRPr="006E229B">
                <w:rPr>
                  <w:rStyle w:val="Hyperlink"/>
                  <w:rFonts w:ascii="Book Antiqua" w:hAnsi="Book Antiqua"/>
                  <w:i/>
                  <w:iCs/>
                  <w:color w:val="002060"/>
                </w:rPr>
                <w:t>DOI</w:t>
              </w:r>
            </w:hyperlink>
          </w:p>
        </w:tc>
        <w:tc>
          <w:tcPr>
            <w:tcW w:w="6548" w:type="dxa"/>
          </w:tcPr>
          <w:p w14:paraId="511FC7C4" w14:textId="77777777" w:rsidR="000B4B84" w:rsidRPr="006E229B" w:rsidRDefault="000B4B84" w:rsidP="000B4B84">
            <w:pPr>
              <w:rPr>
                <w:rFonts w:ascii="Book Antiqua" w:hAnsi="Book Antiqua"/>
                <w:i/>
                <w:iCs/>
                <w:color w:val="002060"/>
              </w:rPr>
            </w:pPr>
            <w:hyperlink r:id="rId57" w:history="1">
              <w:r w:rsidRPr="006E229B">
                <w:rPr>
                  <w:rStyle w:val="Hyperlink"/>
                  <w:rFonts w:ascii="Book Antiqua" w:hAnsi="Book Antiqua"/>
                  <w:i/>
                  <w:iCs/>
                  <w:color w:val="002060"/>
                </w:rPr>
                <w:t>The Clonus, 1</w:t>
              </w:r>
              <w:r w:rsidRPr="006E229B">
                <w:rPr>
                  <w:rStyle w:val="Hyperlink"/>
                  <w:rFonts w:ascii="Book Antiqua" w:hAnsi="Book Antiqua"/>
                  <w:i/>
                  <w:iCs/>
                  <w:color w:val="002060"/>
                  <w:vertAlign w:val="superscript"/>
                </w:rPr>
                <w:t>st</w:t>
              </w:r>
              <w:r w:rsidRPr="006E229B">
                <w:rPr>
                  <w:rStyle w:val="Hyperlink"/>
                  <w:rFonts w:ascii="Book Antiqua" w:hAnsi="Book Antiqua"/>
                  <w:i/>
                  <w:iCs/>
                  <w:color w:val="002060"/>
                </w:rPr>
                <w:t xml:space="preserve"> Hypothesis of Pathophysiology</w:t>
              </w:r>
            </w:hyperlink>
          </w:p>
        </w:tc>
      </w:tr>
      <w:tr w:rsidR="000B4B84" w:rsidRPr="006E229B" w14:paraId="58A95D4A" w14:textId="77777777" w:rsidTr="00E32FB2">
        <w:tc>
          <w:tcPr>
            <w:tcW w:w="606" w:type="dxa"/>
          </w:tcPr>
          <w:p w14:paraId="627C6058"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4709470B" wp14:editId="49F75254">
                  <wp:extent cx="247650" cy="247650"/>
                  <wp:effectExtent l="0" t="0" r="0" b="0"/>
                  <wp:docPr id="1497101421" name="صورة 1497101421" descr="video">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101421" name="صورة 1497101421" descr="video">
                            <a:hlinkClick r:id="rId5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888E9E2" w14:textId="77777777" w:rsidR="000B4B84" w:rsidRPr="006E229B" w:rsidRDefault="000B4B84" w:rsidP="000B4B84">
            <w:pPr>
              <w:rPr>
                <w:rFonts w:ascii="Book Antiqua" w:hAnsi="Book Antiqua"/>
                <w:i/>
                <w:iCs/>
                <w:noProof/>
                <w:color w:val="002060"/>
              </w:rPr>
            </w:pPr>
            <w:hyperlink r:id="rId59" w:history="1">
              <w:r w:rsidRPr="006E229B">
                <w:rPr>
                  <w:rStyle w:val="Hyperlink"/>
                  <w:rFonts w:ascii="Book Antiqua" w:hAnsi="Book Antiqua"/>
                  <w:i/>
                  <w:iCs/>
                  <w:noProof/>
                  <w:color w:val="002060"/>
                </w:rPr>
                <w:t>DOI</w:t>
              </w:r>
            </w:hyperlink>
          </w:p>
        </w:tc>
        <w:tc>
          <w:tcPr>
            <w:tcW w:w="6548" w:type="dxa"/>
          </w:tcPr>
          <w:p w14:paraId="17815BBF" w14:textId="77777777" w:rsidR="000B4B84" w:rsidRPr="006E229B" w:rsidRDefault="000B4B84" w:rsidP="000B4B84">
            <w:pPr>
              <w:rPr>
                <w:rFonts w:ascii="Book Antiqua" w:hAnsi="Book Antiqua"/>
                <w:i/>
                <w:iCs/>
                <w:color w:val="002060"/>
              </w:rPr>
            </w:pPr>
            <w:hyperlink r:id="rId60" w:history="1">
              <w:r w:rsidRPr="006E229B">
                <w:rPr>
                  <w:rStyle w:val="Hyperlink"/>
                  <w:rFonts w:ascii="Book Antiqua" w:hAnsi="Book Antiqua"/>
                  <w:i/>
                  <w:iCs/>
                  <w:color w:val="002060"/>
                </w:rPr>
                <w:t>The Clonus, 2</w:t>
              </w:r>
              <w:r w:rsidRPr="006E229B">
                <w:rPr>
                  <w:rStyle w:val="Hyperlink"/>
                  <w:rFonts w:ascii="Book Antiqua" w:hAnsi="Book Antiqua"/>
                  <w:i/>
                  <w:iCs/>
                  <w:color w:val="002060"/>
                  <w:vertAlign w:val="superscript"/>
                </w:rPr>
                <w:t>nd</w:t>
              </w:r>
              <w:r w:rsidRPr="006E229B">
                <w:rPr>
                  <w:rStyle w:val="Hyperlink"/>
                  <w:rFonts w:ascii="Book Antiqua" w:hAnsi="Book Antiqua"/>
                  <w:i/>
                  <w:iCs/>
                  <w:color w:val="002060"/>
                </w:rPr>
                <w:t xml:space="preserve"> Hypothesis of Pathophysiology</w:t>
              </w:r>
            </w:hyperlink>
          </w:p>
        </w:tc>
      </w:tr>
      <w:tr w:rsidR="000B4B84" w:rsidRPr="006E229B" w14:paraId="76C9CD9D" w14:textId="77777777" w:rsidTr="00E32FB2">
        <w:tc>
          <w:tcPr>
            <w:tcW w:w="606" w:type="dxa"/>
          </w:tcPr>
          <w:p w14:paraId="746CD4D8"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301E387C" wp14:editId="1269A9F7">
                  <wp:extent cx="247650" cy="247650"/>
                  <wp:effectExtent l="0" t="0" r="0" b="0"/>
                  <wp:docPr id="106548851" name="صورة 106548851" descr="video">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صورة 37" descr="video">
                            <a:hlinkClick r:id="rId6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E2E5111" w14:textId="77777777" w:rsidR="000B4B84" w:rsidRPr="006E229B" w:rsidRDefault="000B4B84" w:rsidP="000B4B84">
            <w:pPr>
              <w:rPr>
                <w:rFonts w:ascii="Book Antiqua" w:hAnsi="Book Antiqua"/>
                <w:i/>
                <w:iCs/>
                <w:noProof/>
                <w:color w:val="002060"/>
              </w:rPr>
            </w:pPr>
            <w:hyperlink r:id="rId62" w:history="1">
              <w:r w:rsidRPr="006E229B">
                <w:rPr>
                  <w:rStyle w:val="Hyperlink"/>
                  <w:rFonts w:ascii="Book Antiqua" w:hAnsi="Book Antiqua"/>
                  <w:i/>
                  <w:iCs/>
                  <w:noProof/>
                  <w:color w:val="002060"/>
                </w:rPr>
                <w:t>DOI</w:t>
              </w:r>
            </w:hyperlink>
          </w:p>
        </w:tc>
        <w:tc>
          <w:tcPr>
            <w:tcW w:w="6548" w:type="dxa"/>
          </w:tcPr>
          <w:p w14:paraId="21E8B08D" w14:textId="77777777" w:rsidR="000B4B84" w:rsidRPr="006E229B" w:rsidRDefault="000B4B84" w:rsidP="000B4B84">
            <w:pPr>
              <w:rPr>
                <w:rFonts w:ascii="Book Antiqua" w:hAnsi="Book Antiqua"/>
                <w:i/>
                <w:iCs/>
                <w:color w:val="002060"/>
              </w:rPr>
            </w:pPr>
            <w:hyperlink r:id="rId63" w:history="1">
              <w:r w:rsidRPr="006E229B">
                <w:rPr>
                  <w:rStyle w:val="Hyperlink"/>
                  <w:rFonts w:ascii="Book Antiqua" w:hAnsi="Book Antiqua"/>
                  <w:i/>
                  <w:iCs/>
                  <w:color w:val="002060"/>
                </w:rPr>
                <w:t>The Clonus, Two Hypotheses of Pathophysiology</w:t>
              </w:r>
            </w:hyperlink>
          </w:p>
        </w:tc>
      </w:tr>
      <w:tr w:rsidR="000B4B84" w:rsidRPr="006E229B" w14:paraId="041C70A4" w14:textId="77777777" w:rsidTr="00E32FB2">
        <w:tc>
          <w:tcPr>
            <w:tcW w:w="606" w:type="dxa"/>
          </w:tcPr>
          <w:p w14:paraId="36E1E94F" w14:textId="77777777" w:rsidR="000B4B84" w:rsidRPr="006E229B" w:rsidRDefault="000B4B84" w:rsidP="000B4B84">
            <w:pPr>
              <w:rPr>
                <w:rFonts w:ascii="Book Antiqua" w:hAnsi="Book Antiqua"/>
                <w:i/>
                <w:iCs/>
                <w:noProof/>
                <w:color w:val="002060"/>
              </w:rPr>
            </w:pPr>
          </w:p>
        </w:tc>
        <w:tc>
          <w:tcPr>
            <w:tcW w:w="696" w:type="dxa"/>
          </w:tcPr>
          <w:p w14:paraId="13C05D7C" w14:textId="77777777" w:rsidR="000B4B84" w:rsidRPr="006E229B" w:rsidRDefault="000B4B84" w:rsidP="000B4B84">
            <w:pPr>
              <w:rPr>
                <w:rFonts w:ascii="Book Antiqua" w:hAnsi="Book Antiqua"/>
                <w:i/>
                <w:iCs/>
                <w:noProof/>
                <w:color w:val="002060"/>
              </w:rPr>
            </w:pPr>
          </w:p>
        </w:tc>
        <w:tc>
          <w:tcPr>
            <w:tcW w:w="6548" w:type="dxa"/>
          </w:tcPr>
          <w:p w14:paraId="55CF1318" w14:textId="77777777" w:rsidR="000B4B84" w:rsidRPr="006E229B" w:rsidRDefault="000B4B84" w:rsidP="000B4B84">
            <w:pPr>
              <w:rPr>
                <w:rFonts w:ascii="Book Antiqua" w:hAnsi="Book Antiqua"/>
                <w:i/>
                <w:iCs/>
                <w:color w:val="002060"/>
              </w:rPr>
            </w:pPr>
          </w:p>
        </w:tc>
      </w:tr>
      <w:tr w:rsidR="000B4B84" w:rsidRPr="00FE108E" w14:paraId="3E651318" w14:textId="77777777" w:rsidTr="00E32FB2">
        <w:tc>
          <w:tcPr>
            <w:tcW w:w="606" w:type="dxa"/>
          </w:tcPr>
          <w:p w14:paraId="5219ECCA" w14:textId="77777777" w:rsidR="000B4B84" w:rsidRPr="00FE108E" w:rsidRDefault="000B4B84" w:rsidP="000B4B84">
            <w:pPr>
              <w:rPr>
                <w:rFonts w:ascii="Book Antiqua" w:hAnsi="Book Antiqua"/>
                <w:b/>
                <w:bCs/>
                <w:i/>
                <w:iCs/>
                <w:noProof/>
                <w:color w:val="002060"/>
              </w:rPr>
            </w:pPr>
            <w:r w:rsidRPr="00FE108E">
              <w:rPr>
                <w:rFonts w:ascii="Book Antiqua" w:hAnsi="Book Antiqua"/>
                <w:b/>
                <w:bCs/>
                <w:i/>
                <w:iCs/>
                <w:noProof/>
                <w:color w:val="002060"/>
              </w:rPr>
              <w:lastRenderedPageBreak/>
              <w:t>-</w:t>
            </w:r>
          </w:p>
        </w:tc>
        <w:tc>
          <w:tcPr>
            <w:tcW w:w="696" w:type="dxa"/>
          </w:tcPr>
          <w:p w14:paraId="479DD77A" w14:textId="77777777" w:rsidR="000B4B84" w:rsidRPr="00FE108E" w:rsidRDefault="000B4B84" w:rsidP="000B4B84">
            <w:pPr>
              <w:rPr>
                <w:b/>
                <w:bCs/>
                <w:color w:val="002060"/>
              </w:rPr>
            </w:pPr>
            <w:hyperlink r:id="rId64" w:history="1">
              <w:r w:rsidRPr="00FE108E">
                <w:rPr>
                  <w:rStyle w:val="Hyperlink"/>
                  <w:rFonts w:ascii="Book Antiqua" w:hAnsi="Book Antiqua"/>
                  <w:b/>
                  <w:bCs/>
                  <w:i/>
                  <w:iCs/>
                  <w:color w:val="002060"/>
                </w:rPr>
                <w:t>DOI</w:t>
              </w:r>
            </w:hyperlink>
          </w:p>
        </w:tc>
        <w:tc>
          <w:tcPr>
            <w:tcW w:w="6548" w:type="dxa"/>
          </w:tcPr>
          <w:p w14:paraId="0D6031D9" w14:textId="77777777" w:rsidR="000B4B84" w:rsidRPr="00FE108E" w:rsidRDefault="000B4B84" w:rsidP="000B4B84">
            <w:pPr>
              <w:rPr>
                <w:rFonts w:ascii="Book Antiqua" w:hAnsi="Book Antiqua"/>
                <w:b/>
                <w:bCs/>
                <w:i/>
                <w:iCs/>
                <w:color w:val="002060"/>
              </w:rPr>
            </w:pPr>
            <w:hyperlink r:id="rId65" w:history="1">
              <w:r w:rsidRPr="00FE108E">
                <w:rPr>
                  <w:rStyle w:val="Hyperlink"/>
                  <w:rFonts w:ascii="Book Antiqua" w:hAnsi="Book Antiqua"/>
                  <w:b/>
                  <w:bCs/>
                  <w:i/>
                  <w:iCs/>
                  <w:color w:val="002060"/>
                </w:rPr>
                <w:t>The Unified Mechanical Model of Neurotransmission: A Theoretical Framework and Experimental Blueprint for Validation</w:t>
              </w:r>
            </w:hyperlink>
          </w:p>
        </w:tc>
      </w:tr>
      <w:tr w:rsidR="000B4B84" w:rsidRPr="00880592" w14:paraId="32EB3917" w14:textId="77777777" w:rsidTr="00E32FB2">
        <w:tc>
          <w:tcPr>
            <w:tcW w:w="606" w:type="dxa"/>
          </w:tcPr>
          <w:p w14:paraId="469A6193" w14:textId="77777777" w:rsidR="000B4B84" w:rsidRPr="00880592" w:rsidRDefault="000B4B84" w:rsidP="000B4B84">
            <w:pPr>
              <w:rPr>
                <w:rFonts w:ascii="Book Antiqua" w:hAnsi="Book Antiqua"/>
                <w:b/>
                <w:bCs/>
                <w:i/>
                <w:iCs/>
                <w:noProof/>
                <w:color w:val="002060"/>
              </w:rPr>
            </w:pPr>
          </w:p>
        </w:tc>
        <w:tc>
          <w:tcPr>
            <w:tcW w:w="696" w:type="dxa"/>
          </w:tcPr>
          <w:p w14:paraId="2B9E26C9" w14:textId="77777777" w:rsidR="000B4B84" w:rsidRPr="00880592" w:rsidRDefault="000B4B84" w:rsidP="000B4B84">
            <w:pPr>
              <w:rPr>
                <w:b/>
                <w:bCs/>
              </w:rPr>
            </w:pPr>
          </w:p>
        </w:tc>
        <w:tc>
          <w:tcPr>
            <w:tcW w:w="6548" w:type="dxa"/>
          </w:tcPr>
          <w:p w14:paraId="6D42B373" w14:textId="77777777" w:rsidR="000B4B84" w:rsidRPr="00880592" w:rsidRDefault="000B4B84" w:rsidP="000B4B84">
            <w:pPr>
              <w:rPr>
                <w:rFonts w:ascii="Book Antiqua" w:hAnsi="Book Antiqua"/>
                <w:b/>
                <w:bCs/>
                <w:i/>
                <w:iCs/>
                <w:color w:val="002060"/>
              </w:rPr>
            </w:pPr>
          </w:p>
        </w:tc>
      </w:tr>
      <w:tr w:rsidR="000B4B84" w:rsidRPr="006E229B" w14:paraId="57963E1C" w14:textId="77777777" w:rsidTr="00E32FB2">
        <w:tc>
          <w:tcPr>
            <w:tcW w:w="606" w:type="dxa"/>
          </w:tcPr>
          <w:p w14:paraId="04F9FA01"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7AAA360E" wp14:editId="6EE8A24E">
                  <wp:extent cx="247650" cy="247650"/>
                  <wp:effectExtent l="0" t="0" r="0" b="0"/>
                  <wp:docPr id="1923403312" name="صورة 1923403312" descr="video">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403312" name="صورة 1923403312" descr="video">
                            <a:hlinkClick r:id="rId6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9" w:name="_Hlk215939239"/>
        <w:tc>
          <w:tcPr>
            <w:tcW w:w="696" w:type="dxa"/>
          </w:tcPr>
          <w:p w14:paraId="04F8B941" w14:textId="77777777" w:rsidR="000B4B84" w:rsidRPr="006E229B" w:rsidRDefault="000B4B84" w:rsidP="000B4B84">
            <w:pPr>
              <w:rPr>
                <w:rFonts w:ascii="Book Antiqua" w:hAnsi="Book Antiqua"/>
                <w:i/>
                <w:iCs/>
                <w:color w:val="002060"/>
                <w:lang w:bidi="ar-SY"/>
              </w:rPr>
            </w:pPr>
            <w:r>
              <w:fldChar w:fldCharType="begin"/>
            </w:r>
            <w:r>
              <w:instrText>HYPERLINK "https://doi.org/10.5281/zenodo.17842228"</w:instrText>
            </w:r>
            <w:r>
              <w:fldChar w:fldCharType="separate"/>
            </w:r>
            <w:r w:rsidRPr="006E229B">
              <w:rPr>
                <w:rStyle w:val="Hyperlink"/>
                <w:rFonts w:ascii="Book Antiqua" w:hAnsi="Book Antiqua"/>
                <w:i/>
                <w:iCs/>
                <w:color w:val="002060"/>
              </w:rPr>
              <w:t>DOI</w:t>
            </w:r>
            <w:r>
              <w:fldChar w:fldCharType="end"/>
            </w:r>
            <w:bookmarkEnd w:id="9"/>
          </w:p>
        </w:tc>
        <w:tc>
          <w:tcPr>
            <w:tcW w:w="6548" w:type="dxa"/>
          </w:tcPr>
          <w:p w14:paraId="54E7B1A1" w14:textId="77777777" w:rsidR="000B4B84" w:rsidRPr="006E229B" w:rsidRDefault="000B4B84" w:rsidP="000B4B84">
            <w:pPr>
              <w:rPr>
                <w:rFonts w:ascii="Book Antiqua" w:hAnsi="Book Antiqua"/>
                <w:i/>
                <w:iCs/>
                <w:color w:val="002060"/>
                <w:lang w:bidi="ar-SY"/>
              </w:rPr>
            </w:pPr>
            <w:hyperlink r:id="rId67" w:history="1">
              <w:r w:rsidRPr="006E229B">
                <w:rPr>
                  <w:rStyle w:val="Hyperlink"/>
                  <w:rFonts w:ascii="Book Antiqua" w:hAnsi="Book Antiqua"/>
                  <w:i/>
                  <w:iCs/>
                  <w:color w:val="002060"/>
                  <w:lang w:bidi="ar-SY"/>
                </w:rPr>
                <w:t>The Nerve Transmission through Neural Fiber</w:t>
              </w:r>
              <w:r>
                <w:rPr>
                  <w:rStyle w:val="Hyperlink"/>
                  <w:rFonts w:ascii="Book Antiqua" w:hAnsi="Book Antiqua"/>
                  <w:i/>
                  <w:iCs/>
                  <w:color w:val="002060"/>
                  <w:lang w:bidi="ar-SY"/>
                </w:rPr>
                <w:t>:</w:t>
              </w:r>
              <w:r w:rsidRPr="006E229B">
                <w:rPr>
                  <w:rStyle w:val="Hyperlink"/>
                  <w:rFonts w:ascii="Book Antiqua" w:hAnsi="Book Antiqua"/>
                  <w:i/>
                  <w:iCs/>
                  <w:color w:val="002060"/>
                  <w:lang w:bidi="ar-SY"/>
                </w:rPr>
                <w:t xml:space="preserve"> Personal View vs. International View </w:t>
              </w:r>
            </w:hyperlink>
          </w:p>
        </w:tc>
      </w:tr>
      <w:tr w:rsidR="000B4B84" w:rsidRPr="006E229B" w14:paraId="5DEFDBF7" w14:textId="77777777" w:rsidTr="00E32FB2">
        <w:tc>
          <w:tcPr>
            <w:tcW w:w="606" w:type="dxa"/>
          </w:tcPr>
          <w:p w14:paraId="39D9A318"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6DA787D7" wp14:editId="4F132689">
                  <wp:extent cx="247650" cy="247650"/>
                  <wp:effectExtent l="0" t="0" r="0" b="0"/>
                  <wp:docPr id="696827859" name="صورة 696827859" descr="video">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صورة 20" descr="video">
                            <a:hlinkClick r:id="rId6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D52B146" w14:textId="77777777" w:rsidR="000B4B84" w:rsidRPr="006E229B" w:rsidRDefault="000B4B84" w:rsidP="000B4B84">
            <w:pPr>
              <w:rPr>
                <w:rFonts w:ascii="Book Antiqua" w:hAnsi="Book Antiqua"/>
                <w:i/>
                <w:iCs/>
                <w:color w:val="002060"/>
                <w:lang w:bidi="ar-SY"/>
              </w:rPr>
            </w:pPr>
            <w:r w:rsidRPr="006E229B">
              <w:rPr>
                <w:rFonts w:ascii="Book Antiqua" w:hAnsi="Book Antiqua"/>
                <w:i/>
                <w:iCs/>
                <w:color w:val="002060"/>
              </w:rPr>
              <w:t>-</w:t>
            </w:r>
          </w:p>
        </w:tc>
        <w:tc>
          <w:tcPr>
            <w:tcW w:w="6548" w:type="dxa"/>
          </w:tcPr>
          <w:p w14:paraId="1867B74E" w14:textId="77777777" w:rsidR="000B4B84" w:rsidRPr="006E229B" w:rsidRDefault="000B4B84" w:rsidP="000B4B84">
            <w:pPr>
              <w:rPr>
                <w:rFonts w:ascii="Book Antiqua" w:hAnsi="Book Antiqua"/>
                <w:i/>
                <w:iCs/>
                <w:color w:val="002060"/>
                <w:lang w:bidi="ar-SY"/>
              </w:rPr>
            </w:pPr>
            <w:hyperlink r:id="rId69" w:history="1">
              <w:r w:rsidRPr="006E229B">
                <w:rPr>
                  <w:rStyle w:val="Hyperlink"/>
                  <w:rFonts w:ascii="Book Antiqua" w:hAnsi="Book Antiqua"/>
                  <w:i/>
                  <w:iCs/>
                  <w:color w:val="002060"/>
                  <w:lang w:bidi="ar-SY"/>
                </w:rPr>
                <w:t>The Nerve Transmission through Neural Fiber (1), The Action Pressure Waves</w:t>
              </w:r>
            </w:hyperlink>
          </w:p>
        </w:tc>
      </w:tr>
      <w:tr w:rsidR="000B4B84" w:rsidRPr="006E229B" w14:paraId="19EEEE7E" w14:textId="77777777" w:rsidTr="00E32FB2">
        <w:tc>
          <w:tcPr>
            <w:tcW w:w="606" w:type="dxa"/>
          </w:tcPr>
          <w:p w14:paraId="55D66826"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2CBA311C" wp14:editId="7DFAC2C1">
                  <wp:extent cx="247650" cy="247650"/>
                  <wp:effectExtent l="0" t="0" r="0" b="0"/>
                  <wp:docPr id="2132855194" name="صورة 2132855194" descr="video">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صورة 19" descr="video">
                            <a:hlinkClick r:id="rId7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D665658" w14:textId="77777777" w:rsidR="000B4B84" w:rsidRPr="006E229B" w:rsidRDefault="000B4B84" w:rsidP="000B4B84">
            <w:pPr>
              <w:rPr>
                <w:rFonts w:ascii="Book Antiqua" w:hAnsi="Book Antiqua"/>
                <w:i/>
                <w:iCs/>
                <w:color w:val="002060"/>
                <w:lang w:bidi="ar-SY"/>
              </w:rPr>
            </w:pPr>
            <w:r w:rsidRPr="006E229B">
              <w:rPr>
                <w:rFonts w:ascii="Book Antiqua" w:hAnsi="Book Antiqua"/>
                <w:i/>
                <w:iCs/>
                <w:color w:val="002060"/>
              </w:rPr>
              <w:t>-</w:t>
            </w:r>
          </w:p>
        </w:tc>
        <w:tc>
          <w:tcPr>
            <w:tcW w:w="6548" w:type="dxa"/>
          </w:tcPr>
          <w:p w14:paraId="7A0B2DF4" w14:textId="77777777" w:rsidR="000B4B84" w:rsidRPr="006E229B" w:rsidRDefault="000B4B84" w:rsidP="000B4B84">
            <w:pPr>
              <w:rPr>
                <w:rFonts w:ascii="Book Antiqua" w:hAnsi="Book Antiqua"/>
                <w:i/>
                <w:iCs/>
                <w:color w:val="002060"/>
                <w:lang w:bidi="ar-SY"/>
              </w:rPr>
            </w:pPr>
            <w:hyperlink r:id="rId71" w:history="1">
              <w:r w:rsidRPr="006E229B">
                <w:rPr>
                  <w:rStyle w:val="Hyperlink"/>
                  <w:rFonts w:ascii="Book Antiqua" w:hAnsi="Book Antiqua"/>
                  <w:i/>
                  <w:iCs/>
                  <w:color w:val="002060"/>
                  <w:lang w:bidi="ar-SY"/>
                </w:rPr>
                <w:t>The Nerve Transmission through Neural Fiber (2), The Action Potentials</w:t>
              </w:r>
            </w:hyperlink>
          </w:p>
        </w:tc>
      </w:tr>
      <w:tr w:rsidR="000B4B84" w:rsidRPr="006E229B" w14:paraId="71B79932" w14:textId="77777777" w:rsidTr="00E32FB2">
        <w:tc>
          <w:tcPr>
            <w:tcW w:w="606" w:type="dxa"/>
          </w:tcPr>
          <w:p w14:paraId="7E400D32"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180E602D" wp14:editId="7A8C4DC6">
                  <wp:extent cx="247650" cy="247650"/>
                  <wp:effectExtent l="0" t="0" r="0" b="0"/>
                  <wp:docPr id="1083712250" name="صورة 1083712250" descr="video">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صورة 18" descr="video">
                            <a:hlinkClick r:id="rId7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A47248E" w14:textId="77777777" w:rsidR="000B4B84" w:rsidRPr="006E229B" w:rsidRDefault="000B4B84" w:rsidP="000B4B84">
            <w:pPr>
              <w:rPr>
                <w:rFonts w:ascii="Book Antiqua" w:hAnsi="Book Antiqua"/>
                <w:i/>
                <w:iCs/>
                <w:color w:val="002060"/>
                <w:lang w:bidi="ar-SY"/>
              </w:rPr>
            </w:pPr>
            <w:r w:rsidRPr="006E229B">
              <w:rPr>
                <w:rFonts w:ascii="Book Antiqua" w:hAnsi="Book Antiqua"/>
                <w:i/>
                <w:iCs/>
                <w:color w:val="002060"/>
              </w:rPr>
              <w:t>-</w:t>
            </w:r>
          </w:p>
        </w:tc>
        <w:tc>
          <w:tcPr>
            <w:tcW w:w="6548" w:type="dxa"/>
          </w:tcPr>
          <w:p w14:paraId="16526349" w14:textId="77777777" w:rsidR="000B4B84" w:rsidRPr="006E229B" w:rsidRDefault="000B4B84" w:rsidP="000B4B84">
            <w:pPr>
              <w:rPr>
                <w:rFonts w:ascii="Book Antiqua" w:hAnsi="Book Antiqua"/>
                <w:i/>
                <w:iCs/>
                <w:color w:val="002060"/>
                <w:lang w:bidi="ar-SY"/>
              </w:rPr>
            </w:pPr>
            <w:hyperlink r:id="rId73" w:history="1">
              <w:r w:rsidRPr="006E229B">
                <w:rPr>
                  <w:rStyle w:val="Hyperlink"/>
                  <w:rFonts w:ascii="Book Antiqua" w:hAnsi="Book Antiqua"/>
                  <w:i/>
                  <w:iCs/>
                  <w:color w:val="002060"/>
                  <w:lang w:bidi="ar-SY"/>
                </w:rPr>
                <w:t>The Nerve Transmission through Neural Fiber (3), The Action Electrical Currents</w:t>
              </w:r>
            </w:hyperlink>
          </w:p>
        </w:tc>
      </w:tr>
      <w:tr w:rsidR="000B4B84" w:rsidRPr="006E229B" w14:paraId="5B6F14F5" w14:textId="77777777" w:rsidTr="00E32FB2">
        <w:tc>
          <w:tcPr>
            <w:tcW w:w="606" w:type="dxa"/>
          </w:tcPr>
          <w:p w14:paraId="2B7CFD6A"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7390A44E" wp14:editId="0EFC3C73">
                  <wp:extent cx="247650" cy="247650"/>
                  <wp:effectExtent l="0" t="0" r="0" b="0"/>
                  <wp:docPr id="2" name="صورة 2" descr="video">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video">
                            <a:hlinkClick r:id="rId7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51294DC" w14:textId="77777777" w:rsidR="000B4B84" w:rsidRPr="006E229B" w:rsidRDefault="000B4B84" w:rsidP="000B4B84">
            <w:pPr>
              <w:rPr>
                <w:rFonts w:ascii="Book Antiqua" w:hAnsi="Book Antiqua"/>
                <w:i/>
                <w:iCs/>
                <w:noProof/>
                <w:color w:val="002060"/>
              </w:rPr>
            </w:pPr>
            <w:bookmarkStart w:id="10" w:name="_Hlk194431116"/>
            <w:r w:rsidRPr="006E229B">
              <w:rPr>
                <w:rFonts w:ascii="Book Antiqua" w:hAnsi="Book Antiqua"/>
                <w:i/>
                <w:iCs/>
                <w:color w:val="002060"/>
              </w:rPr>
              <w:t>-</w:t>
            </w:r>
          </w:p>
        </w:tc>
        <w:tc>
          <w:tcPr>
            <w:tcW w:w="6548" w:type="dxa"/>
          </w:tcPr>
          <w:p w14:paraId="64E5B574" w14:textId="77777777" w:rsidR="000B4B84" w:rsidRPr="006E229B" w:rsidRDefault="000B4B84" w:rsidP="000B4B84">
            <w:pPr>
              <w:rPr>
                <w:rFonts w:ascii="Book Antiqua" w:hAnsi="Book Antiqua"/>
                <w:i/>
                <w:iCs/>
                <w:color w:val="002060"/>
              </w:rPr>
            </w:pPr>
            <w:hyperlink r:id="rId75" w:history="1">
              <w:r w:rsidRPr="006E229B">
                <w:rPr>
                  <w:rStyle w:val="Hyperlink"/>
                  <w:rFonts w:ascii="Book Antiqua" w:hAnsi="Book Antiqua"/>
                  <w:i/>
                  <w:iCs/>
                  <w:color w:val="002060"/>
                </w:rPr>
                <w:t>The Function of Standard Action Potentials &amp; Currents</w:t>
              </w:r>
            </w:hyperlink>
          </w:p>
        </w:tc>
      </w:tr>
      <w:tr w:rsidR="000B4B84" w:rsidRPr="006E229B" w14:paraId="5BA70AB1" w14:textId="77777777" w:rsidTr="00E32FB2">
        <w:tc>
          <w:tcPr>
            <w:tcW w:w="606" w:type="dxa"/>
          </w:tcPr>
          <w:p w14:paraId="4F83D178"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7DA7C1D8" wp14:editId="27C472E8">
                  <wp:extent cx="247650" cy="247650"/>
                  <wp:effectExtent l="0" t="0" r="0" b="0"/>
                  <wp:docPr id="1519902077" name="صورة 1519902077" descr="video">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صورة 16" descr="video">
                            <a:hlinkClick r:id="rId7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End w:id="10"/>
        <w:tc>
          <w:tcPr>
            <w:tcW w:w="696" w:type="dxa"/>
          </w:tcPr>
          <w:p w14:paraId="0F07D9F7" w14:textId="77777777" w:rsidR="000B4B84" w:rsidRPr="006E229B" w:rsidRDefault="000B4B84" w:rsidP="000B4B84">
            <w:pPr>
              <w:rPr>
                <w:rFonts w:ascii="Book Antiqua" w:hAnsi="Book Antiqua"/>
                <w:i/>
                <w:iCs/>
                <w:color w:val="002060"/>
                <w:lang w:bidi="ar-SY"/>
              </w:rPr>
            </w:pPr>
            <w:r w:rsidRPr="006E229B">
              <w:rPr>
                <w:rFonts w:ascii="Book Antiqua" w:hAnsi="Book Antiqua"/>
                <w:i/>
                <w:iCs/>
                <w:color w:val="002060"/>
              </w:rPr>
              <w:t>-</w:t>
            </w:r>
          </w:p>
        </w:tc>
        <w:tc>
          <w:tcPr>
            <w:tcW w:w="6548" w:type="dxa"/>
          </w:tcPr>
          <w:p w14:paraId="3B418563" w14:textId="77777777" w:rsidR="000B4B84" w:rsidRPr="006E229B" w:rsidRDefault="000B4B84" w:rsidP="000B4B84">
            <w:pPr>
              <w:rPr>
                <w:rFonts w:ascii="Book Antiqua" w:hAnsi="Book Antiqua"/>
                <w:i/>
                <w:iCs/>
                <w:color w:val="002060"/>
                <w:lang w:bidi="ar-SY"/>
              </w:rPr>
            </w:pPr>
            <w:hyperlink r:id="rId77" w:history="1">
              <w:r w:rsidRPr="006E229B">
                <w:rPr>
                  <w:rStyle w:val="Hyperlink"/>
                  <w:rFonts w:ascii="Book Antiqua" w:hAnsi="Book Antiqua"/>
                  <w:i/>
                  <w:iCs/>
                  <w:color w:val="002060"/>
                  <w:lang w:bidi="ar-SY"/>
                </w:rPr>
                <w:t>The Three Phases of Nerve transmission</w:t>
              </w:r>
            </w:hyperlink>
          </w:p>
        </w:tc>
      </w:tr>
      <w:tr w:rsidR="000B4B84" w:rsidRPr="006E229B" w14:paraId="60ADE595" w14:textId="77777777" w:rsidTr="00E32FB2">
        <w:tc>
          <w:tcPr>
            <w:tcW w:w="606" w:type="dxa"/>
          </w:tcPr>
          <w:p w14:paraId="32521F70" w14:textId="77777777" w:rsidR="000B4B84" w:rsidRPr="006E229B" w:rsidRDefault="000B4B84" w:rsidP="000B4B84">
            <w:pPr>
              <w:rPr>
                <w:rFonts w:ascii="Book Antiqua" w:hAnsi="Book Antiqua"/>
                <w:i/>
                <w:iCs/>
                <w:noProof/>
                <w:color w:val="002060"/>
                <w:highlight w:val="yellow"/>
              </w:rPr>
            </w:pPr>
          </w:p>
        </w:tc>
        <w:tc>
          <w:tcPr>
            <w:tcW w:w="696" w:type="dxa"/>
          </w:tcPr>
          <w:p w14:paraId="138CDE30" w14:textId="77777777" w:rsidR="000B4B84" w:rsidRPr="006E229B" w:rsidRDefault="000B4B84" w:rsidP="000B4B84">
            <w:pPr>
              <w:rPr>
                <w:rFonts w:ascii="Book Antiqua" w:hAnsi="Book Antiqua"/>
                <w:i/>
                <w:iCs/>
                <w:noProof/>
                <w:color w:val="002060"/>
                <w:highlight w:val="yellow"/>
              </w:rPr>
            </w:pPr>
          </w:p>
        </w:tc>
        <w:tc>
          <w:tcPr>
            <w:tcW w:w="6548" w:type="dxa"/>
          </w:tcPr>
          <w:p w14:paraId="1E348A64" w14:textId="77777777" w:rsidR="000B4B84" w:rsidRPr="006E229B" w:rsidRDefault="000B4B84" w:rsidP="000B4B84">
            <w:pPr>
              <w:rPr>
                <w:rFonts w:ascii="Book Antiqua" w:hAnsi="Book Antiqua"/>
                <w:i/>
                <w:iCs/>
                <w:color w:val="002060"/>
                <w:rtl/>
                <w:lang w:bidi="ar-SY"/>
              </w:rPr>
            </w:pPr>
          </w:p>
        </w:tc>
      </w:tr>
      <w:tr w:rsidR="000B4B84" w:rsidRPr="006E229B" w14:paraId="4444934B" w14:textId="77777777" w:rsidTr="00E32FB2">
        <w:tc>
          <w:tcPr>
            <w:tcW w:w="606" w:type="dxa"/>
          </w:tcPr>
          <w:p w14:paraId="0A4D7B5F"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3678F670" wp14:editId="5992FD74">
                  <wp:extent cx="247650" cy="247650"/>
                  <wp:effectExtent l="0" t="0" r="0" b="0"/>
                  <wp:docPr id="15" name="صورة 15" descr="video">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صورة 15" descr="video">
                            <a:hlinkClick r:id="rId7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11" w:name="_Hlk30763016"/>
        <w:tc>
          <w:tcPr>
            <w:tcW w:w="696" w:type="dxa"/>
          </w:tcPr>
          <w:p w14:paraId="598290C0" w14:textId="77777777" w:rsidR="000B4B84" w:rsidRPr="006E229B" w:rsidRDefault="000B4B84" w:rsidP="000B4B84">
            <w:pPr>
              <w:rPr>
                <w:rFonts w:ascii="Book Antiqua" w:hAnsi="Book Antiqua"/>
                <w:i/>
                <w:iCs/>
                <w:color w:val="002060"/>
              </w:rPr>
            </w:pPr>
            <w:r w:rsidRPr="006E229B">
              <w:rPr>
                <w:rFonts w:ascii="Book Antiqua" w:hAnsi="Book Antiqua"/>
                <w:i/>
                <w:iCs/>
                <w:color w:val="002060"/>
              </w:rPr>
              <w:fldChar w:fldCharType="begin"/>
            </w:r>
            <w:r w:rsidRPr="006E229B">
              <w:rPr>
                <w:rFonts w:ascii="Book Antiqua" w:hAnsi="Book Antiqua"/>
                <w:i/>
                <w:iCs/>
                <w:color w:val="002060"/>
              </w:rPr>
              <w:instrText>HYPERLINK "https://doi.org/10.5281/zenodo.16094736"</w:instrText>
            </w:r>
            <w:r w:rsidRPr="006E229B">
              <w:rPr>
                <w:rFonts w:ascii="Book Antiqua" w:hAnsi="Book Antiqua"/>
                <w:i/>
                <w:iCs/>
                <w:color w:val="002060"/>
              </w:rPr>
            </w:r>
            <w:r w:rsidRPr="006E229B">
              <w:rPr>
                <w:rFonts w:ascii="Book Antiqua" w:hAnsi="Book Antiqua"/>
                <w:i/>
                <w:iCs/>
                <w:color w:val="002060"/>
              </w:rPr>
              <w:fldChar w:fldCharType="separate"/>
            </w:r>
            <w:r w:rsidRPr="006E229B">
              <w:rPr>
                <w:rStyle w:val="Hyperlink"/>
                <w:rFonts w:ascii="Book Antiqua" w:hAnsi="Book Antiqua"/>
                <w:i/>
                <w:iCs/>
                <w:noProof/>
                <w:color w:val="002060"/>
              </w:rPr>
              <w:t>DOI</w:t>
            </w:r>
            <w:r w:rsidRPr="006E229B">
              <w:rPr>
                <w:rFonts w:ascii="Book Antiqua" w:hAnsi="Book Antiqua"/>
                <w:i/>
                <w:iCs/>
                <w:color w:val="002060"/>
              </w:rPr>
              <w:fldChar w:fldCharType="end"/>
            </w:r>
          </w:p>
        </w:tc>
        <w:bookmarkStart w:id="12" w:name="_Hlk85522536"/>
        <w:tc>
          <w:tcPr>
            <w:tcW w:w="6548" w:type="dxa"/>
          </w:tcPr>
          <w:p w14:paraId="00F7FA28" w14:textId="77777777" w:rsidR="000B4B84" w:rsidRPr="006E229B" w:rsidRDefault="000B4B84" w:rsidP="000B4B84">
            <w:pPr>
              <w:rPr>
                <w:rFonts w:ascii="Book Antiqua" w:hAnsi="Book Antiqua"/>
                <w:i/>
                <w:iCs/>
                <w:color w:val="002060"/>
                <w:lang w:bidi="ar-SY"/>
              </w:rPr>
            </w:pPr>
            <w:r w:rsidRPr="006E229B">
              <w:rPr>
                <w:rFonts w:ascii="Times New Roman" w:hAnsi="Times New Roman"/>
              </w:rPr>
              <w:fldChar w:fldCharType="begin"/>
            </w:r>
            <w:r w:rsidRPr="006E229B">
              <w:rPr>
                <w:rFonts w:ascii="Book Antiqua" w:hAnsi="Book Antiqua"/>
                <w:i/>
                <w:iCs/>
                <w:color w:val="002060"/>
              </w:rPr>
              <w:instrText>HYPERLINK "https://drive.google.com/file/d/1zsVbsJKN-JefkMdGBJcRKbBzjX4ly24S/view?usp=share_link"</w:instrText>
            </w:r>
            <w:r w:rsidRPr="006E229B">
              <w:rPr>
                <w:rFonts w:ascii="Times New Roman" w:hAnsi="Times New Roman"/>
              </w:rPr>
            </w:r>
            <w:r w:rsidRPr="006E229B">
              <w:rPr>
                <w:rFonts w:ascii="Times New Roman" w:hAnsi="Times New Roman"/>
              </w:rPr>
              <w:fldChar w:fldCharType="separate"/>
            </w:r>
            <w:r w:rsidRPr="006E229B">
              <w:rPr>
                <w:rStyle w:val="Hyperlink"/>
                <w:rFonts w:ascii="Book Antiqua" w:hAnsi="Book Antiqua"/>
                <w:i/>
                <w:iCs/>
                <w:color w:val="002060"/>
                <w:lang w:bidi="ar-SY"/>
              </w:rPr>
              <w:t>Neural Conduction in the Synapse (Innovated)</w:t>
            </w:r>
            <w:r w:rsidRPr="006E229B">
              <w:rPr>
                <w:rStyle w:val="Hyperlink"/>
                <w:rFonts w:ascii="Book Antiqua" w:hAnsi="Book Antiqua"/>
                <w:i/>
                <w:iCs/>
                <w:color w:val="002060"/>
                <w:lang w:bidi="ar-SY"/>
              </w:rPr>
              <w:fldChar w:fldCharType="end"/>
            </w:r>
            <w:bookmarkEnd w:id="12"/>
          </w:p>
        </w:tc>
      </w:tr>
      <w:tr w:rsidR="000B4B84" w:rsidRPr="006E229B" w14:paraId="4EE1CAF4" w14:textId="77777777" w:rsidTr="00E32FB2">
        <w:tc>
          <w:tcPr>
            <w:tcW w:w="606" w:type="dxa"/>
          </w:tcPr>
          <w:p w14:paraId="15D37805" w14:textId="77777777" w:rsidR="000B4B84" w:rsidRPr="006E229B" w:rsidRDefault="000B4B84" w:rsidP="000B4B84">
            <w:pPr>
              <w:rPr>
                <w:rFonts w:ascii="Book Antiqua" w:hAnsi="Book Antiqua"/>
                <w:i/>
                <w:iCs/>
                <w:noProof/>
                <w:color w:val="002060"/>
              </w:rPr>
            </w:pPr>
          </w:p>
        </w:tc>
        <w:tc>
          <w:tcPr>
            <w:tcW w:w="696" w:type="dxa"/>
          </w:tcPr>
          <w:p w14:paraId="6CB0199A" w14:textId="77777777" w:rsidR="000B4B84" w:rsidRPr="006E229B" w:rsidRDefault="000B4B84" w:rsidP="000B4B84">
            <w:pPr>
              <w:rPr>
                <w:rFonts w:ascii="Book Antiqua" w:hAnsi="Book Antiqua"/>
                <w:i/>
                <w:iCs/>
                <w:noProof/>
                <w:color w:val="002060"/>
              </w:rPr>
            </w:pPr>
          </w:p>
        </w:tc>
        <w:tc>
          <w:tcPr>
            <w:tcW w:w="6548" w:type="dxa"/>
          </w:tcPr>
          <w:p w14:paraId="3AD31538" w14:textId="77777777" w:rsidR="000B4B84" w:rsidRPr="006E229B" w:rsidRDefault="000B4B84" w:rsidP="000B4B84">
            <w:pPr>
              <w:rPr>
                <w:rFonts w:ascii="Book Antiqua" w:hAnsi="Book Antiqua"/>
                <w:i/>
                <w:iCs/>
                <w:color w:val="002060"/>
              </w:rPr>
            </w:pPr>
          </w:p>
        </w:tc>
      </w:tr>
      <w:tr w:rsidR="000B4B84" w:rsidRPr="006E229B" w14:paraId="4F444771" w14:textId="77777777" w:rsidTr="00E32FB2">
        <w:tc>
          <w:tcPr>
            <w:tcW w:w="606" w:type="dxa"/>
          </w:tcPr>
          <w:p w14:paraId="4733C2AA"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77123204" wp14:editId="1015AC5B">
                  <wp:extent cx="247650" cy="247650"/>
                  <wp:effectExtent l="0" t="0" r="0" b="0"/>
                  <wp:docPr id="1583084332" name="صورة 1583084332" descr="video">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صورة 58" descr="video">
                            <a:hlinkClick r:id="rId79"/>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7BFCD4D" w14:textId="77777777" w:rsidR="000B4B84" w:rsidRPr="006E229B" w:rsidRDefault="000B4B84" w:rsidP="000B4B84">
            <w:pPr>
              <w:rPr>
                <w:rFonts w:ascii="Book Antiqua" w:hAnsi="Book Antiqua"/>
                <w:i/>
                <w:iCs/>
                <w:color w:val="002060"/>
              </w:rPr>
            </w:pPr>
            <w:hyperlink r:id="rId80" w:history="1">
              <w:r w:rsidRPr="006E229B">
                <w:rPr>
                  <w:rStyle w:val="Hyperlink"/>
                  <w:rFonts w:ascii="Book Antiqua" w:hAnsi="Book Antiqua"/>
                  <w:i/>
                  <w:iCs/>
                  <w:noProof/>
                  <w:color w:val="002060"/>
                </w:rPr>
                <w:t>DOI</w:t>
              </w:r>
            </w:hyperlink>
          </w:p>
        </w:tc>
        <w:tc>
          <w:tcPr>
            <w:tcW w:w="6548" w:type="dxa"/>
          </w:tcPr>
          <w:p w14:paraId="0433B8C6" w14:textId="77777777" w:rsidR="000B4B84" w:rsidRPr="006E229B" w:rsidRDefault="000B4B84" w:rsidP="000B4B84">
            <w:pPr>
              <w:rPr>
                <w:rFonts w:ascii="Book Antiqua" w:hAnsi="Book Antiqua"/>
                <w:i/>
                <w:iCs/>
                <w:color w:val="002060"/>
                <w:lang w:bidi="ar-SY"/>
              </w:rPr>
            </w:pPr>
            <w:hyperlink r:id="rId81" w:history="1">
              <w:r w:rsidRPr="006E229B">
                <w:rPr>
                  <w:rStyle w:val="Hyperlink"/>
                  <w:rFonts w:ascii="Book Antiqua" w:hAnsi="Book Antiqua"/>
                  <w:i/>
                  <w:iCs/>
                  <w:color w:val="002060"/>
                  <w:lang w:bidi="ar-SY"/>
                </w:rPr>
                <w:t>Nodes of Ranvier, the Equalizers</w:t>
              </w:r>
            </w:hyperlink>
          </w:p>
        </w:tc>
      </w:tr>
      <w:tr w:rsidR="000B4B84" w:rsidRPr="006E229B" w14:paraId="34C46BB8" w14:textId="77777777" w:rsidTr="00E32FB2">
        <w:tc>
          <w:tcPr>
            <w:tcW w:w="606" w:type="dxa"/>
          </w:tcPr>
          <w:p w14:paraId="097586C8"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2A81DDED" wp14:editId="532B8FC8">
                  <wp:extent cx="247650" cy="247650"/>
                  <wp:effectExtent l="0" t="0" r="0" b="0"/>
                  <wp:docPr id="1462046036" name="صورة 1462046036" descr="video">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صورة 13" descr="video">
                            <a:hlinkClick r:id="rId8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CC05A21" w14:textId="77777777" w:rsidR="000B4B84" w:rsidRPr="006E229B" w:rsidRDefault="000B4B84" w:rsidP="000B4B84">
            <w:pPr>
              <w:rPr>
                <w:rFonts w:ascii="Book Antiqua" w:hAnsi="Book Antiqua"/>
                <w:i/>
                <w:iCs/>
                <w:color w:val="002060"/>
              </w:rPr>
            </w:pPr>
            <w:r w:rsidRPr="006E229B">
              <w:rPr>
                <w:rFonts w:ascii="Book Antiqua" w:hAnsi="Book Antiqua"/>
                <w:i/>
                <w:iCs/>
                <w:color w:val="002060"/>
              </w:rPr>
              <w:t>-</w:t>
            </w:r>
          </w:p>
        </w:tc>
        <w:tc>
          <w:tcPr>
            <w:tcW w:w="6548" w:type="dxa"/>
          </w:tcPr>
          <w:p w14:paraId="7A4E9C05" w14:textId="77777777" w:rsidR="000B4B84" w:rsidRPr="006E229B" w:rsidRDefault="000B4B84" w:rsidP="000B4B84">
            <w:pPr>
              <w:rPr>
                <w:rFonts w:ascii="Book Antiqua" w:hAnsi="Book Antiqua"/>
                <w:i/>
                <w:iCs/>
                <w:color w:val="002060"/>
                <w:lang w:bidi="ar-SY"/>
              </w:rPr>
            </w:pPr>
            <w:hyperlink r:id="rId83" w:history="1">
              <w:r w:rsidRPr="006E229B">
                <w:rPr>
                  <w:rStyle w:val="Hyperlink"/>
                  <w:rFonts w:ascii="Book Antiqua" w:hAnsi="Book Antiqua"/>
                  <w:i/>
                  <w:iCs/>
                  <w:color w:val="002060"/>
                  <w:lang w:bidi="ar-SY"/>
                </w:rPr>
                <w:t>Nodes of Ranvier, the Functions</w:t>
              </w:r>
            </w:hyperlink>
          </w:p>
        </w:tc>
      </w:tr>
      <w:tr w:rsidR="000B4B84" w:rsidRPr="006E229B" w14:paraId="20153440" w14:textId="77777777" w:rsidTr="00E32FB2">
        <w:tc>
          <w:tcPr>
            <w:tcW w:w="606" w:type="dxa"/>
          </w:tcPr>
          <w:p w14:paraId="6E654E14"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4937DED2" wp14:editId="7F6BFF18">
                  <wp:extent cx="247650" cy="247650"/>
                  <wp:effectExtent l="0" t="0" r="0" b="0"/>
                  <wp:docPr id="1673440676" name="صورة 1673440676" descr="video">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صورة 12" descr="video">
                            <a:hlinkClick r:id="rId8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F71461C" w14:textId="77777777" w:rsidR="000B4B84" w:rsidRPr="006E229B" w:rsidRDefault="000B4B84" w:rsidP="000B4B84">
            <w:pPr>
              <w:rPr>
                <w:rFonts w:ascii="Book Antiqua" w:hAnsi="Book Antiqua"/>
                <w:i/>
                <w:iCs/>
                <w:color w:val="002060"/>
              </w:rPr>
            </w:pPr>
            <w:r w:rsidRPr="006E229B">
              <w:rPr>
                <w:rFonts w:ascii="Book Antiqua" w:hAnsi="Book Antiqua"/>
                <w:i/>
                <w:iCs/>
                <w:color w:val="002060"/>
              </w:rPr>
              <w:t>-</w:t>
            </w:r>
          </w:p>
        </w:tc>
        <w:tc>
          <w:tcPr>
            <w:tcW w:w="6548" w:type="dxa"/>
          </w:tcPr>
          <w:p w14:paraId="779B68ED" w14:textId="77777777" w:rsidR="000B4B84" w:rsidRPr="006E229B" w:rsidRDefault="000B4B84" w:rsidP="000B4B84">
            <w:pPr>
              <w:rPr>
                <w:rFonts w:ascii="Book Antiqua" w:hAnsi="Book Antiqua"/>
                <w:i/>
                <w:iCs/>
                <w:color w:val="002060"/>
                <w:lang w:bidi="ar-SY"/>
              </w:rPr>
            </w:pPr>
            <w:hyperlink r:id="rId85" w:history="1">
              <w:r w:rsidRPr="006E229B">
                <w:rPr>
                  <w:rStyle w:val="Hyperlink"/>
                  <w:rFonts w:ascii="Book Antiqua" w:hAnsi="Book Antiqua"/>
                  <w:i/>
                  <w:iCs/>
                  <w:color w:val="002060"/>
                  <w:lang w:bidi="ar-SY"/>
                </w:rPr>
                <w:t>Nodes of Ranvier, First Function</w:t>
              </w:r>
            </w:hyperlink>
          </w:p>
        </w:tc>
      </w:tr>
      <w:tr w:rsidR="000B4B84" w:rsidRPr="006E229B" w14:paraId="02752786" w14:textId="77777777" w:rsidTr="00E32FB2">
        <w:tc>
          <w:tcPr>
            <w:tcW w:w="606" w:type="dxa"/>
          </w:tcPr>
          <w:p w14:paraId="6882414E"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6D262FA1" wp14:editId="6CFE33B0">
                  <wp:extent cx="247650" cy="247650"/>
                  <wp:effectExtent l="0" t="0" r="0" b="0"/>
                  <wp:docPr id="405581240" name="صورة 405581240" descr="video">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صورة 11" descr="video">
                            <a:hlinkClick r:id="rId8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810472B" w14:textId="77777777" w:rsidR="000B4B84" w:rsidRPr="006E229B" w:rsidRDefault="000B4B84" w:rsidP="000B4B84">
            <w:pPr>
              <w:rPr>
                <w:rFonts w:ascii="Book Antiqua" w:hAnsi="Book Antiqua"/>
                <w:i/>
                <w:iCs/>
                <w:color w:val="002060"/>
              </w:rPr>
            </w:pPr>
            <w:r w:rsidRPr="006E229B">
              <w:rPr>
                <w:rFonts w:ascii="Book Antiqua" w:hAnsi="Book Antiqua"/>
                <w:i/>
                <w:iCs/>
                <w:color w:val="002060"/>
              </w:rPr>
              <w:t>-</w:t>
            </w:r>
          </w:p>
        </w:tc>
        <w:tc>
          <w:tcPr>
            <w:tcW w:w="6548" w:type="dxa"/>
          </w:tcPr>
          <w:p w14:paraId="538723CC" w14:textId="77777777" w:rsidR="000B4B84" w:rsidRPr="006E229B" w:rsidRDefault="000B4B84" w:rsidP="000B4B84">
            <w:pPr>
              <w:rPr>
                <w:rFonts w:ascii="Book Antiqua" w:hAnsi="Book Antiqua"/>
                <w:i/>
                <w:iCs/>
                <w:color w:val="002060"/>
                <w:lang w:bidi="ar-SY"/>
              </w:rPr>
            </w:pPr>
            <w:hyperlink r:id="rId87" w:history="1">
              <w:r w:rsidRPr="006E229B">
                <w:rPr>
                  <w:rStyle w:val="Hyperlink"/>
                  <w:rFonts w:ascii="Book Antiqua" w:hAnsi="Book Antiqua"/>
                  <w:i/>
                  <w:iCs/>
                  <w:color w:val="002060"/>
                  <w:lang w:bidi="ar-SY"/>
                </w:rPr>
                <w:t>Nodes of Ranvier, Second Function</w:t>
              </w:r>
            </w:hyperlink>
          </w:p>
        </w:tc>
      </w:tr>
      <w:tr w:rsidR="000B4B84" w:rsidRPr="006E229B" w14:paraId="7AAB65E3" w14:textId="77777777" w:rsidTr="00E32FB2">
        <w:tc>
          <w:tcPr>
            <w:tcW w:w="606" w:type="dxa"/>
          </w:tcPr>
          <w:p w14:paraId="6379EE0F"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6F11DF0C" wp14:editId="1BA6AFCB">
                  <wp:extent cx="247650" cy="247650"/>
                  <wp:effectExtent l="0" t="0" r="0" b="0"/>
                  <wp:docPr id="1153178579" name="صورة 1153178579" descr="video">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صورة 10" descr="video">
                            <a:hlinkClick r:id="rId8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7AEA000" w14:textId="77777777" w:rsidR="000B4B84" w:rsidRPr="006E229B" w:rsidRDefault="000B4B84" w:rsidP="000B4B84">
            <w:pPr>
              <w:rPr>
                <w:rFonts w:ascii="Book Antiqua" w:hAnsi="Book Antiqua"/>
                <w:i/>
                <w:iCs/>
                <w:color w:val="002060"/>
              </w:rPr>
            </w:pPr>
            <w:r w:rsidRPr="006E229B">
              <w:rPr>
                <w:rFonts w:ascii="Book Antiqua" w:hAnsi="Book Antiqua"/>
                <w:i/>
                <w:iCs/>
                <w:color w:val="002060"/>
              </w:rPr>
              <w:t>-</w:t>
            </w:r>
          </w:p>
        </w:tc>
        <w:tc>
          <w:tcPr>
            <w:tcW w:w="6548" w:type="dxa"/>
          </w:tcPr>
          <w:p w14:paraId="613CF5B7" w14:textId="77777777" w:rsidR="000B4B84" w:rsidRPr="006E229B" w:rsidRDefault="000B4B84" w:rsidP="000B4B84">
            <w:pPr>
              <w:rPr>
                <w:rFonts w:ascii="Book Antiqua" w:hAnsi="Book Antiqua"/>
                <w:i/>
                <w:iCs/>
                <w:color w:val="002060"/>
                <w:lang w:bidi="ar-SY"/>
              </w:rPr>
            </w:pPr>
            <w:hyperlink r:id="rId89" w:history="1">
              <w:r w:rsidRPr="006E229B">
                <w:rPr>
                  <w:rStyle w:val="Hyperlink"/>
                  <w:rFonts w:ascii="Book Antiqua" w:hAnsi="Book Antiqua"/>
                  <w:i/>
                  <w:iCs/>
                  <w:color w:val="002060"/>
                  <w:lang w:bidi="ar-SY"/>
                </w:rPr>
                <w:t>Nodes of Ranvier, Third Function</w:t>
              </w:r>
            </w:hyperlink>
          </w:p>
        </w:tc>
      </w:tr>
      <w:tr w:rsidR="000B4B84" w:rsidRPr="006E229B" w14:paraId="5FFF98F9" w14:textId="77777777" w:rsidTr="00E32FB2">
        <w:tc>
          <w:tcPr>
            <w:tcW w:w="606" w:type="dxa"/>
          </w:tcPr>
          <w:p w14:paraId="1C70B1B3"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64B2CFE4" wp14:editId="3ADE532B">
                  <wp:extent cx="247650" cy="247650"/>
                  <wp:effectExtent l="0" t="0" r="0" b="0"/>
                  <wp:docPr id="747803499" name="صورة 747803499" descr="video">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صورة 59" descr="video">
                            <a:hlinkClick r:id="rId9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A5DD9CC"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t>-</w:t>
            </w:r>
          </w:p>
        </w:tc>
        <w:tc>
          <w:tcPr>
            <w:tcW w:w="6548" w:type="dxa"/>
          </w:tcPr>
          <w:p w14:paraId="6D7942AB" w14:textId="77777777" w:rsidR="000B4B84" w:rsidRPr="006E229B" w:rsidRDefault="000B4B84" w:rsidP="000B4B84">
            <w:pPr>
              <w:rPr>
                <w:rFonts w:ascii="Book Antiqua" w:hAnsi="Book Antiqua"/>
                <w:i/>
                <w:iCs/>
                <w:color w:val="002060"/>
              </w:rPr>
            </w:pPr>
            <w:hyperlink r:id="rId91" w:history="1">
              <w:r w:rsidRPr="006E229B">
                <w:rPr>
                  <w:rStyle w:val="Hyperlink"/>
                  <w:rFonts w:ascii="Book Antiqua" w:hAnsi="Book Antiqua"/>
                  <w:i/>
                  <w:iCs/>
                  <w:color w:val="002060"/>
                  <w:lang w:bidi="ar-SY"/>
                </w:rPr>
                <w:t>Node of Ranvier, The Anatomy</w:t>
              </w:r>
            </w:hyperlink>
          </w:p>
        </w:tc>
      </w:tr>
      <w:tr w:rsidR="000B4B84" w:rsidRPr="006E229B" w14:paraId="1EF5DD19" w14:textId="77777777" w:rsidTr="00E32FB2">
        <w:tc>
          <w:tcPr>
            <w:tcW w:w="606" w:type="dxa"/>
          </w:tcPr>
          <w:p w14:paraId="6B9C763A" w14:textId="77777777" w:rsidR="000B4B84" w:rsidRPr="006E229B" w:rsidRDefault="000B4B84" w:rsidP="000B4B84">
            <w:pPr>
              <w:rPr>
                <w:rFonts w:ascii="Book Antiqua" w:hAnsi="Book Antiqua"/>
                <w:i/>
                <w:iCs/>
                <w:noProof/>
                <w:color w:val="002060"/>
              </w:rPr>
            </w:pPr>
          </w:p>
        </w:tc>
        <w:tc>
          <w:tcPr>
            <w:tcW w:w="696" w:type="dxa"/>
          </w:tcPr>
          <w:p w14:paraId="6C706CE1" w14:textId="77777777" w:rsidR="000B4B84" w:rsidRPr="006E229B" w:rsidRDefault="000B4B84" w:rsidP="000B4B84">
            <w:pPr>
              <w:rPr>
                <w:rFonts w:ascii="Book Antiqua" w:hAnsi="Book Antiqua"/>
                <w:i/>
                <w:iCs/>
                <w:noProof/>
                <w:color w:val="002060"/>
              </w:rPr>
            </w:pPr>
          </w:p>
        </w:tc>
        <w:tc>
          <w:tcPr>
            <w:tcW w:w="6548" w:type="dxa"/>
          </w:tcPr>
          <w:p w14:paraId="300DDD77" w14:textId="77777777" w:rsidR="000B4B84" w:rsidRPr="006E229B" w:rsidRDefault="000B4B84" w:rsidP="000B4B84">
            <w:pPr>
              <w:rPr>
                <w:rFonts w:ascii="Book Antiqua" w:hAnsi="Book Antiqua"/>
                <w:i/>
                <w:iCs/>
                <w:color w:val="002060"/>
              </w:rPr>
            </w:pPr>
          </w:p>
        </w:tc>
      </w:tr>
      <w:tr w:rsidR="000B4B84" w:rsidRPr="006E229B" w14:paraId="4704368E" w14:textId="77777777" w:rsidTr="00E32FB2">
        <w:tc>
          <w:tcPr>
            <w:tcW w:w="606" w:type="dxa"/>
          </w:tcPr>
          <w:p w14:paraId="592FCAC4"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7E295D54" wp14:editId="13EE4F03">
                  <wp:extent cx="247650" cy="247650"/>
                  <wp:effectExtent l="0" t="0" r="0" b="0"/>
                  <wp:docPr id="171666562" name="صورة 171666562" descr="video">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66562" name="صورة 171666562" descr="video">
                            <a:hlinkClick r:id="rId9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982B45F" w14:textId="77777777" w:rsidR="000B4B84" w:rsidRPr="006E229B" w:rsidRDefault="000B4B84" w:rsidP="000B4B84">
            <w:pPr>
              <w:rPr>
                <w:rFonts w:ascii="Book Antiqua" w:hAnsi="Book Antiqua"/>
                <w:i/>
                <w:iCs/>
                <w:color w:val="002060"/>
              </w:rPr>
            </w:pPr>
            <w:hyperlink r:id="rId93" w:history="1">
              <w:r w:rsidRPr="006E229B">
                <w:rPr>
                  <w:rStyle w:val="Hyperlink"/>
                  <w:rFonts w:ascii="Book Antiqua" w:hAnsi="Book Antiqua"/>
                  <w:i/>
                  <w:iCs/>
                  <w:color w:val="002060"/>
                </w:rPr>
                <w:t>DOI</w:t>
              </w:r>
            </w:hyperlink>
          </w:p>
        </w:tc>
        <w:tc>
          <w:tcPr>
            <w:tcW w:w="6548" w:type="dxa"/>
          </w:tcPr>
          <w:p w14:paraId="464E5AF5" w14:textId="77777777" w:rsidR="000B4B84" w:rsidRPr="006E229B" w:rsidRDefault="000B4B84" w:rsidP="000B4B84">
            <w:pPr>
              <w:rPr>
                <w:rFonts w:ascii="Book Antiqua" w:hAnsi="Book Antiqua"/>
                <w:i/>
                <w:iCs/>
                <w:color w:val="002060"/>
                <w:lang w:bidi="ar-SY"/>
              </w:rPr>
            </w:pPr>
            <w:hyperlink r:id="rId94" w:history="1">
              <w:r w:rsidRPr="006E229B">
                <w:rPr>
                  <w:rStyle w:val="Hyperlink"/>
                  <w:rFonts w:ascii="Book Antiqua" w:hAnsi="Book Antiqua"/>
                  <w:i/>
                  <w:iCs/>
                  <w:color w:val="002060"/>
                  <w:lang w:bidi="ar-SY"/>
                </w:rPr>
                <w:t>Vesicular Dynamics: A Unifying Theory for Wallerian Degeneration and Neural Regeneration</w:t>
              </w:r>
            </w:hyperlink>
          </w:p>
        </w:tc>
      </w:tr>
      <w:tr w:rsidR="000B4B84" w:rsidRPr="006E229B" w14:paraId="19A9D087" w14:textId="77777777" w:rsidTr="00E32FB2">
        <w:tc>
          <w:tcPr>
            <w:tcW w:w="606" w:type="dxa"/>
          </w:tcPr>
          <w:p w14:paraId="07ADBF5B"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lastRenderedPageBreak/>
              <w:drawing>
                <wp:inline distT="0" distB="0" distL="0" distR="0" wp14:anchorId="3859E45B" wp14:editId="6B9A4EB9">
                  <wp:extent cx="247650" cy="247650"/>
                  <wp:effectExtent l="0" t="0" r="0" b="0"/>
                  <wp:docPr id="2107881529" name="صورة 2107881529" descr="video">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descr="video">
                            <a:hlinkClick r:id="rId9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F92AA66" w14:textId="77777777" w:rsidR="000B4B84" w:rsidRPr="006E229B" w:rsidRDefault="000B4B84" w:rsidP="000B4B84">
            <w:pPr>
              <w:rPr>
                <w:rFonts w:ascii="Book Antiqua" w:hAnsi="Book Antiqua"/>
                <w:i/>
                <w:iCs/>
                <w:color w:val="002060"/>
              </w:rPr>
            </w:pPr>
            <w:r w:rsidRPr="006E229B">
              <w:rPr>
                <w:rFonts w:ascii="Book Antiqua" w:hAnsi="Book Antiqua"/>
                <w:i/>
                <w:iCs/>
                <w:color w:val="002060"/>
              </w:rPr>
              <w:t>-</w:t>
            </w:r>
          </w:p>
        </w:tc>
        <w:tc>
          <w:tcPr>
            <w:tcW w:w="6548" w:type="dxa"/>
          </w:tcPr>
          <w:p w14:paraId="289FE891" w14:textId="77777777" w:rsidR="000B4B84" w:rsidRPr="006E229B" w:rsidRDefault="000B4B84" w:rsidP="000B4B84">
            <w:pPr>
              <w:rPr>
                <w:rFonts w:ascii="Book Antiqua" w:hAnsi="Book Antiqua"/>
                <w:i/>
                <w:iCs/>
                <w:color w:val="002060"/>
                <w:lang w:bidi="ar-SY"/>
              </w:rPr>
            </w:pPr>
            <w:hyperlink r:id="rId97" w:history="1">
              <w:r w:rsidRPr="006E229B">
                <w:rPr>
                  <w:rStyle w:val="Hyperlink"/>
                  <w:rFonts w:ascii="Book Antiqua" w:hAnsi="Book Antiqua"/>
                  <w:i/>
                  <w:iCs/>
                  <w:color w:val="002060"/>
                  <w:lang w:bidi="ar-SY"/>
                </w:rPr>
                <w:t>The Wallerian Degeneration</w:t>
              </w:r>
            </w:hyperlink>
          </w:p>
        </w:tc>
      </w:tr>
      <w:tr w:rsidR="000B4B84" w:rsidRPr="006E229B" w14:paraId="79B3D76C" w14:textId="77777777" w:rsidTr="00E32FB2">
        <w:tc>
          <w:tcPr>
            <w:tcW w:w="606" w:type="dxa"/>
          </w:tcPr>
          <w:p w14:paraId="22B19A52"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19CAFCFB" wp14:editId="1B57E0B5">
                  <wp:extent cx="247650" cy="247650"/>
                  <wp:effectExtent l="0" t="0" r="0" b="0"/>
                  <wp:docPr id="443534539" name="صورة 443534539" descr="video">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video">
                            <a:hlinkClick r:id="rId9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279F603" w14:textId="77777777" w:rsidR="000B4B84" w:rsidRPr="006E229B" w:rsidRDefault="000B4B84" w:rsidP="000B4B84">
            <w:pPr>
              <w:rPr>
                <w:rFonts w:ascii="Book Antiqua" w:hAnsi="Book Antiqua"/>
                <w:i/>
                <w:iCs/>
                <w:color w:val="002060"/>
              </w:rPr>
            </w:pPr>
            <w:r w:rsidRPr="006E229B">
              <w:rPr>
                <w:rFonts w:ascii="Book Antiqua" w:hAnsi="Book Antiqua"/>
                <w:i/>
                <w:iCs/>
                <w:color w:val="002060"/>
              </w:rPr>
              <w:t>-</w:t>
            </w:r>
          </w:p>
        </w:tc>
        <w:tc>
          <w:tcPr>
            <w:tcW w:w="6548" w:type="dxa"/>
          </w:tcPr>
          <w:p w14:paraId="6BDF89BC" w14:textId="77777777" w:rsidR="000B4B84" w:rsidRPr="006E229B" w:rsidRDefault="000B4B84" w:rsidP="000B4B84">
            <w:pPr>
              <w:rPr>
                <w:rFonts w:ascii="Book Antiqua" w:hAnsi="Book Antiqua"/>
                <w:i/>
                <w:iCs/>
                <w:color w:val="002060"/>
                <w:lang w:bidi="ar-SY"/>
              </w:rPr>
            </w:pPr>
            <w:hyperlink r:id="rId98" w:history="1">
              <w:r w:rsidRPr="006E229B">
                <w:rPr>
                  <w:rStyle w:val="Hyperlink"/>
                  <w:rFonts w:ascii="Book Antiqua" w:hAnsi="Book Antiqua"/>
                  <w:i/>
                  <w:iCs/>
                  <w:color w:val="002060"/>
                  <w:lang w:bidi="ar-SY"/>
                </w:rPr>
                <w:t>The Neural Regeneration</w:t>
              </w:r>
            </w:hyperlink>
          </w:p>
        </w:tc>
      </w:tr>
      <w:tr w:rsidR="000B4B84" w:rsidRPr="006E229B" w14:paraId="4154EDE2" w14:textId="77777777" w:rsidTr="00E32FB2">
        <w:tc>
          <w:tcPr>
            <w:tcW w:w="606" w:type="dxa"/>
          </w:tcPr>
          <w:p w14:paraId="035C3A42"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15544A16" wp14:editId="5DAAE8A9">
                  <wp:extent cx="247650" cy="247650"/>
                  <wp:effectExtent l="0" t="0" r="0" b="0"/>
                  <wp:docPr id="2027773542" name="صورة 2027773542" descr="video">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صورة 64" descr="video">
                            <a:hlinkClick r:id="rId9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433985F" w14:textId="77777777" w:rsidR="000B4B84" w:rsidRPr="006E229B" w:rsidRDefault="000B4B84" w:rsidP="000B4B84">
            <w:pPr>
              <w:rPr>
                <w:rFonts w:ascii="Book Antiqua" w:hAnsi="Book Antiqua"/>
                <w:i/>
                <w:iCs/>
                <w:color w:val="002060"/>
              </w:rPr>
            </w:pPr>
            <w:hyperlink r:id="rId99" w:history="1">
              <w:r w:rsidRPr="006E229B">
                <w:rPr>
                  <w:rStyle w:val="Hyperlink"/>
                  <w:rFonts w:ascii="Book Antiqua" w:hAnsi="Book Antiqua"/>
                  <w:i/>
                  <w:iCs/>
                  <w:color w:val="002060"/>
                </w:rPr>
                <w:t>DOI</w:t>
              </w:r>
            </w:hyperlink>
          </w:p>
        </w:tc>
        <w:tc>
          <w:tcPr>
            <w:tcW w:w="6548" w:type="dxa"/>
          </w:tcPr>
          <w:p w14:paraId="4A69364C" w14:textId="77777777" w:rsidR="000B4B84" w:rsidRPr="006E229B" w:rsidRDefault="000B4B84" w:rsidP="000B4B84">
            <w:pPr>
              <w:rPr>
                <w:rFonts w:ascii="Book Antiqua" w:hAnsi="Book Antiqua"/>
                <w:i/>
                <w:iCs/>
                <w:color w:val="002060"/>
                <w:lang w:bidi="ar-SY"/>
              </w:rPr>
            </w:pPr>
            <w:hyperlink r:id="rId100" w:history="1">
              <w:r w:rsidRPr="006E229B">
                <w:rPr>
                  <w:rStyle w:val="Hyperlink"/>
                  <w:rFonts w:ascii="Book Antiqua" w:hAnsi="Book Antiqua"/>
                  <w:i/>
                  <w:iCs/>
                  <w:color w:val="002060"/>
                  <w:lang w:bidi="ar-SY"/>
                </w:rPr>
                <w:t>Wallerian Degeneration: Affects Motor Axons while Sparing Sensory Axons</w:t>
              </w:r>
            </w:hyperlink>
          </w:p>
        </w:tc>
      </w:tr>
      <w:tr w:rsidR="000B4B84" w:rsidRPr="006E229B" w14:paraId="6958913A" w14:textId="77777777" w:rsidTr="00E32FB2">
        <w:tc>
          <w:tcPr>
            <w:tcW w:w="606" w:type="dxa"/>
          </w:tcPr>
          <w:p w14:paraId="7236BCA2" w14:textId="77777777" w:rsidR="000B4B84" w:rsidRPr="006E229B" w:rsidRDefault="000B4B84" w:rsidP="000B4B84">
            <w:pPr>
              <w:rPr>
                <w:rFonts w:ascii="Book Antiqua" w:hAnsi="Book Antiqua"/>
                <w:i/>
                <w:iCs/>
                <w:noProof/>
                <w:color w:val="002060"/>
              </w:rPr>
            </w:pPr>
          </w:p>
        </w:tc>
        <w:tc>
          <w:tcPr>
            <w:tcW w:w="696" w:type="dxa"/>
          </w:tcPr>
          <w:p w14:paraId="38EF8245" w14:textId="77777777" w:rsidR="000B4B84" w:rsidRPr="006E229B" w:rsidRDefault="000B4B84" w:rsidP="000B4B84">
            <w:pPr>
              <w:rPr>
                <w:rFonts w:ascii="Book Antiqua" w:hAnsi="Book Antiqua"/>
                <w:i/>
                <w:iCs/>
                <w:noProof/>
                <w:color w:val="002060"/>
              </w:rPr>
            </w:pPr>
          </w:p>
        </w:tc>
        <w:tc>
          <w:tcPr>
            <w:tcW w:w="6548" w:type="dxa"/>
          </w:tcPr>
          <w:p w14:paraId="57656ECD" w14:textId="77777777" w:rsidR="000B4B84" w:rsidRPr="006E229B" w:rsidRDefault="000B4B84" w:rsidP="000B4B84">
            <w:pPr>
              <w:rPr>
                <w:rFonts w:ascii="Book Antiqua" w:hAnsi="Book Antiqua"/>
                <w:i/>
                <w:iCs/>
                <w:color w:val="002060"/>
              </w:rPr>
            </w:pPr>
          </w:p>
        </w:tc>
      </w:tr>
      <w:tr w:rsidR="000B4B84" w:rsidRPr="006E229B" w14:paraId="0737E500" w14:textId="77777777" w:rsidTr="00E32FB2">
        <w:tc>
          <w:tcPr>
            <w:tcW w:w="606" w:type="dxa"/>
          </w:tcPr>
          <w:p w14:paraId="05C84759"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00AC7DDB" wp14:editId="7464E198">
                  <wp:extent cx="247650" cy="247650"/>
                  <wp:effectExtent l="0" t="0" r="0" b="0"/>
                  <wp:docPr id="14" name="صورة 14" descr="video">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صورة 14" descr="video">
                            <a:hlinkClick r:id="rId10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F65DCAC" w14:textId="77777777" w:rsidR="000B4B84" w:rsidRPr="006E229B" w:rsidRDefault="000B4B84" w:rsidP="000B4B84">
            <w:pPr>
              <w:rPr>
                <w:rFonts w:ascii="Book Antiqua" w:hAnsi="Book Antiqua"/>
                <w:i/>
                <w:iCs/>
                <w:color w:val="002060"/>
                <w:lang w:bidi="ar-SY"/>
              </w:rPr>
            </w:pPr>
            <w:hyperlink r:id="rId102" w:history="1">
              <w:r w:rsidRPr="006E229B">
                <w:rPr>
                  <w:rStyle w:val="Hyperlink"/>
                  <w:rFonts w:ascii="Book Antiqua" w:hAnsi="Book Antiqua"/>
                  <w:i/>
                  <w:iCs/>
                  <w:noProof/>
                  <w:color w:val="002060"/>
                </w:rPr>
                <w:t>DOI</w:t>
              </w:r>
            </w:hyperlink>
          </w:p>
        </w:tc>
        <w:tc>
          <w:tcPr>
            <w:tcW w:w="6548" w:type="dxa"/>
          </w:tcPr>
          <w:p w14:paraId="31CFAD4B" w14:textId="77777777" w:rsidR="000B4B84" w:rsidRPr="006E229B" w:rsidRDefault="000B4B84" w:rsidP="000B4B84">
            <w:pPr>
              <w:rPr>
                <w:rFonts w:ascii="Book Antiqua" w:hAnsi="Book Antiqua"/>
                <w:i/>
                <w:iCs/>
                <w:color w:val="002060"/>
                <w:lang w:bidi="ar-SY"/>
              </w:rPr>
            </w:pPr>
            <w:hyperlink r:id="rId103" w:history="1">
              <w:r w:rsidRPr="006E229B">
                <w:rPr>
                  <w:rStyle w:val="Hyperlink"/>
                  <w:rFonts w:ascii="Book Antiqua" w:hAnsi="Book Antiqua"/>
                  <w:i/>
                  <w:iCs/>
                  <w:color w:val="002060"/>
                  <w:lang w:bidi="ar-SY"/>
                </w:rPr>
                <w:t>The Sensory Receptors</w:t>
              </w:r>
            </w:hyperlink>
          </w:p>
        </w:tc>
      </w:tr>
      <w:tr w:rsidR="000B4B84" w:rsidRPr="006E229B" w14:paraId="4F5BA80C" w14:textId="77777777" w:rsidTr="00E32FB2">
        <w:tc>
          <w:tcPr>
            <w:tcW w:w="606" w:type="dxa"/>
          </w:tcPr>
          <w:p w14:paraId="0658E0CF" w14:textId="77777777" w:rsidR="000B4B84" w:rsidRPr="006E229B" w:rsidRDefault="000B4B84" w:rsidP="000B4B84">
            <w:pPr>
              <w:rPr>
                <w:rFonts w:ascii="Book Antiqua" w:hAnsi="Book Antiqua"/>
                <w:i/>
                <w:iCs/>
                <w:noProof/>
                <w:color w:val="002060"/>
              </w:rPr>
            </w:pPr>
          </w:p>
        </w:tc>
        <w:tc>
          <w:tcPr>
            <w:tcW w:w="696" w:type="dxa"/>
          </w:tcPr>
          <w:p w14:paraId="1AB51455" w14:textId="77777777" w:rsidR="000B4B84" w:rsidRPr="006E229B" w:rsidRDefault="000B4B84" w:rsidP="000B4B84">
            <w:pPr>
              <w:rPr>
                <w:rFonts w:ascii="Book Antiqua" w:hAnsi="Book Antiqua"/>
                <w:i/>
                <w:iCs/>
                <w:noProof/>
                <w:color w:val="002060"/>
              </w:rPr>
            </w:pPr>
          </w:p>
        </w:tc>
        <w:tc>
          <w:tcPr>
            <w:tcW w:w="6548" w:type="dxa"/>
          </w:tcPr>
          <w:p w14:paraId="2FD9BE06" w14:textId="77777777" w:rsidR="000B4B84" w:rsidRPr="006E229B" w:rsidRDefault="000B4B84" w:rsidP="000B4B84">
            <w:pPr>
              <w:rPr>
                <w:rFonts w:ascii="Book Antiqua" w:hAnsi="Book Antiqua"/>
                <w:i/>
                <w:iCs/>
                <w:color w:val="002060"/>
              </w:rPr>
            </w:pPr>
          </w:p>
        </w:tc>
      </w:tr>
      <w:tr w:rsidR="000B4B84" w:rsidRPr="006E229B" w14:paraId="36BC782F" w14:textId="77777777" w:rsidTr="00E32FB2">
        <w:tc>
          <w:tcPr>
            <w:tcW w:w="606" w:type="dxa"/>
          </w:tcPr>
          <w:p w14:paraId="0A4AB339"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5D2F7669" wp14:editId="00DE78A2">
                  <wp:extent cx="247650" cy="247650"/>
                  <wp:effectExtent l="0" t="0" r="0" b="0"/>
                  <wp:docPr id="61" name="صورة 61" descr="video">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صورة 61" descr="video">
                            <a:hlinkClick r:id="rId10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ECA4388" w14:textId="77777777" w:rsidR="000B4B84" w:rsidRPr="006E229B" w:rsidRDefault="000B4B84" w:rsidP="000B4B84">
            <w:pPr>
              <w:rPr>
                <w:rFonts w:ascii="Book Antiqua" w:hAnsi="Book Antiqua"/>
                <w:i/>
                <w:iCs/>
                <w:color w:val="002060"/>
              </w:rPr>
            </w:pPr>
            <w:hyperlink r:id="rId105" w:history="1">
              <w:r w:rsidRPr="006E229B">
                <w:rPr>
                  <w:rStyle w:val="Hyperlink"/>
                  <w:rFonts w:ascii="Book Antiqua" w:hAnsi="Book Antiqua"/>
                  <w:i/>
                  <w:iCs/>
                  <w:color w:val="002060"/>
                </w:rPr>
                <w:t>DOI</w:t>
              </w:r>
            </w:hyperlink>
          </w:p>
        </w:tc>
        <w:tc>
          <w:tcPr>
            <w:tcW w:w="6548" w:type="dxa"/>
          </w:tcPr>
          <w:p w14:paraId="608DB097" w14:textId="77777777" w:rsidR="000B4B84" w:rsidRPr="006E229B" w:rsidRDefault="000B4B84" w:rsidP="000B4B84">
            <w:pPr>
              <w:rPr>
                <w:rFonts w:ascii="Book Antiqua" w:hAnsi="Book Antiqua"/>
                <w:i/>
                <w:iCs/>
                <w:color w:val="002060"/>
              </w:rPr>
            </w:pPr>
            <w:hyperlink r:id="rId106" w:history="1">
              <w:r w:rsidRPr="006E229B">
                <w:rPr>
                  <w:rStyle w:val="Hyperlink"/>
                  <w:rFonts w:ascii="Book Antiqua" w:hAnsi="Book Antiqua"/>
                  <w:i/>
                  <w:iCs/>
                  <w:color w:val="002060"/>
                </w:rPr>
                <w:t>Electroneurography vs. Neural Reality: Hidden Fallacies in Nerve Conduction Studies</w:t>
              </w:r>
            </w:hyperlink>
          </w:p>
        </w:tc>
      </w:tr>
      <w:tr w:rsidR="000B4B84" w:rsidRPr="006E229B" w14:paraId="276F564F" w14:textId="77777777" w:rsidTr="00E32FB2">
        <w:tc>
          <w:tcPr>
            <w:tcW w:w="606" w:type="dxa"/>
          </w:tcPr>
          <w:p w14:paraId="775B690E" w14:textId="77777777" w:rsidR="000B4B84" w:rsidRPr="006E229B" w:rsidRDefault="000B4B84" w:rsidP="000B4B84">
            <w:pPr>
              <w:rPr>
                <w:rFonts w:ascii="Book Antiqua" w:hAnsi="Book Antiqua"/>
                <w:i/>
                <w:iCs/>
                <w:noProof/>
                <w:color w:val="002060"/>
              </w:rPr>
            </w:pPr>
          </w:p>
        </w:tc>
        <w:tc>
          <w:tcPr>
            <w:tcW w:w="696" w:type="dxa"/>
          </w:tcPr>
          <w:p w14:paraId="08DA30F4" w14:textId="77777777" w:rsidR="000B4B84" w:rsidRPr="006E229B" w:rsidRDefault="000B4B84" w:rsidP="000B4B84">
            <w:pPr>
              <w:rPr>
                <w:rFonts w:ascii="Book Antiqua" w:hAnsi="Book Antiqua"/>
                <w:i/>
                <w:iCs/>
                <w:noProof/>
                <w:color w:val="002060"/>
              </w:rPr>
            </w:pPr>
          </w:p>
        </w:tc>
        <w:tc>
          <w:tcPr>
            <w:tcW w:w="6548" w:type="dxa"/>
          </w:tcPr>
          <w:p w14:paraId="3594C5A7" w14:textId="77777777" w:rsidR="000B4B84" w:rsidRPr="006E229B" w:rsidRDefault="000B4B84" w:rsidP="000B4B84">
            <w:pPr>
              <w:rPr>
                <w:rFonts w:ascii="Book Antiqua" w:hAnsi="Book Antiqua"/>
                <w:i/>
                <w:iCs/>
                <w:color w:val="002060"/>
              </w:rPr>
            </w:pPr>
          </w:p>
        </w:tc>
      </w:tr>
      <w:tr w:rsidR="000B4B84" w:rsidRPr="006E229B" w14:paraId="642FA4B3" w14:textId="77777777" w:rsidTr="00E32FB2">
        <w:tc>
          <w:tcPr>
            <w:tcW w:w="606" w:type="dxa"/>
          </w:tcPr>
          <w:p w14:paraId="754EE8D7"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71C69433" wp14:editId="6A304EF4">
                  <wp:extent cx="247650" cy="247650"/>
                  <wp:effectExtent l="0" t="0" r="0" b="0"/>
                  <wp:docPr id="50" name="صورة 50" descr="video">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صورة 50" descr="video">
                            <a:hlinkClick r:id="rId10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F477FA2" w14:textId="77777777" w:rsidR="000B4B84" w:rsidRPr="006E229B" w:rsidRDefault="000B4B84" w:rsidP="000B4B84">
            <w:pPr>
              <w:rPr>
                <w:rFonts w:ascii="Book Antiqua" w:hAnsi="Book Antiqua"/>
                <w:i/>
                <w:iCs/>
                <w:noProof/>
                <w:color w:val="002060"/>
              </w:rPr>
            </w:pPr>
            <w:hyperlink r:id="rId108" w:history="1">
              <w:r w:rsidRPr="006E229B">
                <w:rPr>
                  <w:rStyle w:val="Hyperlink"/>
                  <w:rFonts w:ascii="Book Antiqua" w:hAnsi="Book Antiqua"/>
                  <w:i/>
                  <w:iCs/>
                  <w:noProof/>
                  <w:color w:val="002060"/>
                </w:rPr>
                <w:t>DOI</w:t>
              </w:r>
            </w:hyperlink>
          </w:p>
        </w:tc>
        <w:tc>
          <w:tcPr>
            <w:tcW w:w="6548" w:type="dxa"/>
          </w:tcPr>
          <w:p w14:paraId="24F849B0" w14:textId="77777777" w:rsidR="000B4B84" w:rsidRPr="006E229B" w:rsidRDefault="000B4B84" w:rsidP="000B4B84">
            <w:pPr>
              <w:rPr>
                <w:rFonts w:ascii="Book Antiqua" w:hAnsi="Book Antiqua"/>
                <w:i/>
                <w:iCs/>
                <w:color w:val="002060"/>
                <w:u w:val="single"/>
              </w:rPr>
            </w:pPr>
            <w:hyperlink r:id="rId109" w:history="1">
              <w:r w:rsidRPr="006E229B">
                <w:rPr>
                  <w:rStyle w:val="Hyperlink"/>
                  <w:rFonts w:ascii="Book Antiqua" w:hAnsi="Book Antiqua"/>
                  <w:i/>
                  <w:iCs/>
                  <w:color w:val="002060"/>
                </w:rPr>
                <w:t>Piriformis Muscle Injection: Personal Approach</w:t>
              </w:r>
            </w:hyperlink>
          </w:p>
        </w:tc>
      </w:tr>
      <w:tr w:rsidR="000B4B84" w:rsidRPr="006E229B" w14:paraId="02CC5BC2" w14:textId="77777777" w:rsidTr="00E32FB2">
        <w:tc>
          <w:tcPr>
            <w:tcW w:w="606" w:type="dxa"/>
          </w:tcPr>
          <w:p w14:paraId="12CE56F9" w14:textId="77777777" w:rsidR="000B4B84" w:rsidRPr="006E229B" w:rsidRDefault="000B4B84" w:rsidP="000B4B84">
            <w:pPr>
              <w:rPr>
                <w:rFonts w:ascii="Book Antiqua" w:hAnsi="Book Antiqua"/>
                <w:i/>
                <w:iCs/>
                <w:noProof/>
                <w:color w:val="002060"/>
              </w:rPr>
            </w:pPr>
          </w:p>
        </w:tc>
        <w:tc>
          <w:tcPr>
            <w:tcW w:w="696" w:type="dxa"/>
          </w:tcPr>
          <w:p w14:paraId="10EB502C" w14:textId="77777777" w:rsidR="000B4B84" w:rsidRPr="006E229B" w:rsidRDefault="000B4B84" w:rsidP="000B4B84">
            <w:pPr>
              <w:rPr>
                <w:rFonts w:ascii="Book Antiqua" w:hAnsi="Book Antiqua"/>
                <w:i/>
                <w:iCs/>
                <w:noProof/>
                <w:color w:val="002060"/>
              </w:rPr>
            </w:pPr>
          </w:p>
        </w:tc>
        <w:tc>
          <w:tcPr>
            <w:tcW w:w="6548" w:type="dxa"/>
          </w:tcPr>
          <w:p w14:paraId="2E6F66ED" w14:textId="77777777" w:rsidR="000B4B84" w:rsidRPr="006E229B" w:rsidRDefault="000B4B84" w:rsidP="000B4B84">
            <w:pPr>
              <w:rPr>
                <w:rFonts w:ascii="Book Antiqua" w:hAnsi="Book Antiqua"/>
                <w:i/>
                <w:iCs/>
                <w:color w:val="002060"/>
              </w:rPr>
            </w:pPr>
          </w:p>
        </w:tc>
      </w:tr>
      <w:tr w:rsidR="000B4B84" w:rsidRPr="006E229B" w14:paraId="0A62BE3C" w14:textId="77777777" w:rsidTr="00E32FB2">
        <w:tc>
          <w:tcPr>
            <w:tcW w:w="606" w:type="dxa"/>
          </w:tcPr>
          <w:p w14:paraId="74E8C3CA"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5A51D7B5" wp14:editId="10CD1845">
                  <wp:extent cx="247650" cy="247650"/>
                  <wp:effectExtent l="0" t="0" r="0" b="0"/>
                  <wp:docPr id="60" name="صورة 60" descr="video">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صورة 60" descr="video">
                            <a:hlinkClick r:id="rId11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0AC23EF" w14:textId="77777777" w:rsidR="000B4B84" w:rsidRPr="006E229B" w:rsidRDefault="000B4B84" w:rsidP="000B4B84">
            <w:pPr>
              <w:rPr>
                <w:rFonts w:ascii="Book Antiqua" w:hAnsi="Book Antiqua"/>
                <w:i/>
                <w:iCs/>
                <w:color w:val="002060"/>
              </w:rPr>
            </w:pPr>
            <w:hyperlink r:id="rId111" w:history="1">
              <w:r w:rsidRPr="006E229B">
                <w:rPr>
                  <w:rStyle w:val="Hyperlink"/>
                  <w:rFonts w:ascii="Book Antiqua" w:hAnsi="Book Antiqua"/>
                  <w:i/>
                  <w:iCs/>
                  <w:color w:val="002060"/>
                </w:rPr>
                <w:t>DOI</w:t>
              </w:r>
            </w:hyperlink>
          </w:p>
        </w:tc>
        <w:tc>
          <w:tcPr>
            <w:tcW w:w="6548" w:type="dxa"/>
          </w:tcPr>
          <w:p w14:paraId="06EB427F" w14:textId="77777777" w:rsidR="000B4B84" w:rsidRPr="006E229B" w:rsidRDefault="000B4B84" w:rsidP="000B4B84">
            <w:pPr>
              <w:rPr>
                <w:rFonts w:ascii="Book Antiqua" w:hAnsi="Book Antiqua"/>
                <w:i/>
                <w:iCs/>
                <w:color w:val="002060"/>
                <w:lang w:bidi="ar-SY"/>
              </w:rPr>
            </w:pPr>
            <w:hyperlink r:id="rId112" w:history="1">
              <w:r w:rsidRPr="006E229B">
                <w:rPr>
                  <w:rStyle w:val="Hyperlink"/>
                  <w:rFonts w:ascii="Book Antiqua" w:hAnsi="Book Antiqua"/>
                  <w:i/>
                  <w:iCs/>
                  <w:color w:val="002060"/>
                  <w:lang w:bidi="ar-SY"/>
                </w:rPr>
                <w:t>I</w:t>
              </w:r>
              <w:r w:rsidRPr="006E229B">
                <w:rPr>
                  <w:rStyle w:val="Hyperlink"/>
                  <w:rFonts w:ascii="Book Antiqua" w:hAnsi="Book Antiqua"/>
                  <w:i/>
                  <w:iCs/>
                  <w:color w:val="002060"/>
                </w:rPr>
                <w:t>n</w:t>
              </w:r>
              <w:r w:rsidRPr="006E229B">
                <w:rPr>
                  <w:rStyle w:val="Hyperlink"/>
                  <w:rFonts w:ascii="Book Antiqua" w:hAnsi="Book Antiqua"/>
                  <w:i/>
                  <w:iCs/>
                  <w:color w:val="002060"/>
                  <w:lang w:bidi="ar-SY"/>
                </w:rPr>
                <w:t xml:space="preserve"> Philosophy of Nerves: Pain First!</w:t>
              </w:r>
            </w:hyperlink>
          </w:p>
        </w:tc>
      </w:tr>
      <w:tr w:rsidR="000B4B84" w:rsidRPr="006E229B" w14:paraId="4BC65177" w14:textId="77777777" w:rsidTr="00E32FB2">
        <w:tc>
          <w:tcPr>
            <w:tcW w:w="606" w:type="dxa"/>
          </w:tcPr>
          <w:p w14:paraId="0928AAD7"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2728B68E" wp14:editId="5FF034DC">
                  <wp:extent cx="247650" cy="247650"/>
                  <wp:effectExtent l="0" t="0" r="0" b="0"/>
                  <wp:docPr id="66" name="صورة 66" descr="video">
                    <a:hlinkClick xmlns:a="http://schemas.openxmlformats.org/drawingml/2006/main" r:id="rId1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صورة 66" descr="video">
                            <a:hlinkClick r:id="rId113"/>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82E9F91" w14:textId="77777777" w:rsidR="000B4B84" w:rsidRPr="006E229B" w:rsidRDefault="000B4B84" w:rsidP="000B4B84">
            <w:pPr>
              <w:rPr>
                <w:rFonts w:ascii="Book Antiqua" w:hAnsi="Book Antiqua"/>
                <w:i/>
                <w:iCs/>
                <w:color w:val="002060"/>
              </w:rPr>
            </w:pPr>
            <w:hyperlink r:id="rId114" w:history="1">
              <w:r w:rsidRPr="006E229B">
                <w:rPr>
                  <w:rStyle w:val="Hyperlink"/>
                  <w:rFonts w:ascii="Book Antiqua" w:hAnsi="Book Antiqua"/>
                  <w:i/>
                  <w:iCs/>
                  <w:color w:val="002060"/>
                </w:rPr>
                <w:t>DOI</w:t>
              </w:r>
            </w:hyperlink>
          </w:p>
        </w:tc>
        <w:tc>
          <w:tcPr>
            <w:tcW w:w="6548" w:type="dxa"/>
          </w:tcPr>
          <w:p w14:paraId="2FAC76FC" w14:textId="77777777" w:rsidR="000B4B84" w:rsidRPr="006E229B" w:rsidRDefault="000B4B84" w:rsidP="000B4B84">
            <w:pPr>
              <w:rPr>
                <w:rFonts w:ascii="Book Antiqua" w:hAnsi="Book Antiqua"/>
                <w:i/>
                <w:iCs/>
                <w:color w:val="002060"/>
              </w:rPr>
            </w:pPr>
            <w:hyperlink r:id="rId115" w:history="1">
              <w:r w:rsidRPr="006E229B">
                <w:rPr>
                  <w:rStyle w:val="Hyperlink"/>
                  <w:rFonts w:ascii="Book Antiqua" w:hAnsi="Book Antiqua"/>
                  <w:i/>
                  <w:iCs/>
                  <w:color w:val="002060"/>
                </w:rPr>
                <w:t>In Neurodoctrines: Form is Necessity!</w:t>
              </w:r>
            </w:hyperlink>
          </w:p>
          <w:p w14:paraId="065D7E63" w14:textId="77777777" w:rsidR="000B4B84" w:rsidRPr="006E229B" w:rsidRDefault="000B4B84" w:rsidP="000B4B84">
            <w:pPr>
              <w:rPr>
                <w:rFonts w:ascii="Book Antiqua" w:hAnsi="Book Antiqua"/>
                <w:i/>
                <w:iCs/>
                <w:color w:val="002060"/>
                <w:lang w:bidi="ar-SY"/>
              </w:rPr>
            </w:pPr>
          </w:p>
        </w:tc>
      </w:tr>
      <w:tr w:rsidR="000B4B84" w:rsidRPr="006E229B" w14:paraId="38C857EA" w14:textId="77777777" w:rsidTr="00E32FB2">
        <w:tc>
          <w:tcPr>
            <w:tcW w:w="606" w:type="dxa"/>
          </w:tcPr>
          <w:p w14:paraId="1230103C"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1D28BC82" wp14:editId="3ED47FDF">
                  <wp:extent cx="247650" cy="247650"/>
                  <wp:effectExtent l="0" t="0" r="0" b="0"/>
                  <wp:docPr id="25" name="صورة 25" descr="video">
                    <a:hlinkClick xmlns:a="http://schemas.openxmlformats.org/drawingml/2006/main" r:id="rId1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صورة 25" descr="video">
                            <a:hlinkClick r:id="rId11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8EB84A5" w14:textId="77777777" w:rsidR="000B4B84" w:rsidRPr="006E229B" w:rsidRDefault="000B4B84" w:rsidP="000B4B84">
            <w:pPr>
              <w:rPr>
                <w:rFonts w:ascii="Book Antiqua" w:hAnsi="Book Antiqua"/>
                <w:i/>
                <w:iCs/>
                <w:noProof/>
                <w:color w:val="002060"/>
              </w:rPr>
            </w:pPr>
            <w:hyperlink r:id="rId117" w:history="1">
              <w:r w:rsidRPr="006E229B">
                <w:rPr>
                  <w:rStyle w:val="Hyperlink"/>
                  <w:rFonts w:ascii="Book Antiqua" w:hAnsi="Book Antiqua"/>
                  <w:i/>
                  <w:iCs/>
                  <w:noProof/>
                  <w:color w:val="002060"/>
                </w:rPr>
                <w:t>DOI</w:t>
              </w:r>
            </w:hyperlink>
          </w:p>
        </w:tc>
        <w:tc>
          <w:tcPr>
            <w:tcW w:w="6548" w:type="dxa"/>
          </w:tcPr>
          <w:p w14:paraId="5E4C8648" w14:textId="77777777" w:rsidR="000B4B84" w:rsidRPr="006E229B" w:rsidRDefault="000B4B84" w:rsidP="000B4B84">
            <w:pPr>
              <w:rPr>
                <w:rFonts w:ascii="Book Antiqua" w:hAnsi="Book Antiqua"/>
                <w:i/>
                <w:iCs/>
                <w:color w:val="002060"/>
              </w:rPr>
            </w:pPr>
            <w:hyperlink r:id="rId118" w:history="1">
              <w:r w:rsidRPr="006E229B">
                <w:rPr>
                  <w:rStyle w:val="Hyperlink"/>
                  <w:rFonts w:ascii="Book Antiqua" w:hAnsi="Book Antiqua"/>
                  <w:i/>
                  <w:iCs/>
                  <w:color w:val="002060"/>
                </w:rPr>
                <w:t>Pronator Teres Syndrome, Struthers-Like Ligament</w:t>
              </w:r>
            </w:hyperlink>
          </w:p>
        </w:tc>
      </w:tr>
      <w:tr w:rsidR="000B4B84" w:rsidRPr="006E229B" w14:paraId="47DF4F1B" w14:textId="77777777" w:rsidTr="00E32FB2">
        <w:tc>
          <w:tcPr>
            <w:tcW w:w="606" w:type="dxa"/>
          </w:tcPr>
          <w:p w14:paraId="78E18B17"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793A7423" wp14:editId="528652A8">
                  <wp:extent cx="247650" cy="247650"/>
                  <wp:effectExtent l="0" t="0" r="0" b="0"/>
                  <wp:docPr id="38" name="صورة 38" descr="video">
                    <a:hlinkClick xmlns:a="http://schemas.openxmlformats.org/drawingml/2006/main" r:id="rId1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صورة 38" descr="video">
                            <a:hlinkClick r:id="rId119"/>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FA1DE73" w14:textId="77777777" w:rsidR="000B4B84" w:rsidRPr="006E229B" w:rsidRDefault="000B4B84" w:rsidP="000B4B84">
            <w:pPr>
              <w:rPr>
                <w:rFonts w:ascii="Book Antiqua" w:hAnsi="Book Antiqua"/>
                <w:i/>
                <w:iCs/>
                <w:noProof/>
                <w:color w:val="002060"/>
              </w:rPr>
            </w:pPr>
            <w:hyperlink r:id="rId120" w:history="1">
              <w:r w:rsidRPr="006E229B">
                <w:rPr>
                  <w:rStyle w:val="Hyperlink"/>
                  <w:rFonts w:ascii="Book Antiqua" w:hAnsi="Book Antiqua"/>
                  <w:i/>
                  <w:iCs/>
                  <w:noProof/>
                  <w:color w:val="002060"/>
                </w:rPr>
                <w:t>DOI</w:t>
              </w:r>
            </w:hyperlink>
          </w:p>
        </w:tc>
        <w:tc>
          <w:tcPr>
            <w:tcW w:w="6548" w:type="dxa"/>
          </w:tcPr>
          <w:p w14:paraId="7FDFCD98" w14:textId="77777777" w:rsidR="000B4B84" w:rsidRPr="006E229B" w:rsidRDefault="000B4B84" w:rsidP="000B4B84">
            <w:pPr>
              <w:rPr>
                <w:rFonts w:ascii="Book Antiqua" w:hAnsi="Book Antiqua"/>
                <w:i/>
                <w:iCs/>
                <w:color w:val="002060"/>
              </w:rPr>
            </w:pPr>
            <w:hyperlink r:id="rId121" w:history="1">
              <w:r w:rsidRPr="006E229B">
                <w:rPr>
                  <w:rStyle w:val="Hyperlink"/>
                  <w:rFonts w:ascii="Book Antiqua" w:hAnsi="Book Antiqua"/>
                  <w:i/>
                  <w:iCs/>
                  <w:color w:val="002060"/>
                </w:rPr>
                <w:t>Ulnar Nerve, Congenital Bilateral Dislocation</w:t>
              </w:r>
            </w:hyperlink>
          </w:p>
        </w:tc>
      </w:tr>
      <w:tr w:rsidR="000B4B84" w:rsidRPr="006E229B" w14:paraId="1A748F66" w14:textId="77777777" w:rsidTr="00E32FB2">
        <w:tc>
          <w:tcPr>
            <w:tcW w:w="606" w:type="dxa"/>
          </w:tcPr>
          <w:p w14:paraId="5CEAA7A2"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061DDF43" wp14:editId="430AB3DA">
                  <wp:extent cx="247650" cy="247650"/>
                  <wp:effectExtent l="0" t="0" r="0" b="0"/>
                  <wp:docPr id="27" name="صورة 27" descr="video">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صورة 27" descr="video">
                            <a:hlinkClick r:id="rId12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12DD01D"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t>-</w:t>
            </w:r>
          </w:p>
        </w:tc>
        <w:tc>
          <w:tcPr>
            <w:tcW w:w="6548" w:type="dxa"/>
          </w:tcPr>
          <w:p w14:paraId="4595AF58" w14:textId="77777777" w:rsidR="000B4B84" w:rsidRPr="006E229B" w:rsidRDefault="000B4B84" w:rsidP="000B4B84">
            <w:pPr>
              <w:rPr>
                <w:rFonts w:ascii="Book Antiqua" w:hAnsi="Book Antiqua"/>
                <w:i/>
                <w:iCs/>
                <w:color w:val="002060"/>
              </w:rPr>
            </w:pPr>
            <w:hyperlink r:id="rId123" w:history="1">
              <w:r w:rsidRPr="006E229B">
                <w:rPr>
                  <w:rStyle w:val="Hyperlink"/>
                  <w:rFonts w:ascii="Book Antiqua" w:hAnsi="Book Antiqua"/>
                  <w:i/>
                  <w:iCs/>
                  <w:color w:val="002060"/>
                </w:rPr>
                <w:t>Posterior Interosseous Nerve Syndrome</w:t>
              </w:r>
            </w:hyperlink>
          </w:p>
        </w:tc>
      </w:tr>
      <w:tr w:rsidR="000B4B84" w:rsidRPr="006E229B" w14:paraId="6B8905A4" w14:textId="77777777" w:rsidTr="00E32FB2">
        <w:trPr>
          <w:trHeight w:val="349"/>
        </w:trPr>
        <w:tc>
          <w:tcPr>
            <w:tcW w:w="606" w:type="dxa"/>
          </w:tcPr>
          <w:p w14:paraId="04ADFA06"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0CA299F9" wp14:editId="54F9AEE3">
                  <wp:extent cx="247650" cy="247650"/>
                  <wp:effectExtent l="0" t="0" r="0" b="0"/>
                  <wp:docPr id="67" name="صورة 67" descr="video">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صورة 67" descr="video">
                            <a:hlinkClick r:id="rId12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15D73FA" w14:textId="77777777" w:rsidR="000B4B84" w:rsidRPr="006E229B" w:rsidRDefault="000B4B84" w:rsidP="000B4B84">
            <w:pPr>
              <w:rPr>
                <w:rFonts w:ascii="Book Antiqua" w:hAnsi="Book Antiqua"/>
                <w:i/>
                <w:iCs/>
                <w:noProof/>
                <w:color w:val="002060"/>
              </w:rPr>
            </w:pPr>
            <w:hyperlink r:id="rId125" w:history="1">
              <w:r w:rsidRPr="006E229B">
                <w:rPr>
                  <w:rStyle w:val="Hyperlink"/>
                  <w:rFonts w:ascii="Book Antiqua" w:hAnsi="Book Antiqua"/>
                  <w:i/>
                  <w:iCs/>
                  <w:noProof/>
                  <w:color w:val="002060"/>
                </w:rPr>
                <w:t>DOI</w:t>
              </w:r>
            </w:hyperlink>
          </w:p>
        </w:tc>
        <w:tc>
          <w:tcPr>
            <w:tcW w:w="6548" w:type="dxa"/>
          </w:tcPr>
          <w:p w14:paraId="1936EF5A" w14:textId="77777777" w:rsidR="000B4B84" w:rsidRPr="006E229B" w:rsidRDefault="000B4B84" w:rsidP="000B4B84">
            <w:pPr>
              <w:rPr>
                <w:rFonts w:ascii="Book Antiqua" w:hAnsi="Book Antiqua"/>
                <w:i/>
                <w:iCs/>
                <w:color w:val="002060"/>
              </w:rPr>
            </w:pPr>
            <w:hyperlink r:id="rId126" w:history="1">
              <w:r w:rsidRPr="006E229B">
                <w:rPr>
                  <w:rStyle w:val="Hyperlink"/>
                  <w:rFonts w:ascii="Book Antiqua" w:hAnsi="Book Antiqua"/>
                  <w:i/>
                  <w:iCs/>
                  <w:color w:val="002060"/>
                </w:rPr>
                <w:t>The Multiple Sclerosis: The Causative Relationship Between</w:t>
              </w:r>
              <w:r w:rsidRPr="006E229B">
                <w:rPr>
                  <w:rStyle w:val="Hyperlink"/>
                  <w:rFonts w:ascii="Book Antiqua" w:hAnsi="Book Antiqua"/>
                  <w:i/>
                  <w:iCs/>
                  <w:color w:val="002060"/>
                </w:rPr>
                <w:br/>
                <w:t>The Galvanic Current &amp; Multiple Sclerosis?</w:t>
              </w:r>
            </w:hyperlink>
          </w:p>
        </w:tc>
      </w:tr>
      <w:tr w:rsidR="000B4B84" w:rsidRPr="000F5CAC" w14:paraId="6FF8DDB0" w14:textId="77777777" w:rsidTr="00E32FB2">
        <w:trPr>
          <w:trHeight w:val="349"/>
        </w:trPr>
        <w:tc>
          <w:tcPr>
            <w:tcW w:w="606" w:type="dxa"/>
          </w:tcPr>
          <w:p w14:paraId="02AA5C64" w14:textId="77777777" w:rsidR="000B4B84" w:rsidRPr="000F5CAC" w:rsidRDefault="000B4B84" w:rsidP="000B4B84">
            <w:pPr>
              <w:rPr>
                <w:rFonts w:ascii="Book Antiqua" w:hAnsi="Book Antiqua"/>
                <w:i/>
                <w:iCs/>
                <w:noProof/>
                <w:color w:val="002060"/>
              </w:rPr>
            </w:pPr>
            <w:r w:rsidRPr="000F5CAC">
              <w:rPr>
                <w:rFonts w:ascii="Book Antiqua" w:hAnsi="Book Antiqua"/>
                <w:i/>
                <w:iCs/>
                <w:noProof/>
                <w:color w:val="002060"/>
              </w:rPr>
              <w:drawing>
                <wp:inline distT="0" distB="0" distL="0" distR="0" wp14:anchorId="09B7149B" wp14:editId="4F9E457D">
                  <wp:extent cx="247650" cy="247650"/>
                  <wp:effectExtent l="0" t="0" r="0" b="0"/>
                  <wp:docPr id="69" name="صورة 69" descr="video">
                    <a:hlinkClick xmlns:a="http://schemas.openxmlformats.org/drawingml/2006/main" r:id="rId1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صورة 69" descr="video">
                            <a:hlinkClick r:id="rId12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CA72CE3" w14:textId="77777777" w:rsidR="000B4B84" w:rsidRPr="000F5CAC" w:rsidRDefault="000B4B84" w:rsidP="000B4B84">
            <w:pPr>
              <w:rPr>
                <w:rFonts w:ascii="Book Antiqua" w:hAnsi="Book Antiqua"/>
                <w:i/>
                <w:iCs/>
                <w:noProof/>
                <w:color w:val="002060"/>
              </w:rPr>
            </w:pPr>
            <w:hyperlink r:id="rId128" w:history="1">
              <w:r w:rsidRPr="000F5CAC">
                <w:rPr>
                  <w:rStyle w:val="Hyperlink"/>
                  <w:rFonts w:ascii="Book Antiqua" w:hAnsi="Book Antiqua"/>
                  <w:i/>
                  <w:iCs/>
                  <w:noProof/>
                  <w:color w:val="002060"/>
                </w:rPr>
                <w:t>DOI</w:t>
              </w:r>
            </w:hyperlink>
          </w:p>
        </w:tc>
        <w:tc>
          <w:tcPr>
            <w:tcW w:w="6548" w:type="dxa"/>
          </w:tcPr>
          <w:p w14:paraId="1471E207" w14:textId="77777777" w:rsidR="000B4B84" w:rsidRPr="000F5CAC" w:rsidRDefault="000B4B84" w:rsidP="000B4B84">
            <w:pPr>
              <w:rPr>
                <w:rFonts w:ascii="Book Antiqua" w:hAnsi="Book Antiqua"/>
                <w:i/>
                <w:iCs/>
                <w:color w:val="002060"/>
                <w:lang w:bidi="ar-SY"/>
              </w:rPr>
            </w:pPr>
            <w:hyperlink r:id="rId129" w:history="1">
              <w:r w:rsidRPr="000F5CAC">
                <w:rPr>
                  <w:rStyle w:val="Hyperlink"/>
                  <w:rFonts w:ascii="Book Antiqua" w:hAnsi="Book Antiqua"/>
                  <w:i/>
                  <w:iCs/>
                  <w:color w:val="002060"/>
                </w:rPr>
                <w:t>Traumatic Injuries of the Cauda Equina: A Novel Surgical Approach</w:t>
              </w:r>
            </w:hyperlink>
          </w:p>
        </w:tc>
      </w:tr>
      <w:tr w:rsidR="000B4B84" w:rsidRPr="006E229B" w14:paraId="1865F2C1" w14:textId="77777777" w:rsidTr="00E32FB2">
        <w:trPr>
          <w:trHeight w:val="349"/>
        </w:trPr>
        <w:tc>
          <w:tcPr>
            <w:tcW w:w="606" w:type="dxa"/>
          </w:tcPr>
          <w:p w14:paraId="395D9D27"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05DCBBAF" wp14:editId="0018D1F0">
                  <wp:extent cx="247650" cy="247650"/>
                  <wp:effectExtent l="0" t="0" r="0" b="0"/>
                  <wp:docPr id="71" name="صورة 71" descr="video">
                    <a:hlinkClick xmlns:a="http://schemas.openxmlformats.org/drawingml/2006/main" r:id="rId1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صورة 71" descr="video">
                            <a:hlinkClick r:id="rId13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762B084" w14:textId="77777777" w:rsidR="000B4B84" w:rsidRPr="006E229B" w:rsidRDefault="000B4B84" w:rsidP="000B4B84">
            <w:pPr>
              <w:rPr>
                <w:rFonts w:ascii="Book Antiqua" w:hAnsi="Book Antiqua"/>
                <w:i/>
                <w:iCs/>
                <w:noProof/>
                <w:color w:val="002060"/>
              </w:rPr>
            </w:pPr>
            <w:hyperlink r:id="rId131" w:history="1">
              <w:r w:rsidRPr="006E229B">
                <w:rPr>
                  <w:rStyle w:val="Hyperlink"/>
                  <w:rFonts w:ascii="Book Antiqua" w:hAnsi="Book Antiqua"/>
                  <w:i/>
                  <w:iCs/>
                  <w:noProof/>
                  <w:color w:val="002060"/>
                </w:rPr>
                <w:t>DOI</w:t>
              </w:r>
            </w:hyperlink>
          </w:p>
        </w:tc>
        <w:tc>
          <w:tcPr>
            <w:tcW w:w="6548" w:type="dxa"/>
          </w:tcPr>
          <w:p w14:paraId="001A9F82" w14:textId="77777777" w:rsidR="000B4B84" w:rsidRPr="006E229B" w:rsidRDefault="000B4B84" w:rsidP="000B4B84">
            <w:pPr>
              <w:rPr>
                <w:rFonts w:ascii="Book Antiqua" w:hAnsi="Book Antiqua"/>
                <w:i/>
                <w:iCs/>
                <w:color w:val="002060"/>
                <w:lang w:bidi="ar-SY"/>
              </w:rPr>
            </w:pPr>
            <w:hyperlink r:id="rId132" w:history="1">
              <w:r w:rsidRPr="006E229B">
                <w:rPr>
                  <w:rStyle w:val="Hyperlink"/>
                  <w:rFonts w:ascii="Book Antiqua" w:hAnsi="Book Antiqua"/>
                  <w:i/>
                  <w:iCs/>
                  <w:color w:val="002060"/>
                  <w:lang w:bidi="ar-SY"/>
                </w:rPr>
                <w:t>Carpal Tunnel Syndrome Ends Its Adherence: Complete Median Nerve Transection</w:t>
              </w:r>
            </w:hyperlink>
          </w:p>
        </w:tc>
      </w:tr>
      <w:tr w:rsidR="000B4B84" w:rsidRPr="006E229B" w14:paraId="7657A65E" w14:textId="77777777" w:rsidTr="00E32FB2">
        <w:trPr>
          <w:trHeight w:val="349"/>
        </w:trPr>
        <w:tc>
          <w:tcPr>
            <w:tcW w:w="606" w:type="dxa"/>
          </w:tcPr>
          <w:p w14:paraId="1A1E9642"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533AA1DA" wp14:editId="0B6014D9">
                  <wp:extent cx="247650" cy="247650"/>
                  <wp:effectExtent l="0" t="0" r="0" b="0"/>
                  <wp:docPr id="74" name="صورة 74" descr="video">
                    <a:hlinkClick xmlns:a="http://schemas.openxmlformats.org/drawingml/2006/main" r:id="rId1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صورة 74" descr="video">
                            <a:hlinkClick r:id="rId133"/>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277100A" w14:textId="77777777" w:rsidR="000B4B84" w:rsidRPr="006E229B" w:rsidRDefault="000B4B84" w:rsidP="000B4B84">
            <w:pPr>
              <w:rPr>
                <w:rFonts w:ascii="Book Antiqua" w:hAnsi="Book Antiqua"/>
                <w:i/>
                <w:iCs/>
                <w:noProof/>
                <w:color w:val="002060"/>
              </w:rPr>
            </w:pPr>
            <w:hyperlink r:id="rId134" w:history="1">
              <w:r w:rsidRPr="006E229B">
                <w:rPr>
                  <w:rStyle w:val="Hyperlink"/>
                  <w:rFonts w:ascii="Book Antiqua" w:hAnsi="Book Antiqua"/>
                  <w:i/>
                  <w:iCs/>
                  <w:noProof/>
                  <w:color w:val="002060"/>
                </w:rPr>
                <w:t>DOI</w:t>
              </w:r>
            </w:hyperlink>
          </w:p>
        </w:tc>
        <w:tc>
          <w:tcPr>
            <w:tcW w:w="6548" w:type="dxa"/>
          </w:tcPr>
          <w:p w14:paraId="4CAF2628" w14:textId="77777777" w:rsidR="000B4B84" w:rsidRPr="006E229B" w:rsidRDefault="000B4B84" w:rsidP="000B4B84">
            <w:pPr>
              <w:rPr>
                <w:rFonts w:ascii="Book Antiqua" w:hAnsi="Book Antiqua"/>
                <w:i/>
                <w:iCs/>
                <w:color w:val="002060"/>
                <w:lang w:bidi="ar-SY"/>
              </w:rPr>
            </w:pPr>
            <w:hyperlink r:id="rId135" w:history="1">
              <w:r w:rsidRPr="006E229B">
                <w:rPr>
                  <w:rStyle w:val="Hyperlink"/>
                  <w:rFonts w:ascii="Book Antiqua" w:hAnsi="Book Antiqua"/>
                  <w:i/>
                  <w:iCs/>
                  <w:color w:val="002060"/>
                  <w:lang w:bidi="ar-SY"/>
                </w:rPr>
                <w:t>Biceps Femoris' Long Head Syndrome (BFLHS)</w:t>
              </w:r>
            </w:hyperlink>
          </w:p>
        </w:tc>
      </w:tr>
      <w:tr w:rsidR="000B4B84" w:rsidRPr="006E229B" w14:paraId="41C02F30" w14:textId="77777777" w:rsidTr="00E32FB2">
        <w:tc>
          <w:tcPr>
            <w:tcW w:w="606" w:type="dxa"/>
          </w:tcPr>
          <w:p w14:paraId="1B965C30" w14:textId="77777777" w:rsidR="000B4B84" w:rsidRPr="006E229B" w:rsidRDefault="000B4B84" w:rsidP="000B4B84">
            <w:pPr>
              <w:rPr>
                <w:rFonts w:ascii="Book Antiqua" w:hAnsi="Book Antiqua"/>
                <w:i/>
                <w:iCs/>
                <w:noProof/>
                <w:color w:val="002060"/>
              </w:rPr>
            </w:pPr>
          </w:p>
        </w:tc>
        <w:tc>
          <w:tcPr>
            <w:tcW w:w="696" w:type="dxa"/>
          </w:tcPr>
          <w:p w14:paraId="725B509C" w14:textId="77777777" w:rsidR="000B4B84" w:rsidRPr="006E229B" w:rsidRDefault="000B4B84" w:rsidP="000B4B84">
            <w:pPr>
              <w:rPr>
                <w:rFonts w:ascii="Book Antiqua" w:hAnsi="Book Antiqua"/>
                <w:i/>
                <w:iCs/>
                <w:noProof/>
                <w:color w:val="002060"/>
              </w:rPr>
            </w:pPr>
          </w:p>
        </w:tc>
        <w:tc>
          <w:tcPr>
            <w:tcW w:w="6548" w:type="dxa"/>
          </w:tcPr>
          <w:p w14:paraId="34307333" w14:textId="77777777" w:rsidR="000B4B84" w:rsidRPr="006E229B" w:rsidRDefault="000B4B84" w:rsidP="000B4B84">
            <w:pPr>
              <w:rPr>
                <w:rFonts w:ascii="Book Antiqua" w:hAnsi="Book Antiqua"/>
                <w:i/>
                <w:iCs/>
                <w:color w:val="002060"/>
              </w:rPr>
            </w:pPr>
          </w:p>
        </w:tc>
      </w:tr>
      <w:bookmarkEnd w:id="11"/>
      <w:tr w:rsidR="000B4B84" w:rsidRPr="00925553" w14:paraId="2AFCBD38" w14:textId="77777777" w:rsidTr="00E32FB2">
        <w:trPr>
          <w:trHeight w:val="349"/>
        </w:trPr>
        <w:tc>
          <w:tcPr>
            <w:tcW w:w="606" w:type="dxa"/>
          </w:tcPr>
          <w:p w14:paraId="04DF1F1B" w14:textId="77777777" w:rsidR="000B4B84" w:rsidRPr="00925553" w:rsidRDefault="000B4B84" w:rsidP="000B4B84">
            <w:pPr>
              <w:rPr>
                <w:rFonts w:ascii="Book Antiqua" w:hAnsi="Book Antiqua"/>
                <w:b/>
                <w:bCs/>
                <w:i/>
                <w:iCs/>
                <w:noProof/>
                <w:color w:val="002060"/>
              </w:rPr>
            </w:pPr>
            <w:r w:rsidRPr="00925553">
              <w:rPr>
                <w:rFonts w:ascii="Book Antiqua" w:hAnsi="Book Antiqua"/>
                <w:b/>
                <w:bCs/>
                <w:i/>
                <w:iCs/>
                <w:noProof/>
                <w:color w:val="002060"/>
              </w:rPr>
              <w:t>-</w:t>
            </w:r>
          </w:p>
        </w:tc>
        <w:tc>
          <w:tcPr>
            <w:tcW w:w="696" w:type="dxa"/>
          </w:tcPr>
          <w:p w14:paraId="7EB8FA0A" w14:textId="77777777" w:rsidR="000B4B84" w:rsidRPr="00925553" w:rsidRDefault="000B4B84" w:rsidP="000B4B84">
            <w:pPr>
              <w:rPr>
                <w:b/>
                <w:bCs/>
                <w:color w:val="002060"/>
              </w:rPr>
            </w:pPr>
            <w:hyperlink r:id="rId136" w:history="1">
              <w:r w:rsidRPr="00925553">
                <w:rPr>
                  <w:rStyle w:val="Hyperlink"/>
                  <w:rFonts w:ascii="Book Antiqua" w:hAnsi="Book Antiqua"/>
                  <w:b/>
                  <w:bCs/>
                  <w:i/>
                  <w:iCs/>
                  <w:color w:val="002060"/>
                </w:rPr>
                <w:t>DOI</w:t>
              </w:r>
            </w:hyperlink>
          </w:p>
        </w:tc>
        <w:tc>
          <w:tcPr>
            <w:tcW w:w="6548" w:type="dxa"/>
          </w:tcPr>
          <w:p w14:paraId="195D4A6B" w14:textId="77777777" w:rsidR="000B4B84" w:rsidRPr="00925553" w:rsidRDefault="000B4B84" w:rsidP="000B4B84">
            <w:pPr>
              <w:rPr>
                <w:rFonts w:ascii="Book Antiqua" w:hAnsi="Book Antiqua" w:cstheme="majorBidi"/>
                <w:b/>
                <w:bCs/>
                <w:i/>
                <w:iCs/>
                <w:color w:val="002060"/>
              </w:rPr>
            </w:pPr>
            <w:hyperlink r:id="rId137" w:history="1">
              <w:r w:rsidRPr="00925553">
                <w:rPr>
                  <w:rStyle w:val="Hyperlink"/>
                  <w:rFonts w:ascii="Book Antiqua" w:hAnsi="Book Antiqua"/>
                  <w:b/>
                  <w:bCs/>
                  <w:i/>
                  <w:iCs/>
                  <w:color w:val="002060"/>
                </w:rPr>
                <w:t>Open Letter to Cytology and Genecology Researchers</w:t>
              </w:r>
            </w:hyperlink>
          </w:p>
        </w:tc>
      </w:tr>
      <w:tr w:rsidR="000B4B84" w:rsidRPr="006E229B" w14:paraId="56C20062" w14:textId="77777777" w:rsidTr="00E32FB2">
        <w:trPr>
          <w:trHeight w:val="349"/>
        </w:trPr>
        <w:tc>
          <w:tcPr>
            <w:tcW w:w="606" w:type="dxa"/>
          </w:tcPr>
          <w:p w14:paraId="3CF3D8B9" w14:textId="77777777" w:rsidR="000B4B84" w:rsidRDefault="000B4B84" w:rsidP="000B4B84">
            <w:pPr>
              <w:rPr>
                <w:rFonts w:ascii="Book Antiqua" w:hAnsi="Book Antiqua"/>
                <w:i/>
                <w:iCs/>
                <w:noProof/>
                <w:color w:val="002060"/>
              </w:rPr>
            </w:pPr>
          </w:p>
        </w:tc>
        <w:tc>
          <w:tcPr>
            <w:tcW w:w="696" w:type="dxa"/>
          </w:tcPr>
          <w:p w14:paraId="71CE00B4" w14:textId="77777777" w:rsidR="000B4B84" w:rsidRDefault="000B4B84" w:rsidP="000B4B84"/>
        </w:tc>
        <w:tc>
          <w:tcPr>
            <w:tcW w:w="6548" w:type="dxa"/>
          </w:tcPr>
          <w:p w14:paraId="06FDEEE2" w14:textId="77777777" w:rsidR="000B4B84" w:rsidRPr="005D577D" w:rsidRDefault="000B4B84" w:rsidP="000B4B84">
            <w:pPr>
              <w:rPr>
                <w:rFonts w:ascii="Book Antiqua" w:hAnsi="Book Antiqua" w:cstheme="majorBidi"/>
                <w:i/>
                <w:iCs/>
                <w:color w:val="002060"/>
              </w:rPr>
            </w:pPr>
          </w:p>
        </w:tc>
      </w:tr>
      <w:tr w:rsidR="000B4B84" w:rsidRPr="00880592" w14:paraId="25FB26FA" w14:textId="77777777" w:rsidTr="00E32FB2">
        <w:trPr>
          <w:trHeight w:val="349"/>
        </w:trPr>
        <w:tc>
          <w:tcPr>
            <w:tcW w:w="606" w:type="dxa"/>
          </w:tcPr>
          <w:p w14:paraId="6B9596DA" w14:textId="77777777" w:rsidR="000B4B84" w:rsidRPr="00880592" w:rsidRDefault="000B4B84" w:rsidP="000B4B84">
            <w:pPr>
              <w:rPr>
                <w:rFonts w:ascii="Book Antiqua" w:hAnsi="Book Antiqua"/>
                <w:b/>
                <w:bCs/>
                <w:i/>
                <w:iCs/>
                <w:noProof/>
                <w:color w:val="002060"/>
              </w:rPr>
            </w:pPr>
          </w:p>
        </w:tc>
        <w:tc>
          <w:tcPr>
            <w:tcW w:w="696" w:type="dxa"/>
          </w:tcPr>
          <w:p w14:paraId="64C90E92" w14:textId="77777777" w:rsidR="000B4B84" w:rsidRPr="00880592" w:rsidRDefault="000B4B84" w:rsidP="000B4B84">
            <w:pPr>
              <w:rPr>
                <w:b/>
                <w:bCs/>
                <w:color w:val="002060"/>
              </w:rPr>
            </w:pPr>
            <w:hyperlink r:id="rId138" w:history="1">
              <w:r w:rsidRPr="00880592">
                <w:rPr>
                  <w:rStyle w:val="Hyperlink"/>
                  <w:rFonts w:ascii="Book Antiqua" w:hAnsi="Book Antiqua"/>
                  <w:b/>
                  <w:bCs/>
                  <w:i/>
                  <w:iCs/>
                  <w:color w:val="002060"/>
                </w:rPr>
                <w:t>DOI</w:t>
              </w:r>
            </w:hyperlink>
          </w:p>
        </w:tc>
        <w:tc>
          <w:tcPr>
            <w:tcW w:w="6548" w:type="dxa"/>
          </w:tcPr>
          <w:p w14:paraId="1040EE1A" w14:textId="77777777" w:rsidR="000B4B84" w:rsidRPr="00880592" w:rsidRDefault="000B4B84" w:rsidP="000B4B84">
            <w:pPr>
              <w:rPr>
                <w:b/>
                <w:bCs/>
                <w:color w:val="002060"/>
              </w:rPr>
            </w:pPr>
            <w:hyperlink r:id="rId139" w:history="1">
              <w:r w:rsidRPr="00880592">
                <w:rPr>
                  <w:rStyle w:val="Hyperlink"/>
                  <w:rFonts w:ascii="Book Antiqua" w:hAnsi="Book Antiqua"/>
                  <w:b/>
                  <w:bCs/>
                  <w:i/>
                  <w:iCs/>
                  <w:color w:val="002060"/>
                </w:rPr>
                <w:t>The Founding Excision Hypothesis: A Testable Physical Prediction of Bimodal X Chromosome Mass in Human Oocytes and the True Nature of the Barr Body (Executive Summary</w:t>
              </w:r>
            </w:hyperlink>
            <w:r w:rsidRPr="00880592">
              <w:rPr>
                <w:rFonts w:ascii="Book Antiqua" w:hAnsi="Book Antiqua"/>
                <w:b/>
                <w:bCs/>
                <w:i/>
                <w:iCs/>
                <w:color w:val="002060"/>
              </w:rPr>
              <w:t>)</w:t>
            </w:r>
          </w:p>
        </w:tc>
      </w:tr>
      <w:tr w:rsidR="000B4B84" w:rsidRPr="00880592" w14:paraId="687A7ED1" w14:textId="77777777" w:rsidTr="00E32FB2">
        <w:trPr>
          <w:trHeight w:val="349"/>
        </w:trPr>
        <w:tc>
          <w:tcPr>
            <w:tcW w:w="606" w:type="dxa"/>
          </w:tcPr>
          <w:p w14:paraId="2F12FBE5" w14:textId="77777777" w:rsidR="000B4B84" w:rsidRPr="00880592" w:rsidRDefault="000B4B84" w:rsidP="000B4B84">
            <w:pPr>
              <w:rPr>
                <w:rFonts w:ascii="Book Antiqua" w:hAnsi="Book Antiqua"/>
                <w:b/>
                <w:bCs/>
                <w:i/>
                <w:iCs/>
                <w:noProof/>
                <w:color w:val="002060"/>
              </w:rPr>
            </w:pPr>
            <w:r w:rsidRPr="00880592">
              <w:rPr>
                <w:rFonts w:ascii="Book Antiqua" w:hAnsi="Book Antiqua"/>
                <w:b/>
                <w:bCs/>
                <w:i/>
                <w:iCs/>
                <w:noProof/>
                <w:color w:val="002060"/>
              </w:rPr>
              <w:t>-</w:t>
            </w:r>
          </w:p>
        </w:tc>
        <w:tc>
          <w:tcPr>
            <w:tcW w:w="696" w:type="dxa"/>
          </w:tcPr>
          <w:p w14:paraId="06564714" w14:textId="77777777" w:rsidR="000B4B84" w:rsidRPr="00880592" w:rsidRDefault="000B4B84" w:rsidP="000B4B84">
            <w:pPr>
              <w:rPr>
                <w:rFonts w:ascii="Book Antiqua" w:hAnsi="Book Antiqua"/>
                <w:b/>
                <w:bCs/>
                <w:color w:val="002060"/>
              </w:rPr>
            </w:pPr>
            <w:hyperlink r:id="rId140" w:history="1">
              <w:r w:rsidRPr="00880592">
                <w:rPr>
                  <w:rStyle w:val="Hyperlink"/>
                  <w:rFonts w:ascii="Book Antiqua" w:hAnsi="Book Antiqua"/>
                  <w:b/>
                  <w:bCs/>
                  <w:i/>
                  <w:iCs/>
                  <w:color w:val="002060"/>
                </w:rPr>
                <w:t>DOI</w:t>
              </w:r>
            </w:hyperlink>
          </w:p>
        </w:tc>
        <w:tc>
          <w:tcPr>
            <w:tcW w:w="6548" w:type="dxa"/>
          </w:tcPr>
          <w:p w14:paraId="36F1774C" w14:textId="77777777" w:rsidR="000B4B84" w:rsidRPr="00880592" w:rsidRDefault="000B4B84" w:rsidP="000B4B84">
            <w:pPr>
              <w:rPr>
                <w:rFonts w:ascii="Book Antiqua" w:hAnsi="Book Antiqua"/>
                <w:b/>
                <w:bCs/>
                <w:i/>
                <w:iCs/>
                <w:color w:val="002060"/>
              </w:rPr>
            </w:pPr>
            <w:hyperlink r:id="rId141" w:history="1">
              <w:r w:rsidRPr="00880592">
                <w:rPr>
                  <w:rStyle w:val="Hyperlink"/>
                  <w:rFonts w:ascii="Book Antiqua" w:hAnsi="Book Antiqua"/>
                  <w:b/>
                  <w:bCs/>
                  <w:i/>
                  <w:iCs/>
                  <w:color w:val="002060"/>
                </w:rPr>
                <w:t>The Story of Human Genesis: From Ancestral Predecessor to Human Successor — Bridging Theological Metaphor and Scientific Exposition</w:t>
              </w:r>
            </w:hyperlink>
          </w:p>
        </w:tc>
      </w:tr>
      <w:tr w:rsidR="000B4B84" w:rsidRPr="00880592" w14:paraId="760E6BF3" w14:textId="77777777" w:rsidTr="00E32FB2">
        <w:trPr>
          <w:trHeight w:val="349"/>
        </w:trPr>
        <w:tc>
          <w:tcPr>
            <w:tcW w:w="606" w:type="dxa"/>
          </w:tcPr>
          <w:p w14:paraId="3E5FFA75" w14:textId="77777777" w:rsidR="000B4B84" w:rsidRPr="00880592" w:rsidRDefault="000B4B84" w:rsidP="000B4B84">
            <w:pPr>
              <w:rPr>
                <w:rFonts w:ascii="Book Antiqua" w:hAnsi="Book Antiqua"/>
                <w:b/>
                <w:bCs/>
                <w:i/>
                <w:iCs/>
                <w:noProof/>
                <w:color w:val="002060"/>
              </w:rPr>
            </w:pPr>
            <w:r w:rsidRPr="00880592">
              <w:rPr>
                <w:rFonts w:ascii="Book Antiqua" w:hAnsi="Book Antiqua"/>
                <w:b/>
                <w:bCs/>
                <w:i/>
                <w:iCs/>
                <w:noProof/>
                <w:color w:val="002060"/>
              </w:rPr>
              <w:drawing>
                <wp:inline distT="0" distB="0" distL="0" distR="0" wp14:anchorId="000C721F" wp14:editId="7882C5F5">
                  <wp:extent cx="247650" cy="247650"/>
                  <wp:effectExtent l="0" t="0" r="0" b="0"/>
                  <wp:docPr id="757991219" name="صورة 2" descr="video">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91219" name="صورة 2" descr="video">
                            <a:hlinkClick r:id="rId2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3182EE1" w14:textId="77777777" w:rsidR="000B4B84" w:rsidRPr="00880592" w:rsidRDefault="000B4B84" w:rsidP="000B4B84">
            <w:pPr>
              <w:rPr>
                <w:rFonts w:ascii="Book Antiqua" w:hAnsi="Book Antiqua"/>
                <w:b/>
                <w:bCs/>
                <w:i/>
                <w:iCs/>
                <w:noProof/>
                <w:color w:val="002060"/>
              </w:rPr>
            </w:pPr>
            <w:hyperlink r:id="rId142" w:history="1">
              <w:r w:rsidRPr="00880592">
                <w:rPr>
                  <w:rStyle w:val="Hyperlink"/>
                  <w:rFonts w:ascii="Book Antiqua" w:hAnsi="Book Antiqua"/>
                  <w:b/>
                  <w:bCs/>
                  <w:i/>
                  <w:iCs/>
                  <w:color w:val="002060"/>
                </w:rPr>
                <w:t>DOI</w:t>
              </w:r>
            </w:hyperlink>
          </w:p>
        </w:tc>
        <w:tc>
          <w:tcPr>
            <w:tcW w:w="6548" w:type="dxa"/>
          </w:tcPr>
          <w:p w14:paraId="51CB0F15" w14:textId="77777777" w:rsidR="000B4B84" w:rsidRPr="00880592" w:rsidRDefault="000B4B84" w:rsidP="000B4B84">
            <w:pPr>
              <w:rPr>
                <w:rFonts w:ascii="Book Antiqua" w:hAnsi="Book Antiqua"/>
                <w:b/>
                <w:bCs/>
                <w:i/>
                <w:iCs/>
                <w:color w:val="002060"/>
              </w:rPr>
            </w:pPr>
            <w:hyperlink r:id="rId143" w:history="1">
              <w:r w:rsidRPr="00880592">
                <w:rPr>
                  <w:rStyle w:val="Hyperlink"/>
                  <w:rFonts w:ascii="Book Antiqua" w:hAnsi="Book Antiqua"/>
                  <w:b/>
                  <w:bCs/>
                  <w:i/>
                  <w:iCs/>
                  <w:color w:val="002060"/>
                  <w:lang w:bidi="ar-SY"/>
                </w:rPr>
                <w:t>Barr Body, The Whole Story (Innovated)</w:t>
              </w:r>
            </w:hyperlink>
          </w:p>
        </w:tc>
      </w:tr>
      <w:tr w:rsidR="000B4B84" w:rsidRPr="007A4708" w14:paraId="691BF7AA" w14:textId="77777777" w:rsidTr="00E32FB2">
        <w:trPr>
          <w:trHeight w:val="349"/>
        </w:trPr>
        <w:tc>
          <w:tcPr>
            <w:tcW w:w="606" w:type="dxa"/>
          </w:tcPr>
          <w:p w14:paraId="22503986" w14:textId="77777777" w:rsidR="000B4B84" w:rsidRPr="007A4708" w:rsidRDefault="000B4B84" w:rsidP="000B4B84">
            <w:pPr>
              <w:rPr>
                <w:rFonts w:ascii="Book Antiqua" w:hAnsi="Book Antiqua"/>
                <w:b/>
                <w:bCs/>
                <w:i/>
                <w:iCs/>
                <w:noProof/>
                <w:color w:val="002060"/>
              </w:rPr>
            </w:pPr>
            <w:r w:rsidRPr="007A4708">
              <w:rPr>
                <w:rFonts w:ascii="Book Antiqua" w:hAnsi="Book Antiqua"/>
                <w:b/>
                <w:bCs/>
                <w:i/>
                <w:iCs/>
                <w:noProof/>
                <w:color w:val="002060"/>
              </w:rPr>
              <w:t>-</w:t>
            </w:r>
          </w:p>
        </w:tc>
        <w:tc>
          <w:tcPr>
            <w:tcW w:w="696" w:type="dxa"/>
          </w:tcPr>
          <w:p w14:paraId="7ABB810C" w14:textId="77777777" w:rsidR="000B4B84" w:rsidRPr="007A4708" w:rsidRDefault="000B4B84" w:rsidP="000B4B84">
            <w:pPr>
              <w:rPr>
                <w:b/>
                <w:bCs/>
                <w:color w:val="002060"/>
              </w:rPr>
            </w:pPr>
            <w:hyperlink r:id="rId144" w:history="1">
              <w:r w:rsidRPr="007A4708">
                <w:rPr>
                  <w:rStyle w:val="Hyperlink"/>
                  <w:rFonts w:ascii="Book Antiqua" w:hAnsi="Book Antiqua"/>
                  <w:b/>
                  <w:bCs/>
                  <w:i/>
                  <w:iCs/>
                  <w:color w:val="002060"/>
                </w:rPr>
                <w:t>DOI</w:t>
              </w:r>
            </w:hyperlink>
          </w:p>
        </w:tc>
        <w:tc>
          <w:tcPr>
            <w:tcW w:w="6548" w:type="dxa"/>
          </w:tcPr>
          <w:p w14:paraId="0652B27B" w14:textId="77777777" w:rsidR="000B4B84" w:rsidRPr="007A4708" w:rsidRDefault="000B4B84" w:rsidP="000B4B84">
            <w:pPr>
              <w:rPr>
                <w:rFonts w:ascii="Book Antiqua" w:hAnsi="Book Antiqua"/>
                <w:b/>
                <w:bCs/>
                <w:i/>
                <w:iCs/>
                <w:color w:val="002060"/>
              </w:rPr>
            </w:pPr>
            <w:hyperlink r:id="rId145" w:history="1">
              <w:r w:rsidRPr="007A4708">
                <w:rPr>
                  <w:rStyle w:val="Hyperlink"/>
                  <w:rFonts w:ascii="Book Antiqua" w:hAnsi="Book Antiqua"/>
                  <w:b/>
                  <w:bCs/>
                  <w:i/>
                  <w:iCs/>
                  <w:color w:val="002060"/>
                </w:rPr>
                <w:t>A Critical Review of the Lyon Hypothesis</w:t>
              </w:r>
            </w:hyperlink>
            <w:r w:rsidRPr="007A4708">
              <w:rPr>
                <w:rFonts w:ascii="Book Antiqua" w:hAnsi="Book Antiqua"/>
                <w:b/>
                <w:bCs/>
                <w:i/>
                <w:iCs/>
                <w:color w:val="002060"/>
              </w:rPr>
              <w:t xml:space="preserve"> </w:t>
            </w:r>
          </w:p>
          <w:p w14:paraId="2D95DBBF" w14:textId="77777777" w:rsidR="000B4B84" w:rsidRPr="007A4708" w:rsidRDefault="000B4B84" w:rsidP="000B4B84">
            <w:pPr>
              <w:rPr>
                <w:b/>
                <w:bCs/>
                <w:color w:val="002060"/>
              </w:rPr>
            </w:pPr>
          </w:p>
        </w:tc>
      </w:tr>
      <w:tr w:rsidR="000B4B84" w:rsidRPr="006E229B" w14:paraId="12EC6F81" w14:textId="77777777" w:rsidTr="00E32FB2">
        <w:tc>
          <w:tcPr>
            <w:tcW w:w="606" w:type="dxa"/>
          </w:tcPr>
          <w:p w14:paraId="70F92752"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4BF138C6" wp14:editId="001BD348">
                  <wp:extent cx="247650" cy="247650"/>
                  <wp:effectExtent l="0" t="0" r="0" b="0"/>
                  <wp:docPr id="22" name="صورة 22" descr="video">
                    <a:hlinkClick xmlns:a="http://schemas.openxmlformats.org/drawingml/2006/main" r:id="rId1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صورة 22" descr="video">
                            <a:hlinkClick r:id="rId14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1666A94"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t>-</w:t>
            </w:r>
          </w:p>
        </w:tc>
        <w:tc>
          <w:tcPr>
            <w:tcW w:w="6548" w:type="dxa"/>
          </w:tcPr>
          <w:p w14:paraId="711377EB" w14:textId="77777777" w:rsidR="000B4B84" w:rsidRPr="006E229B" w:rsidRDefault="000B4B84" w:rsidP="000B4B84">
            <w:pPr>
              <w:rPr>
                <w:rFonts w:ascii="Book Antiqua" w:hAnsi="Book Antiqua"/>
                <w:i/>
                <w:iCs/>
                <w:color w:val="002060"/>
                <w:lang w:bidi="ar-SY"/>
              </w:rPr>
            </w:pPr>
            <w:hyperlink r:id="rId147" w:history="1">
              <w:r w:rsidRPr="006E229B">
                <w:rPr>
                  <w:rStyle w:val="Hyperlink"/>
                  <w:rFonts w:ascii="Book Antiqua" w:hAnsi="Book Antiqua"/>
                  <w:i/>
                  <w:iCs/>
                  <w:color w:val="002060"/>
                  <w:lang w:bidi="ar-SY"/>
                </w:rPr>
                <w:t>Adam's Rib and Adam's Apple, Two Faces of one Sin</w:t>
              </w:r>
            </w:hyperlink>
          </w:p>
        </w:tc>
      </w:tr>
      <w:tr w:rsidR="000B4B84" w:rsidRPr="006E229B" w14:paraId="102D2010" w14:textId="77777777" w:rsidTr="00E32FB2">
        <w:tc>
          <w:tcPr>
            <w:tcW w:w="606" w:type="dxa"/>
          </w:tcPr>
          <w:p w14:paraId="137E6888"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46853258" wp14:editId="7EE934DB">
                  <wp:extent cx="247650" cy="247650"/>
                  <wp:effectExtent l="0" t="0" r="0" b="0"/>
                  <wp:docPr id="24" name="صورة 24" descr="video">
                    <a:hlinkClick xmlns:a="http://schemas.openxmlformats.org/drawingml/2006/main" r:id="rId1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صورة 24" descr="video">
                            <a:hlinkClick r:id="rId14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37CD383"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t>-</w:t>
            </w:r>
          </w:p>
        </w:tc>
        <w:tc>
          <w:tcPr>
            <w:tcW w:w="6548" w:type="dxa"/>
          </w:tcPr>
          <w:p w14:paraId="16CB4BF1" w14:textId="77777777" w:rsidR="000B4B84" w:rsidRPr="006E229B" w:rsidRDefault="000B4B84" w:rsidP="000B4B84">
            <w:pPr>
              <w:rPr>
                <w:rFonts w:ascii="Book Antiqua" w:hAnsi="Book Antiqua"/>
                <w:i/>
                <w:iCs/>
                <w:color w:val="002060"/>
              </w:rPr>
            </w:pPr>
            <w:hyperlink r:id="rId149" w:history="1">
              <w:r w:rsidRPr="006E229B">
                <w:rPr>
                  <w:rStyle w:val="Hyperlink"/>
                  <w:rFonts w:ascii="Book Antiqua" w:hAnsi="Book Antiqua"/>
                  <w:i/>
                  <w:iCs/>
                  <w:color w:val="002060"/>
                </w:rPr>
                <w:t>Adam's Rib, could be the Original Sin?</w:t>
              </w:r>
            </w:hyperlink>
          </w:p>
        </w:tc>
      </w:tr>
      <w:tr w:rsidR="000B4B84" w:rsidRPr="006E229B" w14:paraId="2D653E61" w14:textId="77777777" w:rsidTr="00E32FB2">
        <w:tc>
          <w:tcPr>
            <w:tcW w:w="606" w:type="dxa"/>
          </w:tcPr>
          <w:p w14:paraId="2E33D28A"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539DAA72" wp14:editId="62A0BF0A">
                  <wp:extent cx="247650" cy="247650"/>
                  <wp:effectExtent l="0" t="0" r="0" b="0"/>
                  <wp:docPr id="51" name="صورة 51" descr="video">
                    <a:hlinkClick xmlns:a="http://schemas.openxmlformats.org/drawingml/2006/main" r:id="rId1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صورة 51" descr="video">
                            <a:hlinkClick r:id="rId15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520D1FA"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t>-</w:t>
            </w:r>
          </w:p>
        </w:tc>
        <w:tc>
          <w:tcPr>
            <w:tcW w:w="6548" w:type="dxa"/>
          </w:tcPr>
          <w:p w14:paraId="27240F21" w14:textId="77777777" w:rsidR="000B4B84" w:rsidRPr="006E229B" w:rsidRDefault="000B4B84" w:rsidP="000B4B84">
            <w:pPr>
              <w:rPr>
                <w:rFonts w:ascii="Book Antiqua" w:hAnsi="Book Antiqua"/>
                <w:i/>
                <w:iCs/>
                <w:color w:val="002060"/>
              </w:rPr>
            </w:pPr>
            <w:hyperlink r:id="rId151" w:history="1">
              <w:r w:rsidRPr="006E229B">
                <w:rPr>
                  <w:rStyle w:val="Hyperlink"/>
                  <w:rFonts w:ascii="Book Antiqua" w:hAnsi="Book Antiqua"/>
                  <w:i/>
                  <w:iCs/>
                  <w:color w:val="002060"/>
                </w:rPr>
                <w:t>Barr Body, the Second Look</w:t>
              </w:r>
            </w:hyperlink>
          </w:p>
        </w:tc>
      </w:tr>
      <w:tr w:rsidR="000B4B84" w:rsidRPr="006E229B" w14:paraId="68FED98F" w14:textId="77777777" w:rsidTr="00E32FB2">
        <w:trPr>
          <w:trHeight w:val="349"/>
        </w:trPr>
        <w:tc>
          <w:tcPr>
            <w:tcW w:w="606" w:type="dxa"/>
          </w:tcPr>
          <w:p w14:paraId="2016DD77" w14:textId="77777777" w:rsidR="000B4B84" w:rsidRPr="006E229B" w:rsidRDefault="000B4B84" w:rsidP="000B4B84">
            <w:pPr>
              <w:rPr>
                <w:rFonts w:ascii="Book Antiqua" w:hAnsi="Book Antiqua"/>
                <w:i/>
                <w:iCs/>
                <w:noProof/>
                <w:color w:val="002060"/>
              </w:rPr>
            </w:pPr>
          </w:p>
        </w:tc>
        <w:tc>
          <w:tcPr>
            <w:tcW w:w="696" w:type="dxa"/>
          </w:tcPr>
          <w:p w14:paraId="283AE9FC" w14:textId="77777777" w:rsidR="000B4B84" w:rsidRPr="006E229B" w:rsidRDefault="000B4B84" w:rsidP="000B4B84">
            <w:pPr>
              <w:rPr>
                <w:rFonts w:ascii="Book Antiqua" w:hAnsi="Book Antiqua"/>
                <w:i/>
                <w:iCs/>
                <w:noProof/>
                <w:color w:val="002060"/>
              </w:rPr>
            </w:pPr>
          </w:p>
        </w:tc>
        <w:tc>
          <w:tcPr>
            <w:tcW w:w="6548" w:type="dxa"/>
          </w:tcPr>
          <w:p w14:paraId="772F3485" w14:textId="77777777" w:rsidR="000B4B84" w:rsidRPr="006E229B" w:rsidRDefault="000B4B84" w:rsidP="000B4B84">
            <w:pPr>
              <w:rPr>
                <w:rFonts w:ascii="Book Antiqua" w:hAnsi="Book Antiqua"/>
                <w:i/>
                <w:iCs/>
                <w:color w:val="002060"/>
              </w:rPr>
            </w:pPr>
          </w:p>
        </w:tc>
      </w:tr>
      <w:tr w:rsidR="000B4B84" w:rsidRPr="006E229B" w14:paraId="5C8D152B" w14:textId="77777777" w:rsidTr="00E32FB2">
        <w:trPr>
          <w:trHeight w:val="349"/>
        </w:trPr>
        <w:tc>
          <w:tcPr>
            <w:tcW w:w="606" w:type="dxa"/>
          </w:tcPr>
          <w:p w14:paraId="13ED3DE9"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4BCDC47D" wp14:editId="2FF7D1CB">
                  <wp:extent cx="247650" cy="247650"/>
                  <wp:effectExtent l="0" t="0" r="0" b="0"/>
                  <wp:docPr id="1057892142" name="صورة 1" descr="video">
                    <a:hlinkClick xmlns:a="http://schemas.openxmlformats.org/drawingml/2006/main" r:id="rId1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892142" name="صورة 1" descr="video">
                            <a:hlinkClick r:id="rId15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F6CC9E5" w14:textId="77777777" w:rsidR="000B4B84" w:rsidRPr="006E229B" w:rsidRDefault="000B4B84" w:rsidP="000B4B84">
            <w:pPr>
              <w:rPr>
                <w:rFonts w:ascii="Book Antiqua" w:hAnsi="Book Antiqua"/>
                <w:i/>
                <w:iCs/>
                <w:noProof/>
                <w:color w:val="002060"/>
              </w:rPr>
            </w:pPr>
            <w:hyperlink r:id="rId153" w:history="1">
              <w:r w:rsidRPr="006E229B">
                <w:rPr>
                  <w:rStyle w:val="Hyperlink"/>
                  <w:rFonts w:ascii="Book Antiqua" w:hAnsi="Book Antiqua"/>
                  <w:i/>
                  <w:iCs/>
                  <w:color w:val="002060"/>
                </w:rPr>
                <w:t>DOI</w:t>
              </w:r>
            </w:hyperlink>
          </w:p>
        </w:tc>
        <w:tc>
          <w:tcPr>
            <w:tcW w:w="6548" w:type="dxa"/>
          </w:tcPr>
          <w:p w14:paraId="5B8A1D26" w14:textId="77777777" w:rsidR="000B4B84" w:rsidRPr="006E229B" w:rsidRDefault="000B4B84" w:rsidP="000B4B84">
            <w:pPr>
              <w:rPr>
                <w:rFonts w:ascii="Book Antiqua" w:hAnsi="Book Antiqua"/>
                <w:i/>
                <w:iCs/>
                <w:color w:val="002060"/>
              </w:rPr>
            </w:pPr>
            <w:hyperlink r:id="rId154" w:history="1">
              <w:r w:rsidRPr="006E229B">
                <w:rPr>
                  <w:rStyle w:val="Hyperlink"/>
                  <w:rFonts w:ascii="Book Antiqua" w:hAnsi="Book Antiqua"/>
                  <w:i/>
                  <w:iCs/>
                  <w:color w:val="002060"/>
                </w:rPr>
                <w:t>W</w:t>
              </w:r>
            </w:hyperlink>
            <w:hyperlink r:id="rId155" w:history="1">
              <w:r w:rsidRPr="006E229B">
                <w:rPr>
                  <w:rStyle w:val="Hyperlink"/>
                  <w:rFonts w:ascii="Book Antiqua" w:hAnsi="Book Antiqua"/>
                  <w:i/>
                  <w:iCs/>
                  <w:color w:val="002060"/>
                </w:rPr>
                <w:t>ho Decides the Sex of Coming Baby?</w:t>
              </w:r>
            </w:hyperlink>
          </w:p>
        </w:tc>
      </w:tr>
      <w:tr w:rsidR="000B4B84" w:rsidRPr="006E229B" w14:paraId="00566FFE" w14:textId="77777777" w:rsidTr="00E32FB2">
        <w:tc>
          <w:tcPr>
            <w:tcW w:w="606" w:type="dxa"/>
          </w:tcPr>
          <w:p w14:paraId="2B71EEB6"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51381F2E" wp14:editId="7110F7A8">
                  <wp:extent cx="247650" cy="247650"/>
                  <wp:effectExtent l="0" t="0" r="0" b="0"/>
                  <wp:docPr id="21" name="صورة 21" descr="video">
                    <a:hlinkClick xmlns:a="http://schemas.openxmlformats.org/drawingml/2006/main" r:id="rId1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صورة 21" descr="video">
                            <a:hlinkClick r:id="rId15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CDF78A9"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t>-</w:t>
            </w:r>
          </w:p>
        </w:tc>
        <w:tc>
          <w:tcPr>
            <w:tcW w:w="6548" w:type="dxa"/>
          </w:tcPr>
          <w:p w14:paraId="3424BC3E" w14:textId="77777777" w:rsidR="000B4B84" w:rsidRPr="006E229B" w:rsidRDefault="000B4B84" w:rsidP="000B4B84">
            <w:pPr>
              <w:rPr>
                <w:rFonts w:ascii="Book Antiqua" w:hAnsi="Book Antiqua"/>
                <w:i/>
                <w:iCs/>
                <w:color w:val="002060"/>
                <w:u w:val="single"/>
                <w:lang w:bidi="ar-SY"/>
              </w:rPr>
            </w:pPr>
            <w:hyperlink r:id="rId157" w:history="1">
              <w:r w:rsidRPr="006E229B">
                <w:rPr>
                  <w:rStyle w:val="Hyperlink"/>
                  <w:rFonts w:ascii="Book Antiqua" w:hAnsi="Book Antiqua"/>
                  <w:i/>
                  <w:iCs/>
                  <w:color w:val="002060"/>
                  <w:lang w:bidi="ar-SY"/>
                </w:rPr>
                <w:t>Boy or Girl, Mother Decides!</w:t>
              </w:r>
            </w:hyperlink>
          </w:p>
        </w:tc>
      </w:tr>
      <w:tr w:rsidR="000B4B84" w:rsidRPr="006E229B" w14:paraId="013E7001" w14:textId="77777777" w:rsidTr="00E32FB2">
        <w:tc>
          <w:tcPr>
            <w:tcW w:w="606" w:type="dxa"/>
          </w:tcPr>
          <w:p w14:paraId="0F13121B"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32F9E0F7" wp14:editId="3738442A">
                  <wp:extent cx="247650" cy="247650"/>
                  <wp:effectExtent l="0" t="0" r="0" b="0"/>
                  <wp:docPr id="39" name="صورة 39" descr="video">
                    <a:hlinkClick xmlns:a="http://schemas.openxmlformats.org/drawingml/2006/main" r:id="rId1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صورة 39" descr="video">
                            <a:hlinkClick r:id="rId15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9AA5D70"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t>-</w:t>
            </w:r>
          </w:p>
        </w:tc>
        <w:tc>
          <w:tcPr>
            <w:tcW w:w="6548" w:type="dxa"/>
          </w:tcPr>
          <w:p w14:paraId="47CF92C5" w14:textId="77777777" w:rsidR="000B4B84" w:rsidRPr="006E229B" w:rsidRDefault="000B4B84" w:rsidP="000B4B84">
            <w:pPr>
              <w:rPr>
                <w:rFonts w:ascii="Book Antiqua" w:hAnsi="Book Antiqua"/>
                <w:i/>
                <w:iCs/>
                <w:color w:val="002060"/>
              </w:rPr>
            </w:pPr>
            <w:hyperlink r:id="rId159" w:history="1">
              <w:r w:rsidRPr="006E229B">
                <w:rPr>
                  <w:rStyle w:val="Hyperlink"/>
                  <w:rFonts w:ascii="Book Antiqua" w:hAnsi="Book Antiqua"/>
                  <w:i/>
                  <w:iCs/>
                  <w:color w:val="002060"/>
                </w:rPr>
                <w:t>Oocytogenesis</w:t>
              </w:r>
            </w:hyperlink>
          </w:p>
        </w:tc>
      </w:tr>
      <w:tr w:rsidR="000B4B84" w:rsidRPr="006E229B" w14:paraId="2AB3095E" w14:textId="77777777" w:rsidTr="00E32FB2">
        <w:tc>
          <w:tcPr>
            <w:tcW w:w="606" w:type="dxa"/>
          </w:tcPr>
          <w:p w14:paraId="535B8112"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049BD056" wp14:editId="689414E2">
                  <wp:extent cx="247650" cy="247650"/>
                  <wp:effectExtent l="0" t="0" r="0" b="0"/>
                  <wp:docPr id="40" name="صورة 40" descr="video">
                    <a:hlinkClick xmlns:a="http://schemas.openxmlformats.org/drawingml/2006/main" r:id="rId1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صورة 40" descr="video">
                            <a:hlinkClick r:id="rId16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8737DE8"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t>-</w:t>
            </w:r>
          </w:p>
        </w:tc>
        <w:tc>
          <w:tcPr>
            <w:tcW w:w="6548" w:type="dxa"/>
          </w:tcPr>
          <w:p w14:paraId="01B227F1" w14:textId="77777777" w:rsidR="000B4B84" w:rsidRPr="006E229B" w:rsidRDefault="000B4B84" w:rsidP="000B4B84">
            <w:pPr>
              <w:rPr>
                <w:rFonts w:ascii="Book Antiqua" w:hAnsi="Book Antiqua"/>
                <w:i/>
                <w:iCs/>
                <w:color w:val="002060"/>
              </w:rPr>
            </w:pPr>
            <w:hyperlink r:id="rId161" w:history="1">
              <w:r w:rsidRPr="006E229B">
                <w:rPr>
                  <w:rStyle w:val="Hyperlink"/>
                  <w:rFonts w:ascii="Book Antiqua" w:hAnsi="Book Antiqua"/>
                  <w:i/>
                  <w:iCs/>
                  <w:color w:val="002060"/>
                </w:rPr>
                <w:t>Spermatogenesis</w:t>
              </w:r>
            </w:hyperlink>
          </w:p>
        </w:tc>
      </w:tr>
      <w:tr w:rsidR="000B4B84" w:rsidRPr="006E229B" w14:paraId="06819D88" w14:textId="77777777" w:rsidTr="00E32FB2">
        <w:tc>
          <w:tcPr>
            <w:tcW w:w="606" w:type="dxa"/>
          </w:tcPr>
          <w:p w14:paraId="317B1333"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13F2114C" wp14:editId="488E595D">
                  <wp:extent cx="247650" cy="247650"/>
                  <wp:effectExtent l="0" t="0" r="0" b="0"/>
                  <wp:docPr id="44" name="صورة 44" descr="video">
                    <a:hlinkClick xmlns:a="http://schemas.openxmlformats.org/drawingml/2006/main" r:id="rId1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صورة 44" descr="video">
                            <a:hlinkClick r:id="rId16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99C50E9"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t>-</w:t>
            </w:r>
          </w:p>
        </w:tc>
        <w:tc>
          <w:tcPr>
            <w:tcW w:w="6548" w:type="dxa"/>
          </w:tcPr>
          <w:p w14:paraId="5CD8DC20" w14:textId="77777777" w:rsidR="000B4B84" w:rsidRPr="006E229B" w:rsidRDefault="000B4B84" w:rsidP="000B4B84">
            <w:pPr>
              <w:rPr>
                <w:rFonts w:ascii="Book Antiqua" w:hAnsi="Book Antiqua"/>
                <w:i/>
                <w:iCs/>
                <w:color w:val="002060"/>
              </w:rPr>
            </w:pPr>
            <w:hyperlink r:id="rId163" w:history="1">
              <w:r w:rsidRPr="006E229B">
                <w:rPr>
                  <w:rStyle w:val="Hyperlink"/>
                  <w:rFonts w:ascii="Book Antiqua" w:hAnsi="Book Antiqua"/>
                  <w:i/>
                  <w:iCs/>
                  <w:color w:val="002060"/>
                </w:rPr>
                <w:t>This Woman Can Only Give Birth to Female Children</w:t>
              </w:r>
            </w:hyperlink>
          </w:p>
        </w:tc>
      </w:tr>
      <w:tr w:rsidR="000B4B84" w:rsidRPr="006E229B" w14:paraId="4F2A6442" w14:textId="77777777" w:rsidTr="00E32FB2">
        <w:tc>
          <w:tcPr>
            <w:tcW w:w="606" w:type="dxa"/>
          </w:tcPr>
          <w:p w14:paraId="35851F15"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18072CF0" wp14:editId="6653B918">
                  <wp:extent cx="247650" cy="247650"/>
                  <wp:effectExtent l="0" t="0" r="0" b="0"/>
                  <wp:docPr id="45" name="صورة 45" descr="video">
                    <a:hlinkClick xmlns:a="http://schemas.openxmlformats.org/drawingml/2006/main" r:id="rId1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صورة 45" descr="video">
                            <a:hlinkClick r:id="rId16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F0636B4"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t>-</w:t>
            </w:r>
          </w:p>
        </w:tc>
        <w:tc>
          <w:tcPr>
            <w:tcW w:w="6548" w:type="dxa"/>
          </w:tcPr>
          <w:p w14:paraId="3C6D7B92" w14:textId="77777777" w:rsidR="000B4B84" w:rsidRPr="006E229B" w:rsidRDefault="000B4B84" w:rsidP="000B4B84">
            <w:pPr>
              <w:rPr>
                <w:rFonts w:ascii="Book Antiqua" w:hAnsi="Book Antiqua"/>
                <w:i/>
                <w:iCs/>
                <w:color w:val="002060"/>
              </w:rPr>
            </w:pPr>
            <w:hyperlink r:id="rId165" w:history="1">
              <w:r w:rsidRPr="006E229B">
                <w:rPr>
                  <w:rStyle w:val="Hyperlink"/>
                  <w:rFonts w:ascii="Book Antiqua" w:hAnsi="Book Antiqua"/>
                  <w:i/>
                  <w:iCs/>
                  <w:color w:val="002060"/>
                </w:rPr>
                <w:t>This Woman Can Only Give Birth to Male Children</w:t>
              </w:r>
            </w:hyperlink>
          </w:p>
        </w:tc>
      </w:tr>
      <w:tr w:rsidR="000B4B84" w:rsidRPr="006E229B" w14:paraId="260F2DB7" w14:textId="77777777" w:rsidTr="00E32FB2">
        <w:tc>
          <w:tcPr>
            <w:tcW w:w="606" w:type="dxa"/>
          </w:tcPr>
          <w:p w14:paraId="2855181D"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34F0B99E" wp14:editId="120DAB75">
                  <wp:extent cx="247650" cy="247650"/>
                  <wp:effectExtent l="0" t="0" r="0" b="0"/>
                  <wp:docPr id="46" name="صورة 46" descr="video">
                    <a:hlinkClick xmlns:a="http://schemas.openxmlformats.org/drawingml/2006/main" r:id="rId1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صورة 46" descr="video">
                            <a:hlinkClick r:id="rId16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38AC5BB"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t>-</w:t>
            </w:r>
          </w:p>
        </w:tc>
        <w:tc>
          <w:tcPr>
            <w:tcW w:w="6548" w:type="dxa"/>
          </w:tcPr>
          <w:p w14:paraId="5DD095C9" w14:textId="77777777" w:rsidR="000B4B84" w:rsidRPr="006E229B" w:rsidRDefault="000B4B84" w:rsidP="000B4B84">
            <w:pPr>
              <w:rPr>
                <w:rFonts w:ascii="Book Antiqua" w:hAnsi="Book Antiqua"/>
                <w:i/>
                <w:iCs/>
                <w:color w:val="002060"/>
              </w:rPr>
            </w:pPr>
            <w:hyperlink r:id="rId167" w:history="1">
              <w:r w:rsidRPr="006E229B">
                <w:rPr>
                  <w:rStyle w:val="Hyperlink"/>
                  <w:rFonts w:ascii="Book Antiqua" w:hAnsi="Book Antiqua"/>
                  <w:i/>
                  <w:iCs/>
                  <w:color w:val="002060"/>
                </w:rPr>
                <w:t>This Woman Can Give Birth to Female Children More Than to Male Children</w:t>
              </w:r>
            </w:hyperlink>
          </w:p>
        </w:tc>
      </w:tr>
      <w:tr w:rsidR="000B4B84" w:rsidRPr="006E229B" w14:paraId="6C0EE017" w14:textId="77777777" w:rsidTr="00E32FB2">
        <w:tc>
          <w:tcPr>
            <w:tcW w:w="606" w:type="dxa"/>
          </w:tcPr>
          <w:p w14:paraId="2F599C53"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lastRenderedPageBreak/>
              <w:drawing>
                <wp:inline distT="0" distB="0" distL="0" distR="0" wp14:anchorId="31775ECD" wp14:editId="4B7CBA42">
                  <wp:extent cx="247650" cy="247650"/>
                  <wp:effectExtent l="0" t="0" r="0" b="0"/>
                  <wp:docPr id="47" name="صورة 47" descr="video">
                    <a:hlinkClick xmlns:a="http://schemas.openxmlformats.org/drawingml/2006/main" r:id="rId1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صورة 47" descr="video">
                            <a:hlinkClick r:id="rId16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BCEE3A3"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t>-</w:t>
            </w:r>
          </w:p>
        </w:tc>
        <w:tc>
          <w:tcPr>
            <w:tcW w:w="6548" w:type="dxa"/>
          </w:tcPr>
          <w:p w14:paraId="6AFFA2A1" w14:textId="77777777" w:rsidR="000B4B84" w:rsidRPr="006E229B" w:rsidRDefault="000B4B84" w:rsidP="000B4B84">
            <w:pPr>
              <w:rPr>
                <w:rFonts w:ascii="Book Antiqua" w:hAnsi="Book Antiqua"/>
                <w:i/>
                <w:iCs/>
                <w:color w:val="002060"/>
              </w:rPr>
            </w:pPr>
            <w:hyperlink r:id="rId169" w:history="1">
              <w:r w:rsidRPr="006E229B">
                <w:rPr>
                  <w:rStyle w:val="Hyperlink"/>
                  <w:rFonts w:ascii="Book Antiqua" w:hAnsi="Book Antiqua"/>
                  <w:i/>
                  <w:iCs/>
                  <w:color w:val="002060"/>
                </w:rPr>
                <w:t>This Woman Can Give Birth to Male Children More Than to Female Children</w:t>
              </w:r>
            </w:hyperlink>
          </w:p>
        </w:tc>
      </w:tr>
      <w:tr w:rsidR="000B4B84" w:rsidRPr="006E229B" w14:paraId="6347F219" w14:textId="77777777" w:rsidTr="00E32FB2">
        <w:tc>
          <w:tcPr>
            <w:tcW w:w="606" w:type="dxa"/>
          </w:tcPr>
          <w:p w14:paraId="11B7B7E3"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0B026360" wp14:editId="75AB14D7">
                  <wp:extent cx="247650" cy="247650"/>
                  <wp:effectExtent l="0" t="0" r="0" b="0"/>
                  <wp:docPr id="48" name="صورة 48" descr="video">
                    <a:hlinkClick xmlns:a="http://schemas.openxmlformats.org/drawingml/2006/main" r:id="rId1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صورة 48" descr="video">
                            <a:hlinkClick r:id="rId17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01637BC"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t>-</w:t>
            </w:r>
          </w:p>
        </w:tc>
        <w:tc>
          <w:tcPr>
            <w:tcW w:w="6548" w:type="dxa"/>
          </w:tcPr>
          <w:p w14:paraId="7F6510F1" w14:textId="77777777" w:rsidR="000B4B84" w:rsidRPr="006E229B" w:rsidRDefault="000B4B84" w:rsidP="000B4B84">
            <w:pPr>
              <w:rPr>
                <w:rFonts w:ascii="Book Antiqua" w:hAnsi="Book Antiqua"/>
                <w:i/>
                <w:iCs/>
                <w:color w:val="002060"/>
              </w:rPr>
            </w:pPr>
            <w:hyperlink r:id="rId171" w:history="1">
              <w:r w:rsidRPr="006E229B">
                <w:rPr>
                  <w:rStyle w:val="Hyperlink"/>
                  <w:rFonts w:ascii="Book Antiqua" w:hAnsi="Book Antiqua"/>
                  <w:i/>
                  <w:iCs/>
                  <w:color w:val="002060"/>
                </w:rPr>
                <w:t>This Woman Can Equally Give Birth to Male Children &amp; to Female Children</w:t>
              </w:r>
            </w:hyperlink>
          </w:p>
        </w:tc>
      </w:tr>
      <w:tr w:rsidR="000B4B84" w:rsidRPr="006E229B" w14:paraId="53132BDE" w14:textId="77777777" w:rsidTr="00E32FB2">
        <w:tc>
          <w:tcPr>
            <w:tcW w:w="606" w:type="dxa"/>
          </w:tcPr>
          <w:p w14:paraId="5A1F8F5C" w14:textId="77777777" w:rsidR="000B4B84" w:rsidRPr="006E229B" w:rsidRDefault="000B4B84" w:rsidP="000B4B84">
            <w:pPr>
              <w:rPr>
                <w:rFonts w:ascii="Book Antiqua" w:hAnsi="Book Antiqua"/>
                <w:i/>
                <w:iCs/>
                <w:noProof/>
                <w:color w:val="002060"/>
              </w:rPr>
            </w:pPr>
          </w:p>
        </w:tc>
        <w:tc>
          <w:tcPr>
            <w:tcW w:w="696" w:type="dxa"/>
          </w:tcPr>
          <w:p w14:paraId="07CB93F1" w14:textId="77777777" w:rsidR="000B4B84" w:rsidRPr="006E229B" w:rsidRDefault="000B4B84" w:rsidP="000B4B84">
            <w:pPr>
              <w:rPr>
                <w:rFonts w:ascii="Book Antiqua" w:hAnsi="Book Antiqua"/>
                <w:i/>
                <w:iCs/>
                <w:noProof/>
                <w:color w:val="002060"/>
              </w:rPr>
            </w:pPr>
          </w:p>
        </w:tc>
        <w:tc>
          <w:tcPr>
            <w:tcW w:w="6548" w:type="dxa"/>
          </w:tcPr>
          <w:p w14:paraId="27F73E06" w14:textId="77777777" w:rsidR="000B4B84" w:rsidRPr="006E229B" w:rsidRDefault="000B4B84" w:rsidP="000B4B84">
            <w:pPr>
              <w:rPr>
                <w:rFonts w:ascii="Book Antiqua" w:hAnsi="Book Antiqua"/>
                <w:i/>
                <w:iCs/>
                <w:color w:val="002060"/>
              </w:rPr>
            </w:pPr>
          </w:p>
        </w:tc>
      </w:tr>
      <w:tr w:rsidR="000B4B84" w:rsidRPr="00D8797C" w14:paraId="6616E000" w14:textId="77777777" w:rsidTr="00E32FB2">
        <w:tc>
          <w:tcPr>
            <w:tcW w:w="606" w:type="dxa"/>
          </w:tcPr>
          <w:p w14:paraId="2186CCA0" w14:textId="77777777" w:rsidR="000B4B84" w:rsidRPr="00D8797C" w:rsidRDefault="000B4B84" w:rsidP="000B4B84">
            <w:pPr>
              <w:rPr>
                <w:rFonts w:ascii="Book Antiqua" w:hAnsi="Book Antiqua"/>
                <w:b/>
                <w:bCs/>
                <w:i/>
                <w:iCs/>
                <w:noProof/>
                <w:color w:val="002060"/>
              </w:rPr>
            </w:pPr>
            <w:r w:rsidRPr="00D8797C">
              <w:rPr>
                <w:rFonts w:ascii="Book Antiqua" w:hAnsi="Book Antiqua"/>
                <w:b/>
                <w:bCs/>
                <w:i/>
                <w:iCs/>
                <w:noProof/>
                <w:color w:val="002060"/>
              </w:rPr>
              <w:drawing>
                <wp:inline distT="0" distB="0" distL="0" distR="0" wp14:anchorId="3F4B7A6F" wp14:editId="4DA4D7C1">
                  <wp:extent cx="247650" cy="247650"/>
                  <wp:effectExtent l="0" t="0" r="0" b="0"/>
                  <wp:docPr id="52" name="صورة 52" descr="video">
                    <a:hlinkClick xmlns:a="http://schemas.openxmlformats.org/drawingml/2006/main" r:id="rId1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صورة 52" descr="video">
                            <a:hlinkClick r:id="rId172"/>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13" w:name="_Hlk197971733"/>
        <w:tc>
          <w:tcPr>
            <w:tcW w:w="696" w:type="dxa"/>
          </w:tcPr>
          <w:p w14:paraId="4B64DBF5" w14:textId="77777777" w:rsidR="000B4B84" w:rsidRPr="00D8797C" w:rsidRDefault="000B4B84" w:rsidP="000B4B84">
            <w:pPr>
              <w:rPr>
                <w:rFonts w:ascii="Book Antiqua" w:hAnsi="Book Antiqua"/>
                <w:b/>
                <w:bCs/>
                <w:i/>
                <w:iCs/>
                <w:noProof/>
                <w:color w:val="002060"/>
              </w:rPr>
            </w:pPr>
            <w:r w:rsidRPr="00D8797C">
              <w:rPr>
                <w:b/>
                <w:bCs/>
              </w:rPr>
              <w:fldChar w:fldCharType="begin"/>
            </w:r>
            <w:r w:rsidRPr="00D8797C">
              <w:rPr>
                <w:b/>
                <w:bCs/>
              </w:rPr>
              <w:instrText>HYPERLINK "https://doi.org/10.5281/zenodo.16083363"</w:instrText>
            </w:r>
            <w:r w:rsidRPr="00D8797C">
              <w:rPr>
                <w:b/>
                <w:bCs/>
              </w:rPr>
            </w:r>
            <w:r w:rsidRPr="00D8797C">
              <w:rPr>
                <w:b/>
                <w:bCs/>
              </w:rPr>
              <w:fldChar w:fldCharType="separate"/>
            </w:r>
            <w:r w:rsidRPr="00D8797C">
              <w:rPr>
                <w:rStyle w:val="Hyperlink"/>
                <w:rFonts w:ascii="Book Antiqua" w:hAnsi="Book Antiqua"/>
                <w:b/>
                <w:bCs/>
                <w:i/>
                <w:iCs/>
                <w:noProof/>
                <w:color w:val="002060"/>
              </w:rPr>
              <w:t>DOI</w:t>
            </w:r>
            <w:r w:rsidRPr="00D8797C">
              <w:rPr>
                <w:b/>
                <w:bCs/>
              </w:rPr>
              <w:fldChar w:fldCharType="end"/>
            </w:r>
          </w:p>
        </w:tc>
        <w:tc>
          <w:tcPr>
            <w:tcW w:w="6548" w:type="dxa"/>
          </w:tcPr>
          <w:p w14:paraId="77572AEE" w14:textId="77777777" w:rsidR="000B4B84" w:rsidRPr="00D8797C" w:rsidRDefault="000B4B84" w:rsidP="000B4B84">
            <w:pPr>
              <w:rPr>
                <w:rFonts w:ascii="Book Antiqua" w:hAnsi="Book Antiqua"/>
                <w:b/>
                <w:bCs/>
                <w:i/>
                <w:iCs/>
                <w:color w:val="002060"/>
                <w:lang w:bidi="ar-SY"/>
              </w:rPr>
            </w:pPr>
            <w:hyperlink r:id="rId173" w:history="1">
              <w:r w:rsidRPr="00D8797C">
                <w:rPr>
                  <w:rStyle w:val="Hyperlink"/>
                  <w:rFonts w:ascii="Book Antiqua" w:hAnsi="Book Antiqua"/>
                  <w:b/>
                  <w:bCs/>
                  <w:i/>
                  <w:iCs/>
                  <w:color w:val="002060"/>
                  <w:lang w:bidi="ar-SY"/>
                </w:rPr>
                <w:t>Eve Saved Human Identity; Adam Ensured Human Adaptation</w:t>
              </w:r>
            </w:hyperlink>
          </w:p>
        </w:tc>
      </w:tr>
      <w:tr w:rsidR="000B4B84" w:rsidRPr="006E229B" w14:paraId="32EE5E89" w14:textId="77777777" w:rsidTr="00E32FB2">
        <w:tc>
          <w:tcPr>
            <w:tcW w:w="606" w:type="dxa"/>
          </w:tcPr>
          <w:p w14:paraId="169C3D70" w14:textId="77777777" w:rsidR="000B4B84" w:rsidRPr="006E229B" w:rsidRDefault="000B4B84" w:rsidP="000B4B84">
            <w:pPr>
              <w:rPr>
                <w:rFonts w:ascii="Book Antiqua" w:hAnsi="Book Antiqua"/>
                <w:i/>
                <w:iCs/>
                <w:noProof/>
                <w:color w:val="002060"/>
              </w:rPr>
            </w:pPr>
          </w:p>
        </w:tc>
        <w:bookmarkEnd w:id="13"/>
        <w:tc>
          <w:tcPr>
            <w:tcW w:w="696" w:type="dxa"/>
          </w:tcPr>
          <w:p w14:paraId="02EDB893" w14:textId="77777777" w:rsidR="000B4B84" w:rsidRPr="006E229B" w:rsidRDefault="000B4B84" w:rsidP="000B4B84">
            <w:pPr>
              <w:rPr>
                <w:rFonts w:ascii="Book Antiqua" w:hAnsi="Book Antiqua"/>
                <w:i/>
                <w:iCs/>
                <w:noProof/>
                <w:color w:val="002060"/>
              </w:rPr>
            </w:pPr>
          </w:p>
        </w:tc>
        <w:tc>
          <w:tcPr>
            <w:tcW w:w="6548" w:type="dxa"/>
          </w:tcPr>
          <w:p w14:paraId="74CE8C6E" w14:textId="77777777" w:rsidR="000B4B84" w:rsidRPr="006E229B" w:rsidRDefault="000B4B84" w:rsidP="000B4B84">
            <w:pPr>
              <w:rPr>
                <w:rFonts w:ascii="Book Antiqua" w:hAnsi="Book Antiqua"/>
                <w:i/>
                <w:iCs/>
                <w:color w:val="002060"/>
              </w:rPr>
            </w:pPr>
          </w:p>
        </w:tc>
      </w:tr>
      <w:tr w:rsidR="000B4B84" w:rsidRPr="006E229B" w14:paraId="03529485" w14:textId="77777777" w:rsidTr="00E32FB2">
        <w:trPr>
          <w:trHeight w:val="349"/>
        </w:trPr>
        <w:tc>
          <w:tcPr>
            <w:tcW w:w="606" w:type="dxa"/>
          </w:tcPr>
          <w:p w14:paraId="7DAD8103"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47F5E260" wp14:editId="3EFA5FDB">
                  <wp:extent cx="247650" cy="247650"/>
                  <wp:effectExtent l="0" t="0" r="0" b="0"/>
                  <wp:docPr id="53" name="صورة 53" descr="video">
                    <a:hlinkClick xmlns:a="http://schemas.openxmlformats.org/drawingml/2006/main" r:id="rId1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صورة 53" descr="video">
                            <a:hlinkClick r:id="rId17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43B48BA" w14:textId="77777777" w:rsidR="000B4B84" w:rsidRPr="006E229B" w:rsidRDefault="000B4B84" w:rsidP="000B4B84">
            <w:pPr>
              <w:rPr>
                <w:rFonts w:ascii="Book Antiqua" w:hAnsi="Book Antiqua"/>
                <w:i/>
                <w:iCs/>
                <w:noProof/>
                <w:color w:val="002060"/>
              </w:rPr>
            </w:pPr>
            <w:hyperlink r:id="rId175" w:history="1">
              <w:r w:rsidRPr="006E229B">
                <w:rPr>
                  <w:rStyle w:val="Hyperlink"/>
                  <w:rFonts w:ascii="Book Antiqua" w:hAnsi="Book Antiqua"/>
                  <w:i/>
                  <w:iCs/>
                  <w:noProof/>
                  <w:color w:val="002060"/>
                </w:rPr>
                <w:t>DOI</w:t>
              </w:r>
            </w:hyperlink>
          </w:p>
        </w:tc>
        <w:tc>
          <w:tcPr>
            <w:tcW w:w="6548" w:type="dxa"/>
          </w:tcPr>
          <w:p w14:paraId="7161CC21" w14:textId="77777777" w:rsidR="000B4B84" w:rsidRPr="006E229B" w:rsidRDefault="000B4B84" w:rsidP="000B4B84">
            <w:pPr>
              <w:rPr>
                <w:rFonts w:ascii="Book Antiqua" w:hAnsi="Book Antiqua"/>
                <w:i/>
                <w:iCs/>
                <w:color w:val="002060"/>
              </w:rPr>
            </w:pPr>
            <w:hyperlink r:id="rId176" w:history="1">
              <w:r w:rsidRPr="006E229B">
                <w:rPr>
                  <w:rStyle w:val="Hyperlink"/>
                  <w:rFonts w:ascii="Book Antiqua" w:hAnsi="Book Antiqua"/>
                  <w:i/>
                  <w:iCs/>
                  <w:color w:val="002060"/>
                </w:rPr>
                <w:t>COVID-19: Beyond the Crisis—Is It Targeting Our Genes?</w:t>
              </w:r>
            </w:hyperlink>
          </w:p>
          <w:p w14:paraId="4FE0EF8B" w14:textId="77777777" w:rsidR="000B4B84" w:rsidRPr="006E229B" w:rsidRDefault="000B4B84" w:rsidP="000B4B84">
            <w:pPr>
              <w:rPr>
                <w:rFonts w:ascii="Book Antiqua" w:hAnsi="Book Antiqua"/>
                <w:i/>
                <w:iCs/>
                <w:color w:val="002060"/>
              </w:rPr>
            </w:pPr>
          </w:p>
        </w:tc>
      </w:tr>
      <w:tr w:rsidR="000B4B84" w:rsidRPr="006E229B" w14:paraId="12C356AC" w14:textId="77777777" w:rsidTr="00E32FB2">
        <w:trPr>
          <w:trHeight w:val="349"/>
        </w:trPr>
        <w:tc>
          <w:tcPr>
            <w:tcW w:w="606" w:type="dxa"/>
          </w:tcPr>
          <w:p w14:paraId="121870CF" w14:textId="77777777" w:rsidR="000B4B84" w:rsidRPr="006E229B" w:rsidRDefault="000B4B84" w:rsidP="000B4B84">
            <w:pPr>
              <w:rPr>
                <w:rFonts w:ascii="Book Antiqua" w:hAnsi="Book Antiqua"/>
                <w:i/>
                <w:iCs/>
                <w:noProof/>
                <w:color w:val="002060"/>
              </w:rPr>
            </w:pPr>
          </w:p>
        </w:tc>
        <w:tc>
          <w:tcPr>
            <w:tcW w:w="696" w:type="dxa"/>
          </w:tcPr>
          <w:p w14:paraId="4EAC7B69" w14:textId="77777777" w:rsidR="000B4B84" w:rsidRPr="006E229B" w:rsidRDefault="000B4B84" w:rsidP="000B4B84">
            <w:pPr>
              <w:rPr>
                <w:rFonts w:ascii="Book Antiqua" w:hAnsi="Book Antiqua"/>
                <w:i/>
                <w:iCs/>
                <w:noProof/>
                <w:color w:val="002060"/>
              </w:rPr>
            </w:pPr>
            <w:hyperlink r:id="rId177" w:history="1">
              <w:r w:rsidRPr="006E229B">
                <w:rPr>
                  <w:rStyle w:val="Hyperlink"/>
                  <w:rFonts w:ascii="Book Antiqua" w:hAnsi="Book Antiqua"/>
                  <w:i/>
                  <w:iCs/>
                  <w:noProof/>
                  <w:color w:val="002060"/>
                </w:rPr>
                <w:t>DOI</w:t>
              </w:r>
            </w:hyperlink>
          </w:p>
        </w:tc>
        <w:tc>
          <w:tcPr>
            <w:tcW w:w="6548" w:type="dxa"/>
          </w:tcPr>
          <w:p w14:paraId="4A073D31" w14:textId="77777777" w:rsidR="000B4B84" w:rsidRPr="006E229B" w:rsidRDefault="000B4B84" w:rsidP="000B4B84">
            <w:pPr>
              <w:rPr>
                <w:rFonts w:ascii="Book Antiqua" w:hAnsi="Book Antiqua"/>
                <w:i/>
                <w:iCs/>
                <w:color w:val="002060"/>
                <w:lang w:bidi="ar-SY"/>
              </w:rPr>
            </w:pPr>
            <w:hyperlink r:id="rId178" w:history="1">
              <w:r w:rsidRPr="006E229B">
                <w:rPr>
                  <w:rStyle w:val="Hyperlink"/>
                  <w:rFonts w:ascii="Book Antiqua" w:hAnsi="Book Antiqua"/>
                  <w:i/>
                  <w:iCs/>
                  <w:color w:val="002060"/>
                </w:rPr>
                <w:t>Fibromyalgia</w:t>
              </w:r>
            </w:hyperlink>
          </w:p>
        </w:tc>
      </w:tr>
      <w:tr w:rsidR="000B4B84" w:rsidRPr="006E229B" w14:paraId="327CB408" w14:textId="77777777" w:rsidTr="00E32FB2">
        <w:tc>
          <w:tcPr>
            <w:tcW w:w="606" w:type="dxa"/>
          </w:tcPr>
          <w:p w14:paraId="6AE0BE1A" w14:textId="77777777" w:rsidR="000B4B84" w:rsidRPr="006E229B" w:rsidRDefault="000B4B84" w:rsidP="000B4B84">
            <w:pPr>
              <w:rPr>
                <w:rFonts w:ascii="Book Antiqua" w:hAnsi="Book Antiqua"/>
                <w:i/>
                <w:iCs/>
                <w:noProof/>
                <w:color w:val="002060"/>
              </w:rPr>
            </w:pPr>
          </w:p>
        </w:tc>
        <w:tc>
          <w:tcPr>
            <w:tcW w:w="696" w:type="dxa"/>
          </w:tcPr>
          <w:p w14:paraId="4AE9DF6F" w14:textId="77777777" w:rsidR="000B4B84" w:rsidRPr="006E229B" w:rsidRDefault="000B4B84" w:rsidP="000B4B84">
            <w:pPr>
              <w:rPr>
                <w:rFonts w:ascii="Book Antiqua" w:hAnsi="Book Antiqua"/>
                <w:i/>
                <w:iCs/>
                <w:noProof/>
                <w:color w:val="002060"/>
              </w:rPr>
            </w:pPr>
          </w:p>
        </w:tc>
        <w:tc>
          <w:tcPr>
            <w:tcW w:w="6548" w:type="dxa"/>
          </w:tcPr>
          <w:p w14:paraId="092D860F" w14:textId="77777777" w:rsidR="000B4B84" w:rsidRPr="006E229B" w:rsidRDefault="000B4B84" w:rsidP="000B4B84">
            <w:pPr>
              <w:rPr>
                <w:rFonts w:ascii="Book Antiqua" w:hAnsi="Book Antiqua"/>
                <w:i/>
                <w:iCs/>
                <w:color w:val="002060"/>
              </w:rPr>
            </w:pPr>
          </w:p>
        </w:tc>
      </w:tr>
      <w:tr w:rsidR="000B4B84" w:rsidRPr="006E229B" w14:paraId="63299247" w14:textId="77777777" w:rsidTr="00E32FB2">
        <w:tc>
          <w:tcPr>
            <w:tcW w:w="606" w:type="dxa"/>
          </w:tcPr>
          <w:p w14:paraId="751374CA"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263C2C60" wp14:editId="6D7F3437">
                  <wp:extent cx="247650" cy="247650"/>
                  <wp:effectExtent l="0" t="0" r="0" b="0"/>
                  <wp:docPr id="31" name="صورة 31" descr="video">
                    <a:hlinkClick xmlns:a="http://schemas.openxmlformats.org/drawingml/2006/main" r:id="rId1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31" descr="video">
                            <a:hlinkClick r:id="rId179"/>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6745A14"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t>-</w:t>
            </w:r>
          </w:p>
        </w:tc>
        <w:tc>
          <w:tcPr>
            <w:tcW w:w="6548" w:type="dxa"/>
          </w:tcPr>
          <w:p w14:paraId="38B06BEF" w14:textId="77777777" w:rsidR="000B4B84" w:rsidRPr="006E229B" w:rsidRDefault="000B4B84" w:rsidP="000B4B84">
            <w:pPr>
              <w:rPr>
                <w:rFonts w:ascii="Book Antiqua" w:hAnsi="Book Antiqua"/>
                <w:i/>
                <w:iCs/>
                <w:color w:val="002060"/>
              </w:rPr>
            </w:pPr>
            <w:hyperlink r:id="rId180" w:history="1">
              <w:r w:rsidRPr="006E229B">
                <w:rPr>
                  <w:rStyle w:val="Hyperlink"/>
                  <w:rFonts w:ascii="Book Antiqua" w:hAnsi="Book Antiqua"/>
                  <w:i/>
                  <w:iCs/>
                  <w:color w:val="002060"/>
                </w:rPr>
                <w:t>Mitosis in Animal Cell</w:t>
              </w:r>
            </w:hyperlink>
          </w:p>
        </w:tc>
      </w:tr>
      <w:tr w:rsidR="000B4B84" w:rsidRPr="006E229B" w14:paraId="4021D7FF" w14:textId="77777777" w:rsidTr="00E32FB2">
        <w:tc>
          <w:tcPr>
            <w:tcW w:w="606" w:type="dxa"/>
          </w:tcPr>
          <w:p w14:paraId="4CDDA18F"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44031DE9" wp14:editId="469F5E44">
                  <wp:extent cx="247650" cy="247650"/>
                  <wp:effectExtent l="0" t="0" r="0" b="0"/>
                  <wp:docPr id="32" name="صورة 32" descr="video">
                    <a:hlinkClick xmlns:a="http://schemas.openxmlformats.org/drawingml/2006/main" r:id="rId1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صورة 32" descr="video">
                            <a:hlinkClick r:id="rId18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D8BB6C6"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t>-</w:t>
            </w:r>
          </w:p>
        </w:tc>
        <w:tc>
          <w:tcPr>
            <w:tcW w:w="6548" w:type="dxa"/>
          </w:tcPr>
          <w:p w14:paraId="23EFC33E" w14:textId="77777777" w:rsidR="000B4B84" w:rsidRPr="006E229B" w:rsidRDefault="000B4B84" w:rsidP="000B4B84">
            <w:pPr>
              <w:rPr>
                <w:rFonts w:ascii="Book Antiqua" w:hAnsi="Book Antiqua"/>
                <w:i/>
                <w:iCs/>
                <w:color w:val="002060"/>
              </w:rPr>
            </w:pPr>
            <w:hyperlink r:id="rId182" w:history="1">
              <w:r w:rsidRPr="006E229B">
                <w:rPr>
                  <w:rStyle w:val="Hyperlink"/>
                  <w:rFonts w:ascii="Book Antiqua" w:hAnsi="Book Antiqua"/>
                  <w:i/>
                  <w:iCs/>
                  <w:color w:val="002060"/>
                </w:rPr>
                <w:t>Meiosis</w:t>
              </w:r>
            </w:hyperlink>
          </w:p>
        </w:tc>
      </w:tr>
      <w:tr w:rsidR="000B4B84" w:rsidRPr="006E229B" w14:paraId="41CABA54" w14:textId="77777777" w:rsidTr="00E32FB2">
        <w:tc>
          <w:tcPr>
            <w:tcW w:w="606" w:type="dxa"/>
          </w:tcPr>
          <w:p w14:paraId="6D682D7F" w14:textId="77777777" w:rsidR="000B4B84" w:rsidRPr="006E229B" w:rsidRDefault="000B4B84" w:rsidP="000B4B84">
            <w:pPr>
              <w:rPr>
                <w:rFonts w:ascii="Book Antiqua" w:hAnsi="Book Antiqua"/>
                <w:i/>
                <w:iCs/>
                <w:noProof/>
                <w:color w:val="002060"/>
              </w:rPr>
            </w:pPr>
          </w:p>
        </w:tc>
        <w:tc>
          <w:tcPr>
            <w:tcW w:w="696" w:type="dxa"/>
          </w:tcPr>
          <w:p w14:paraId="50A65580" w14:textId="77777777" w:rsidR="000B4B84" w:rsidRPr="006E229B" w:rsidRDefault="000B4B84" w:rsidP="000B4B84">
            <w:pPr>
              <w:rPr>
                <w:rFonts w:ascii="Book Antiqua" w:hAnsi="Book Antiqua"/>
                <w:i/>
                <w:iCs/>
                <w:noProof/>
                <w:color w:val="002060"/>
              </w:rPr>
            </w:pPr>
          </w:p>
        </w:tc>
        <w:tc>
          <w:tcPr>
            <w:tcW w:w="6548" w:type="dxa"/>
          </w:tcPr>
          <w:p w14:paraId="182AECCA" w14:textId="77777777" w:rsidR="000B4B84" w:rsidRPr="006E229B" w:rsidRDefault="000B4B84" w:rsidP="000B4B84">
            <w:pPr>
              <w:rPr>
                <w:rFonts w:ascii="Book Antiqua" w:hAnsi="Book Antiqua"/>
                <w:i/>
                <w:iCs/>
                <w:color w:val="002060"/>
              </w:rPr>
            </w:pPr>
          </w:p>
        </w:tc>
      </w:tr>
      <w:tr w:rsidR="000B4B84" w:rsidRPr="00842368" w14:paraId="72F3E43E" w14:textId="77777777" w:rsidTr="00E32FB2">
        <w:tc>
          <w:tcPr>
            <w:tcW w:w="606" w:type="dxa"/>
          </w:tcPr>
          <w:p w14:paraId="195B0428" w14:textId="77777777" w:rsidR="000B4B84" w:rsidRPr="00842368" w:rsidRDefault="000B4B84" w:rsidP="000B4B84">
            <w:pPr>
              <w:rPr>
                <w:rFonts w:ascii="Book Antiqua" w:hAnsi="Book Antiqua"/>
                <w:i/>
                <w:iCs/>
                <w:noProof/>
                <w:color w:val="002060"/>
              </w:rPr>
            </w:pPr>
            <w:r w:rsidRPr="00842368">
              <w:rPr>
                <w:rFonts w:ascii="Book Antiqua" w:hAnsi="Book Antiqua"/>
                <w:i/>
                <w:iCs/>
                <w:noProof/>
                <w:color w:val="002060"/>
              </w:rPr>
              <w:drawing>
                <wp:inline distT="0" distB="0" distL="0" distR="0" wp14:anchorId="6AF042BF" wp14:editId="1E3D96BF">
                  <wp:extent cx="247650" cy="247650"/>
                  <wp:effectExtent l="0" t="0" r="0" b="0"/>
                  <wp:docPr id="62" name="صورة 62" descr="video">
                    <a:hlinkClick xmlns:a="http://schemas.openxmlformats.org/drawingml/2006/main" r:id="rId1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صورة 62" descr="video">
                            <a:hlinkClick r:id="rId183"/>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3BB2BA0" w14:textId="77777777" w:rsidR="000B4B84" w:rsidRPr="00842368" w:rsidRDefault="000B4B84" w:rsidP="000B4B84">
            <w:pPr>
              <w:rPr>
                <w:rFonts w:ascii="Book Antiqua" w:hAnsi="Book Antiqua"/>
                <w:i/>
                <w:iCs/>
                <w:noProof/>
                <w:color w:val="002060"/>
              </w:rPr>
            </w:pPr>
            <w:hyperlink r:id="rId184" w:history="1">
              <w:r w:rsidRPr="00842368">
                <w:rPr>
                  <w:rStyle w:val="Hyperlink"/>
                  <w:rFonts w:ascii="Book Antiqua" w:hAnsi="Book Antiqua"/>
                  <w:i/>
                  <w:iCs/>
                  <w:noProof/>
                  <w:color w:val="002060"/>
                </w:rPr>
                <w:t>DOI</w:t>
              </w:r>
            </w:hyperlink>
          </w:p>
        </w:tc>
        <w:tc>
          <w:tcPr>
            <w:tcW w:w="6548" w:type="dxa"/>
          </w:tcPr>
          <w:p w14:paraId="4E8582B3" w14:textId="77777777" w:rsidR="000B4B84" w:rsidRPr="00842368" w:rsidRDefault="000B4B84" w:rsidP="000B4B84">
            <w:pPr>
              <w:rPr>
                <w:rFonts w:ascii="Book Antiqua" w:hAnsi="Book Antiqua"/>
                <w:i/>
                <w:iCs/>
                <w:color w:val="002060"/>
              </w:rPr>
            </w:pPr>
            <w:hyperlink r:id="rId185" w:history="1">
              <w:r w:rsidRPr="00842368">
                <w:rPr>
                  <w:rStyle w:val="Hyperlink"/>
                  <w:rFonts w:ascii="Book Antiqua" w:hAnsi="Book Antiqua"/>
                  <w:i/>
                  <w:iCs/>
                  <w:color w:val="002060"/>
                </w:rPr>
                <w:t>The Creation of the Heavens and the Earth: The Connected Nebular Universe Hypothesis</w:t>
              </w:r>
            </w:hyperlink>
          </w:p>
        </w:tc>
      </w:tr>
      <w:tr w:rsidR="000B4B84" w:rsidRPr="00177B05" w14:paraId="3C6013EB" w14:textId="77777777" w:rsidTr="00E32FB2">
        <w:tc>
          <w:tcPr>
            <w:tcW w:w="606" w:type="dxa"/>
          </w:tcPr>
          <w:p w14:paraId="118808DA" w14:textId="77777777" w:rsidR="000B4B84" w:rsidRPr="00177B05" w:rsidRDefault="000B4B84" w:rsidP="000B4B84">
            <w:pPr>
              <w:rPr>
                <w:rFonts w:ascii="Book Antiqua" w:hAnsi="Book Antiqua"/>
                <w:i/>
                <w:iCs/>
                <w:noProof/>
                <w:color w:val="002060"/>
              </w:rPr>
            </w:pPr>
            <w:r w:rsidRPr="00177B05">
              <w:rPr>
                <w:rFonts w:ascii="Book Antiqua" w:hAnsi="Book Antiqua"/>
                <w:i/>
                <w:iCs/>
                <w:noProof/>
                <w:color w:val="002060"/>
              </w:rPr>
              <w:drawing>
                <wp:inline distT="0" distB="0" distL="0" distR="0" wp14:anchorId="3BCCCC84" wp14:editId="3ACEC775">
                  <wp:extent cx="247650" cy="247650"/>
                  <wp:effectExtent l="0" t="0" r="0" b="0"/>
                  <wp:docPr id="23" name="صورة 23" descr="video">
                    <a:hlinkClick xmlns:a="http://schemas.openxmlformats.org/drawingml/2006/main" r:id="rId1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صورة 23" descr="video">
                            <a:hlinkClick r:id="rId18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AC83D15" w14:textId="77777777" w:rsidR="000B4B84" w:rsidRPr="00177B05" w:rsidRDefault="000B4B84" w:rsidP="000B4B84">
            <w:pPr>
              <w:rPr>
                <w:rFonts w:ascii="Book Antiqua" w:hAnsi="Book Antiqua"/>
                <w:i/>
                <w:iCs/>
                <w:noProof/>
                <w:color w:val="002060"/>
              </w:rPr>
            </w:pPr>
            <w:hyperlink r:id="rId187" w:history="1">
              <w:r w:rsidRPr="00177B05">
                <w:rPr>
                  <w:rStyle w:val="Hyperlink"/>
                  <w:rFonts w:ascii="Book Antiqua" w:hAnsi="Book Antiqua"/>
                  <w:i/>
                  <w:iCs/>
                  <w:noProof/>
                  <w:color w:val="002060"/>
                </w:rPr>
                <w:t>DOI</w:t>
              </w:r>
            </w:hyperlink>
          </w:p>
        </w:tc>
        <w:tc>
          <w:tcPr>
            <w:tcW w:w="6548" w:type="dxa"/>
          </w:tcPr>
          <w:p w14:paraId="5EDC16B5" w14:textId="77777777" w:rsidR="000B4B84" w:rsidRPr="00177B05" w:rsidRDefault="000B4B84" w:rsidP="000B4B84">
            <w:pPr>
              <w:rPr>
                <w:rFonts w:ascii="Book Antiqua" w:hAnsi="Book Antiqua"/>
                <w:i/>
                <w:iCs/>
                <w:color w:val="002060"/>
              </w:rPr>
            </w:pPr>
            <w:hyperlink r:id="rId188" w:history="1">
              <w:r w:rsidRPr="00177B05">
                <w:rPr>
                  <w:rStyle w:val="Hyperlink"/>
                  <w:rFonts w:ascii="Book Antiqua" w:hAnsi="Book Antiqua"/>
                  <w:i/>
                  <w:iCs/>
                  <w:color w:val="002060"/>
                </w:rPr>
                <w:t>The Sweeping Celestial Bodies (Al-Jawāri Al-Kunnas)</w:t>
              </w:r>
              <w:r w:rsidRPr="00177B05">
                <w:rPr>
                  <w:rStyle w:val="Hyperlink"/>
                  <w:rFonts w:ascii="Book Antiqua" w:hAnsi="Book Antiqua"/>
                  <w:i/>
                  <w:iCs/>
                  <w:color w:val="002060"/>
                </w:rPr>
                <w:br/>
              </w:r>
            </w:hyperlink>
          </w:p>
        </w:tc>
      </w:tr>
      <w:tr w:rsidR="000B4B84" w:rsidRPr="006E229B" w14:paraId="4FC99B45" w14:textId="77777777" w:rsidTr="00E32FB2">
        <w:tc>
          <w:tcPr>
            <w:tcW w:w="606" w:type="dxa"/>
          </w:tcPr>
          <w:p w14:paraId="4CE8E301" w14:textId="77777777" w:rsidR="000B4B84" w:rsidRPr="006E229B" w:rsidRDefault="000B4B84" w:rsidP="000B4B84">
            <w:pPr>
              <w:rPr>
                <w:rFonts w:ascii="Book Antiqua" w:hAnsi="Book Antiqua"/>
                <w:i/>
                <w:iCs/>
                <w:noProof/>
                <w:color w:val="002060"/>
              </w:rPr>
            </w:pPr>
          </w:p>
        </w:tc>
        <w:tc>
          <w:tcPr>
            <w:tcW w:w="696" w:type="dxa"/>
          </w:tcPr>
          <w:p w14:paraId="1D5985E4" w14:textId="77777777" w:rsidR="000B4B84" w:rsidRPr="006E229B" w:rsidRDefault="000B4B84" w:rsidP="000B4B84">
            <w:pPr>
              <w:rPr>
                <w:rFonts w:ascii="Book Antiqua" w:hAnsi="Book Antiqua"/>
                <w:i/>
                <w:iCs/>
                <w:noProof/>
                <w:color w:val="002060"/>
              </w:rPr>
            </w:pPr>
          </w:p>
        </w:tc>
        <w:tc>
          <w:tcPr>
            <w:tcW w:w="6548" w:type="dxa"/>
          </w:tcPr>
          <w:p w14:paraId="0E723E38" w14:textId="77777777" w:rsidR="000B4B84" w:rsidRPr="006E229B" w:rsidRDefault="000B4B84" w:rsidP="000B4B84">
            <w:pPr>
              <w:rPr>
                <w:rFonts w:ascii="Book Antiqua" w:hAnsi="Book Antiqua"/>
                <w:i/>
                <w:iCs/>
                <w:color w:val="002060"/>
              </w:rPr>
            </w:pPr>
          </w:p>
        </w:tc>
      </w:tr>
      <w:tr w:rsidR="000B4B84" w:rsidRPr="006E229B" w14:paraId="54510A99" w14:textId="77777777" w:rsidTr="00E32FB2">
        <w:tc>
          <w:tcPr>
            <w:tcW w:w="606" w:type="dxa"/>
          </w:tcPr>
          <w:p w14:paraId="0456975D"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29C6B5BD" wp14:editId="4736CC28">
                  <wp:extent cx="247650" cy="247650"/>
                  <wp:effectExtent l="0" t="0" r="0" b="0"/>
                  <wp:docPr id="33" name="صورة 33" descr="video">
                    <a:hlinkClick xmlns:a="http://schemas.openxmlformats.org/drawingml/2006/main" r:id="rId1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صورة 33" descr="video">
                            <a:hlinkClick r:id="rId189"/>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8F9707A" w14:textId="77777777" w:rsidR="000B4B84" w:rsidRPr="006E229B" w:rsidRDefault="000B4B84" w:rsidP="000B4B84">
            <w:pPr>
              <w:rPr>
                <w:rFonts w:ascii="Book Antiqua" w:hAnsi="Book Antiqua"/>
                <w:i/>
                <w:iCs/>
                <w:noProof/>
                <w:color w:val="002060"/>
              </w:rPr>
            </w:pPr>
            <w:hyperlink r:id="rId190" w:history="1">
              <w:r w:rsidRPr="006E229B">
                <w:rPr>
                  <w:rStyle w:val="Hyperlink"/>
                  <w:rFonts w:ascii="Book Antiqua" w:hAnsi="Book Antiqua"/>
                  <w:i/>
                  <w:iCs/>
                  <w:color w:val="002060"/>
                </w:rPr>
                <w:t>DOI</w:t>
              </w:r>
            </w:hyperlink>
          </w:p>
        </w:tc>
        <w:tc>
          <w:tcPr>
            <w:tcW w:w="6548" w:type="dxa"/>
          </w:tcPr>
          <w:p w14:paraId="645CB9CE" w14:textId="77777777" w:rsidR="000B4B84" w:rsidRPr="006E229B" w:rsidRDefault="000B4B84" w:rsidP="000B4B84">
            <w:pPr>
              <w:rPr>
                <w:rFonts w:ascii="Book Antiqua" w:hAnsi="Book Antiqua"/>
                <w:i/>
                <w:iCs/>
                <w:color w:val="002060"/>
                <w:lang w:bidi="ar-SY"/>
              </w:rPr>
            </w:pPr>
            <w:hyperlink r:id="rId191" w:history="1">
              <w:r w:rsidRPr="006E229B">
                <w:rPr>
                  <w:rStyle w:val="Hyperlink"/>
                  <w:rFonts w:ascii="Book Antiqua" w:hAnsi="Book Antiqua"/>
                  <w:i/>
                  <w:iCs/>
                  <w:color w:val="002060"/>
                  <w:lang w:bidi="ar-SY"/>
                </w:rPr>
                <w:t>The Black Hole and the Falling Star Hypothesis</w:t>
              </w:r>
            </w:hyperlink>
          </w:p>
        </w:tc>
      </w:tr>
      <w:tr w:rsidR="000B4B84" w:rsidRPr="00F2598A" w14:paraId="48ABB05E" w14:textId="77777777" w:rsidTr="00E32FB2">
        <w:tc>
          <w:tcPr>
            <w:tcW w:w="606" w:type="dxa"/>
          </w:tcPr>
          <w:p w14:paraId="4410659A" w14:textId="77777777" w:rsidR="000B4B84" w:rsidRPr="00F2598A" w:rsidRDefault="000B4B84" w:rsidP="000B4B84">
            <w:pPr>
              <w:rPr>
                <w:rFonts w:ascii="Book Antiqua" w:hAnsi="Book Antiqua"/>
                <w:i/>
                <w:iCs/>
                <w:noProof/>
                <w:color w:val="002060"/>
              </w:rPr>
            </w:pPr>
            <w:r w:rsidRPr="00F2598A">
              <w:rPr>
                <w:rFonts w:ascii="Book Antiqua" w:hAnsi="Book Antiqua"/>
                <w:i/>
                <w:iCs/>
                <w:noProof/>
                <w:color w:val="002060"/>
              </w:rPr>
              <w:t>-</w:t>
            </w:r>
          </w:p>
        </w:tc>
        <w:tc>
          <w:tcPr>
            <w:tcW w:w="696" w:type="dxa"/>
          </w:tcPr>
          <w:p w14:paraId="44168C80" w14:textId="77777777" w:rsidR="000B4B84" w:rsidRPr="00F2598A" w:rsidRDefault="000B4B84" w:rsidP="000B4B84">
            <w:pPr>
              <w:rPr>
                <w:rFonts w:ascii="Book Antiqua" w:hAnsi="Book Antiqua"/>
                <w:color w:val="002060"/>
              </w:rPr>
            </w:pPr>
            <w:hyperlink r:id="rId192" w:history="1">
              <w:r w:rsidRPr="00F2598A">
                <w:rPr>
                  <w:rStyle w:val="Hyperlink"/>
                  <w:rFonts w:ascii="Book Antiqua" w:hAnsi="Book Antiqua"/>
                  <w:i/>
                  <w:iCs/>
                  <w:color w:val="002060"/>
                </w:rPr>
                <w:t>DOI</w:t>
              </w:r>
            </w:hyperlink>
          </w:p>
        </w:tc>
        <w:tc>
          <w:tcPr>
            <w:tcW w:w="6548" w:type="dxa"/>
          </w:tcPr>
          <w:p w14:paraId="3018F640" w14:textId="77777777" w:rsidR="000B4B84" w:rsidRPr="00F2598A" w:rsidRDefault="000B4B84" w:rsidP="000B4B84">
            <w:pPr>
              <w:rPr>
                <w:rFonts w:ascii="Book Antiqua" w:hAnsi="Book Antiqua"/>
                <w:i/>
                <w:iCs/>
                <w:color w:val="002060"/>
              </w:rPr>
            </w:pPr>
            <w:hyperlink r:id="rId193" w:history="1">
              <w:r w:rsidRPr="00F2598A">
                <w:rPr>
                  <w:rStyle w:val="Hyperlink"/>
                  <w:rFonts w:ascii="Book Antiqua" w:hAnsi="Book Antiqua"/>
                  <w:i/>
                  <w:iCs/>
                  <w:color w:val="002060"/>
                </w:rPr>
                <w:t>Light is a Wave and the Path is Material: A New Vision of the Nature of Light and its Propagation</w:t>
              </w:r>
            </w:hyperlink>
          </w:p>
        </w:tc>
      </w:tr>
      <w:tr w:rsidR="000B4B84" w:rsidRPr="006E229B" w14:paraId="0DB49410" w14:textId="77777777" w:rsidTr="00E32FB2">
        <w:tc>
          <w:tcPr>
            <w:tcW w:w="606" w:type="dxa"/>
          </w:tcPr>
          <w:p w14:paraId="7D99EC0C" w14:textId="77777777" w:rsidR="000B4B84" w:rsidRPr="006E229B" w:rsidRDefault="000B4B84" w:rsidP="000B4B84">
            <w:pPr>
              <w:rPr>
                <w:rFonts w:ascii="Book Antiqua" w:hAnsi="Book Antiqua"/>
                <w:i/>
                <w:iCs/>
                <w:noProof/>
                <w:color w:val="002060"/>
              </w:rPr>
            </w:pPr>
          </w:p>
        </w:tc>
        <w:tc>
          <w:tcPr>
            <w:tcW w:w="696" w:type="dxa"/>
          </w:tcPr>
          <w:p w14:paraId="150189C3" w14:textId="77777777" w:rsidR="000B4B84" w:rsidRPr="006E229B" w:rsidRDefault="000B4B84" w:rsidP="000B4B84">
            <w:pPr>
              <w:rPr>
                <w:rFonts w:ascii="Book Antiqua" w:hAnsi="Book Antiqua"/>
                <w:i/>
                <w:iCs/>
                <w:noProof/>
                <w:color w:val="002060"/>
              </w:rPr>
            </w:pPr>
          </w:p>
        </w:tc>
        <w:tc>
          <w:tcPr>
            <w:tcW w:w="6548" w:type="dxa"/>
          </w:tcPr>
          <w:p w14:paraId="770ECBFD" w14:textId="77777777" w:rsidR="000B4B84" w:rsidRPr="006E229B" w:rsidRDefault="000B4B84" w:rsidP="000B4B84">
            <w:pPr>
              <w:rPr>
                <w:rFonts w:ascii="Book Antiqua" w:hAnsi="Book Antiqua"/>
                <w:i/>
                <w:iCs/>
                <w:color w:val="002060"/>
              </w:rPr>
            </w:pPr>
          </w:p>
        </w:tc>
      </w:tr>
      <w:tr w:rsidR="000B4B84" w:rsidRPr="006E229B" w14:paraId="2B094418" w14:textId="77777777" w:rsidTr="00E32FB2">
        <w:tc>
          <w:tcPr>
            <w:tcW w:w="606" w:type="dxa"/>
          </w:tcPr>
          <w:p w14:paraId="63A0D3B2"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1C42F2B9" wp14:editId="4F667507">
                  <wp:extent cx="247650" cy="247650"/>
                  <wp:effectExtent l="0" t="0" r="0" b="0"/>
                  <wp:docPr id="36" name="صورة 36" descr="video">
                    <a:hlinkClick xmlns:a="http://schemas.openxmlformats.org/drawingml/2006/main" r:id="rId1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صورة 36" descr="video">
                            <a:hlinkClick r:id="rId19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BE6421C"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t>-</w:t>
            </w:r>
          </w:p>
        </w:tc>
        <w:tc>
          <w:tcPr>
            <w:tcW w:w="6548" w:type="dxa"/>
          </w:tcPr>
          <w:p w14:paraId="3B82FBF9" w14:textId="77777777" w:rsidR="000B4B84" w:rsidRPr="006E229B" w:rsidRDefault="000B4B84" w:rsidP="000B4B84">
            <w:pPr>
              <w:rPr>
                <w:rFonts w:ascii="Book Antiqua" w:hAnsi="Book Antiqua"/>
                <w:i/>
                <w:iCs/>
                <w:color w:val="002060"/>
              </w:rPr>
            </w:pPr>
            <w:hyperlink r:id="rId195" w:history="1">
              <w:r w:rsidRPr="006E229B">
                <w:rPr>
                  <w:rStyle w:val="Hyperlink"/>
                  <w:rFonts w:ascii="Book Antiqua" w:hAnsi="Book Antiqua"/>
                  <w:i/>
                  <w:iCs/>
                  <w:color w:val="002060"/>
                </w:rPr>
                <w:t>Pneumatic Petrous, Bilateral Temporal Hyperpneumatization</w:t>
              </w:r>
            </w:hyperlink>
          </w:p>
        </w:tc>
      </w:tr>
      <w:tr w:rsidR="000B4B84" w:rsidRPr="006E229B" w14:paraId="2195B452" w14:textId="77777777" w:rsidTr="00E32FB2">
        <w:trPr>
          <w:trHeight w:val="349"/>
        </w:trPr>
        <w:tc>
          <w:tcPr>
            <w:tcW w:w="606" w:type="dxa"/>
          </w:tcPr>
          <w:p w14:paraId="1D860EE2"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28A474DF" wp14:editId="482454FF">
                  <wp:extent cx="247650" cy="247650"/>
                  <wp:effectExtent l="0" t="0" r="0" b="0"/>
                  <wp:docPr id="73" name="صورة 73" descr="video">
                    <a:hlinkClick xmlns:a="http://schemas.openxmlformats.org/drawingml/2006/main" r:id="rId1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صورة 73" descr="video">
                            <a:hlinkClick r:id="rId19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AF5B67D" w14:textId="77777777" w:rsidR="000B4B84" w:rsidRPr="006E229B" w:rsidRDefault="000B4B84" w:rsidP="000B4B84">
            <w:pPr>
              <w:rPr>
                <w:rFonts w:ascii="Book Antiqua" w:hAnsi="Book Antiqua"/>
                <w:i/>
                <w:iCs/>
                <w:noProof/>
                <w:color w:val="002060"/>
              </w:rPr>
            </w:pPr>
            <w:hyperlink r:id="rId197" w:history="1">
              <w:r w:rsidRPr="006E229B">
                <w:rPr>
                  <w:rStyle w:val="Hyperlink"/>
                  <w:rFonts w:ascii="Book Antiqua" w:hAnsi="Book Antiqua"/>
                  <w:i/>
                  <w:iCs/>
                  <w:noProof/>
                  <w:color w:val="002060"/>
                </w:rPr>
                <w:t>DOI</w:t>
              </w:r>
            </w:hyperlink>
          </w:p>
        </w:tc>
        <w:tc>
          <w:tcPr>
            <w:tcW w:w="6548" w:type="dxa"/>
          </w:tcPr>
          <w:p w14:paraId="7F66B0B3" w14:textId="77777777" w:rsidR="000B4B84" w:rsidRPr="006E229B" w:rsidRDefault="000B4B84" w:rsidP="000B4B84">
            <w:pPr>
              <w:rPr>
                <w:rFonts w:ascii="Book Antiqua" w:hAnsi="Book Antiqua"/>
                <w:i/>
                <w:iCs/>
                <w:color w:val="002060"/>
              </w:rPr>
            </w:pPr>
            <w:hyperlink r:id="rId198" w:history="1">
              <w:r w:rsidRPr="006E229B">
                <w:rPr>
                  <w:rStyle w:val="Hyperlink"/>
                  <w:rFonts w:ascii="Book Antiqua" w:hAnsi="Book Antiqua"/>
                  <w:i/>
                  <w:iCs/>
                  <w:color w:val="002060"/>
                </w:rPr>
                <w:t>Congenital Bilateral Thenar Hypoplasia</w:t>
              </w:r>
            </w:hyperlink>
          </w:p>
        </w:tc>
      </w:tr>
      <w:tr w:rsidR="000B4B84" w:rsidRPr="006E229B" w14:paraId="32FE0470" w14:textId="77777777" w:rsidTr="00E32FB2">
        <w:trPr>
          <w:trHeight w:val="349"/>
        </w:trPr>
        <w:tc>
          <w:tcPr>
            <w:tcW w:w="606" w:type="dxa"/>
          </w:tcPr>
          <w:p w14:paraId="073379D8"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lastRenderedPageBreak/>
              <w:drawing>
                <wp:inline distT="0" distB="0" distL="0" distR="0" wp14:anchorId="34DD8724" wp14:editId="31963503">
                  <wp:extent cx="247650" cy="247650"/>
                  <wp:effectExtent l="0" t="0" r="0" b="0"/>
                  <wp:docPr id="70" name="صورة 70" descr="video">
                    <a:hlinkClick xmlns:a="http://schemas.openxmlformats.org/drawingml/2006/main" r:id="rId1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صورة 70" descr="video">
                            <a:hlinkClick r:id="rId199"/>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14" w:name="_Hlk215053983"/>
        <w:tc>
          <w:tcPr>
            <w:tcW w:w="696" w:type="dxa"/>
          </w:tcPr>
          <w:p w14:paraId="5CD614F4" w14:textId="77777777" w:rsidR="000B4B84" w:rsidRPr="006E229B" w:rsidRDefault="000B4B84" w:rsidP="000B4B84">
            <w:pPr>
              <w:rPr>
                <w:rFonts w:ascii="Book Antiqua" w:hAnsi="Book Antiqua"/>
                <w:i/>
                <w:iCs/>
                <w:noProof/>
                <w:color w:val="002060"/>
              </w:rPr>
            </w:pPr>
            <w:r>
              <w:fldChar w:fldCharType="begin"/>
            </w:r>
            <w:r>
              <w:instrText>HYPERLINK "https://doi.org/10.5281/zenodo.16730245"</w:instrText>
            </w:r>
            <w:r>
              <w:fldChar w:fldCharType="separate"/>
            </w:r>
            <w:r w:rsidRPr="006E229B">
              <w:rPr>
                <w:rStyle w:val="Hyperlink"/>
                <w:rFonts w:ascii="Book Antiqua" w:hAnsi="Book Antiqua"/>
                <w:i/>
                <w:iCs/>
                <w:noProof/>
                <w:color w:val="002060"/>
              </w:rPr>
              <w:t>DOI</w:t>
            </w:r>
            <w:r>
              <w:fldChar w:fldCharType="end"/>
            </w:r>
            <w:bookmarkEnd w:id="14"/>
          </w:p>
        </w:tc>
        <w:tc>
          <w:tcPr>
            <w:tcW w:w="6548" w:type="dxa"/>
          </w:tcPr>
          <w:p w14:paraId="1BEECB68" w14:textId="77777777" w:rsidR="000B4B84" w:rsidRPr="006E229B" w:rsidRDefault="000B4B84" w:rsidP="000B4B84">
            <w:pPr>
              <w:rPr>
                <w:rFonts w:ascii="Book Antiqua" w:hAnsi="Book Antiqua"/>
                <w:i/>
                <w:iCs/>
                <w:color w:val="002060"/>
                <w:rtl/>
                <w:lang w:bidi="ar-SY"/>
              </w:rPr>
            </w:pPr>
            <w:hyperlink r:id="rId200" w:history="1">
              <w:r w:rsidRPr="006E229B">
                <w:rPr>
                  <w:rStyle w:val="Hyperlink"/>
                  <w:rFonts w:ascii="Book Antiqua" w:hAnsi="Book Antiqua"/>
                  <w:i/>
                  <w:iCs/>
                  <w:color w:val="002060"/>
                  <w:lang w:bidi="ar-SY"/>
                </w:rPr>
                <w:t>Ulnar Dimelia,</w:t>
              </w:r>
              <w:r w:rsidRPr="006E229B">
                <w:rPr>
                  <w:rStyle w:val="Hyperlink"/>
                  <w:rFonts w:ascii="Book Antiqua" w:hAnsi="Book Antiqua"/>
                  <w:i/>
                  <w:iCs/>
                  <w:color w:val="002060"/>
                </w:rPr>
                <w:t xml:space="preserve"> Mirror hand Deformity</w:t>
              </w:r>
            </w:hyperlink>
          </w:p>
        </w:tc>
      </w:tr>
      <w:tr w:rsidR="000B4B84" w:rsidRPr="00627340" w14:paraId="7E40B2C2" w14:textId="77777777" w:rsidTr="00E32FB2">
        <w:trPr>
          <w:trHeight w:val="349"/>
        </w:trPr>
        <w:tc>
          <w:tcPr>
            <w:tcW w:w="606" w:type="dxa"/>
          </w:tcPr>
          <w:p w14:paraId="55FD043E" w14:textId="77777777" w:rsidR="000B4B84" w:rsidRPr="00627340" w:rsidRDefault="000B4B84" w:rsidP="000B4B84">
            <w:pPr>
              <w:rPr>
                <w:rFonts w:ascii="Book Antiqua" w:hAnsi="Book Antiqua"/>
                <w:i/>
                <w:iCs/>
                <w:noProof/>
                <w:color w:val="002060"/>
              </w:rPr>
            </w:pPr>
            <w:r w:rsidRPr="00627340">
              <w:rPr>
                <w:rFonts w:asciiTheme="majorBidi" w:hAnsiTheme="majorBidi" w:cstheme="majorBidi"/>
                <w:i/>
                <w:iCs/>
                <w:noProof/>
                <w:color w:val="002060"/>
              </w:rPr>
              <w:drawing>
                <wp:inline distT="0" distB="0" distL="0" distR="0" wp14:anchorId="6A7C921F" wp14:editId="47FEADE4">
                  <wp:extent cx="247650" cy="247650"/>
                  <wp:effectExtent l="0" t="0" r="0" b="0"/>
                  <wp:docPr id="153" name="صورة 154" descr="video">
                    <a:hlinkClick xmlns:a="http://schemas.openxmlformats.org/drawingml/2006/main" r:id="rId2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صورة 153" descr="video">
                            <a:hlinkClick r:id="rId20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698AA45" w14:textId="77777777" w:rsidR="000B4B84" w:rsidRPr="00627340" w:rsidRDefault="000B4B84" w:rsidP="000B4B84">
            <w:pPr>
              <w:rPr>
                <w:color w:val="002060"/>
              </w:rPr>
            </w:pPr>
            <w:hyperlink r:id="rId202" w:history="1">
              <w:r w:rsidRPr="00627340">
                <w:rPr>
                  <w:rStyle w:val="Hyperlink"/>
                  <w:rFonts w:ascii="Book Antiqua" w:hAnsi="Book Antiqua"/>
                  <w:i/>
                  <w:iCs/>
                  <w:noProof/>
                  <w:color w:val="002060"/>
                </w:rPr>
                <w:t>DOI</w:t>
              </w:r>
            </w:hyperlink>
          </w:p>
        </w:tc>
        <w:tc>
          <w:tcPr>
            <w:tcW w:w="6548" w:type="dxa"/>
          </w:tcPr>
          <w:p w14:paraId="09C8FA8D" w14:textId="77777777" w:rsidR="000B4B84" w:rsidRPr="00627340" w:rsidRDefault="000B4B84" w:rsidP="000B4B84">
            <w:pPr>
              <w:rPr>
                <w:rFonts w:ascii="Book Antiqua" w:hAnsi="Book Antiqua"/>
                <w:i/>
                <w:iCs/>
                <w:color w:val="002060"/>
              </w:rPr>
            </w:pPr>
            <w:hyperlink r:id="rId203" w:history="1">
              <w:r w:rsidRPr="00627340">
                <w:rPr>
                  <w:rStyle w:val="Hyperlink"/>
                  <w:rFonts w:ascii="Book Antiqua" w:hAnsi="Book Antiqua"/>
                  <w:i/>
                  <w:iCs/>
                  <w:color w:val="002060"/>
                </w:rPr>
                <w:t>Brachymetacarpia: Bilateral and Symmetrical Shortening of the Three Ulnar Digits</w:t>
              </w:r>
            </w:hyperlink>
          </w:p>
        </w:tc>
      </w:tr>
      <w:tr w:rsidR="000B4B84" w:rsidRPr="006E229B" w14:paraId="477C4822" w14:textId="77777777" w:rsidTr="00E32FB2">
        <w:trPr>
          <w:trHeight w:val="349"/>
        </w:trPr>
        <w:tc>
          <w:tcPr>
            <w:tcW w:w="606" w:type="dxa"/>
          </w:tcPr>
          <w:p w14:paraId="1316BDE1" w14:textId="77777777" w:rsidR="000B4B84" w:rsidRPr="006E229B" w:rsidRDefault="000B4B84" w:rsidP="000B4B84">
            <w:pPr>
              <w:rPr>
                <w:rFonts w:ascii="Book Antiqua" w:hAnsi="Book Antiqua"/>
                <w:i/>
                <w:iCs/>
                <w:noProof/>
                <w:color w:val="002060"/>
              </w:rPr>
            </w:pPr>
          </w:p>
        </w:tc>
        <w:tc>
          <w:tcPr>
            <w:tcW w:w="696" w:type="dxa"/>
          </w:tcPr>
          <w:p w14:paraId="6A7F2EE3" w14:textId="77777777" w:rsidR="000B4B84" w:rsidRPr="006E229B" w:rsidRDefault="000B4B84" w:rsidP="000B4B84">
            <w:pPr>
              <w:rPr>
                <w:rFonts w:ascii="Book Antiqua" w:hAnsi="Book Antiqua"/>
                <w:i/>
                <w:iCs/>
                <w:noProof/>
                <w:color w:val="002060"/>
              </w:rPr>
            </w:pPr>
          </w:p>
        </w:tc>
        <w:tc>
          <w:tcPr>
            <w:tcW w:w="6548" w:type="dxa"/>
          </w:tcPr>
          <w:p w14:paraId="2C36A59D" w14:textId="77777777" w:rsidR="000B4B84" w:rsidRPr="006E229B" w:rsidRDefault="000B4B84" w:rsidP="000B4B84">
            <w:pPr>
              <w:rPr>
                <w:rFonts w:ascii="Book Antiqua" w:hAnsi="Book Antiqua"/>
                <w:i/>
                <w:iCs/>
                <w:color w:val="002060"/>
              </w:rPr>
            </w:pPr>
          </w:p>
        </w:tc>
      </w:tr>
      <w:tr w:rsidR="000B4B84" w:rsidRPr="006E229B" w14:paraId="5016E89A" w14:textId="77777777" w:rsidTr="00E32FB2">
        <w:trPr>
          <w:trHeight w:val="349"/>
        </w:trPr>
        <w:tc>
          <w:tcPr>
            <w:tcW w:w="606" w:type="dxa"/>
          </w:tcPr>
          <w:p w14:paraId="05E820DD"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1061DC9F" wp14:editId="15597C9B">
                  <wp:extent cx="247650" cy="247650"/>
                  <wp:effectExtent l="0" t="0" r="0" b="0"/>
                  <wp:docPr id="1772666200" name="صورة 1772666200" descr="video">
                    <a:hlinkClick xmlns:a="http://schemas.openxmlformats.org/drawingml/2006/main" r:id="rId2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666200" name="صورة 1772666200" descr="video">
                            <a:hlinkClick r:id="rId20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5416FF7" w14:textId="77777777" w:rsidR="000B4B84" w:rsidRPr="006E229B" w:rsidRDefault="000B4B84" w:rsidP="000B4B84">
            <w:pPr>
              <w:rPr>
                <w:rFonts w:ascii="Book Antiqua" w:hAnsi="Book Antiqua"/>
                <w:i/>
                <w:iCs/>
                <w:color w:val="002060"/>
              </w:rPr>
            </w:pPr>
            <w:hyperlink r:id="rId205" w:history="1">
              <w:r w:rsidRPr="006E229B">
                <w:rPr>
                  <w:rStyle w:val="Hyperlink"/>
                  <w:rFonts w:ascii="Book Antiqua" w:hAnsi="Book Antiqua"/>
                  <w:i/>
                  <w:iCs/>
                  <w:color w:val="002060"/>
                </w:rPr>
                <w:t>DOI</w:t>
              </w:r>
            </w:hyperlink>
          </w:p>
        </w:tc>
        <w:tc>
          <w:tcPr>
            <w:tcW w:w="6548" w:type="dxa"/>
          </w:tcPr>
          <w:p w14:paraId="2A711A9E" w14:textId="77777777" w:rsidR="000B4B84" w:rsidRPr="006E229B" w:rsidRDefault="000B4B84" w:rsidP="000B4B84">
            <w:pPr>
              <w:rPr>
                <w:rFonts w:ascii="Book Antiqua" w:hAnsi="Book Antiqua"/>
                <w:i/>
                <w:iCs/>
                <w:color w:val="002060"/>
              </w:rPr>
            </w:pPr>
            <w:hyperlink r:id="rId206" w:history="1">
              <w:r w:rsidRPr="006E229B">
                <w:rPr>
                  <w:rStyle w:val="Hyperlink"/>
                  <w:rFonts w:ascii="Book Antiqua" w:hAnsi="Book Antiqua"/>
                  <w:i/>
                  <w:iCs/>
                  <w:color w:val="002060"/>
                  <w:lang w:bidi="ar-SY"/>
                </w:rPr>
                <w:t>Thumb Reconstruction Using Microvascular Second Toe to Thumb Transfer</w:t>
              </w:r>
            </w:hyperlink>
          </w:p>
        </w:tc>
      </w:tr>
      <w:tr w:rsidR="000B4B84" w:rsidRPr="006E229B" w14:paraId="00029096" w14:textId="77777777" w:rsidTr="00E32FB2">
        <w:trPr>
          <w:trHeight w:val="349"/>
        </w:trPr>
        <w:tc>
          <w:tcPr>
            <w:tcW w:w="606" w:type="dxa"/>
          </w:tcPr>
          <w:p w14:paraId="19E6478C"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250E0CAB" wp14:editId="2708C51A">
                  <wp:extent cx="247650" cy="247650"/>
                  <wp:effectExtent l="0" t="0" r="0" b="0"/>
                  <wp:docPr id="166" name="صورة 166" descr="video">
                    <a:hlinkClick xmlns:a="http://schemas.openxmlformats.org/drawingml/2006/main" r:id="rId2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صورة 166" descr="video">
                            <a:hlinkClick r:id="rId20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253730B" w14:textId="77777777" w:rsidR="000B4B84" w:rsidRPr="006E229B" w:rsidRDefault="000B4B84" w:rsidP="000B4B84">
            <w:pPr>
              <w:rPr>
                <w:rFonts w:ascii="Book Antiqua" w:hAnsi="Book Antiqua"/>
                <w:i/>
                <w:iCs/>
                <w:noProof/>
                <w:color w:val="002060"/>
              </w:rPr>
            </w:pPr>
            <w:hyperlink r:id="rId208" w:history="1">
              <w:r w:rsidRPr="006E229B">
                <w:rPr>
                  <w:rStyle w:val="Hyperlink"/>
                  <w:rFonts w:ascii="Book Antiqua" w:hAnsi="Book Antiqua"/>
                  <w:i/>
                  <w:iCs/>
                  <w:noProof/>
                  <w:color w:val="002060"/>
                </w:rPr>
                <w:t>DOI</w:t>
              </w:r>
            </w:hyperlink>
          </w:p>
        </w:tc>
        <w:tc>
          <w:tcPr>
            <w:tcW w:w="6548" w:type="dxa"/>
          </w:tcPr>
          <w:p w14:paraId="467134C7" w14:textId="77777777" w:rsidR="000B4B84" w:rsidRPr="006E229B" w:rsidRDefault="000B4B84" w:rsidP="000B4B84">
            <w:pPr>
              <w:rPr>
                <w:rFonts w:ascii="Book Antiqua" w:hAnsi="Book Antiqua"/>
                <w:i/>
                <w:iCs/>
                <w:color w:val="002060"/>
              </w:rPr>
            </w:pPr>
            <w:hyperlink r:id="rId209" w:history="1">
              <w:r w:rsidRPr="006E229B">
                <w:rPr>
                  <w:rStyle w:val="Hyperlink"/>
                  <w:rFonts w:ascii="Book Antiqua" w:hAnsi="Book Antiqua"/>
                  <w:i/>
                  <w:iCs/>
                  <w:color w:val="002060"/>
                  <w:shd w:val="clear" w:color="auto" w:fill="FFFFFF"/>
                </w:rPr>
                <w:t>Surgical Restoration of a Smile by Grafting a Segment of the Gracilis Muscle to the Face</w:t>
              </w:r>
            </w:hyperlink>
          </w:p>
        </w:tc>
      </w:tr>
      <w:tr w:rsidR="000B4B84" w:rsidRPr="006E229B" w14:paraId="19827CBF" w14:textId="77777777" w:rsidTr="00E32FB2">
        <w:trPr>
          <w:trHeight w:val="349"/>
        </w:trPr>
        <w:tc>
          <w:tcPr>
            <w:tcW w:w="606" w:type="dxa"/>
          </w:tcPr>
          <w:p w14:paraId="7D71793E"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167E4D24" wp14:editId="066217A0">
                  <wp:extent cx="247650" cy="247650"/>
                  <wp:effectExtent l="0" t="0" r="0" b="0"/>
                  <wp:docPr id="76" name="صورة 76" descr="video">
                    <a:hlinkClick xmlns:a="http://schemas.openxmlformats.org/drawingml/2006/main" r:id="rId2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صورة 76" descr="video">
                            <a:hlinkClick r:id="rId21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5454CEB" w14:textId="77777777" w:rsidR="000B4B84" w:rsidRPr="006E229B" w:rsidRDefault="000B4B84" w:rsidP="000B4B84">
            <w:pPr>
              <w:rPr>
                <w:rFonts w:ascii="Book Antiqua" w:hAnsi="Book Antiqua"/>
                <w:i/>
                <w:iCs/>
                <w:noProof/>
                <w:color w:val="002060"/>
              </w:rPr>
            </w:pPr>
            <w:hyperlink r:id="rId211" w:history="1">
              <w:r w:rsidRPr="006E229B">
                <w:rPr>
                  <w:rStyle w:val="Hyperlink"/>
                  <w:rFonts w:ascii="Book Antiqua" w:hAnsi="Book Antiqua"/>
                  <w:i/>
                  <w:iCs/>
                  <w:color w:val="002060"/>
                </w:rPr>
                <w:t>DOI</w:t>
              </w:r>
            </w:hyperlink>
          </w:p>
        </w:tc>
        <w:tc>
          <w:tcPr>
            <w:tcW w:w="6548" w:type="dxa"/>
          </w:tcPr>
          <w:p w14:paraId="4EA48B58" w14:textId="77777777" w:rsidR="000B4B84" w:rsidRPr="006E229B" w:rsidRDefault="000B4B84" w:rsidP="000B4B84">
            <w:pPr>
              <w:rPr>
                <w:rFonts w:ascii="Book Antiqua" w:hAnsi="Book Antiqua"/>
                <w:i/>
                <w:iCs/>
                <w:color w:val="002060"/>
              </w:rPr>
            </w:pPr>
            <w:hyperlink r:id="rId212" w:history="1">
              <w:r w:rsidRPr="006E229B">
                <w:rPr>
                  <w:rStyle w:val="Hyperlink"/>
                  <w:rFonts w:ascii="Book Antiqua" w:hAnsi="Book Antiqua"/>
                  <w:i/>
                  <w:iCs/>
                  <w:color w:val="002060"/>
                </w:rPr>
                <w:t>Mandible Reconstruction Using Free Fibula Flap</w:t>
              </w:r>
            </w:hyperlink>
          </w:p>
        </w:tc>
      </w:tr>
      <w:tr w:rsidR="000B4B84" w:rsidRPr="006E229B" w14:paraId="3729D65D" w14:textId="77777777" w:rsidTr="00E32FB2">
        <w:trPr>
          <w:trHeight w:val="349"/>
        </w:trPr>
        <w:tc>
          <w:tcPr>
            <w:tcW w:w="606" w:type="dxa"/>
          </w:tcPr>
          <w:p w14:paraId="3DF873B1"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t>-</w:t>
            </w:r>
          </w:p>
        </w:tc>
        <w:tc>
          <w:tcPr>
            <w:tcW w:w="696" w:type="dxa"/>
          </w:tcPr>
          <w:p w14:paraId="7F7B3200" w14:textId="77777777" w:rsidR="000B4B84" w:rsidRPr="006E229B" w:rsidRDefault="000B4B84" w:rsidP="000B4B84">
            <w:pPr>
              <w:rPr>
                <w:rFonts w:ascii="Book Antiqua" w:hAnsi="Book Antiqua"/>
                <w:i/>
                <w:iCs/>
                <w:color w:val="002060"/>
              </w:rPr>
            </w:pPr>
            <w:hyperlink r:id="rId213" w:history="1">
              <w:r w:rsidRPr="006E229B">
                <w:rPr>
                  <w:rStyle w:val="Hyperlink"/>
                  <w:rFonts w:ascii="Book Antiqua" w:hAnsi="Book Antiqua"/>
                  <w:i/>
                  <w:iCs/>
                  <w:color w:val="002060"/>
                </w:rPr>
                <w:t>DOI</w:t>
              </w:r>
            </w:hyperlink>
          </w:p>
        </w:tc>
        <w:tc>
          <w:tcPr>
            <w:tcW w:w="6548" w:type="dxa"/>
          </w:tcPr>
          <w:p w14:paraId="343A2F00" w14:textId="77777777" w:rsidR="000B4B84" w:rsidRPr="006E229B" w:rsidRDefault="000B4B84" w:rsidP="000B4B84">
            <w:pPr>
              <w:rPr>
                <w:rFonts w:ascii="Book Antiqua" w:hAnsi="Book Antiqua"/>
                <w:i/>
                <w:iCs/>
                <w:color w:val="002060"/>
              </w:rPr>
            </w:pPr>
            <w:hyperlink r:id="rId214" w:history="1">
              <w:r w:rsidRPr="006E229B">
                <w:rPr>
                  <w:rStyle w:val="Hyperlink"/>
                  <w:rFonts w:ascii="Book Antiqua" w:hAnsi="Book Antiqua"/>
                  <w:i/>
                  <w:iCs/>
                  <w:color w:val="002060"/>
                </w:rPr>
                <w:t>Free Fibula Flap for Bone Lost Complicated with Recalcitrant Osteomyelitis</w:t>
              </w:r>
            </w:hyperlink>
          </w:p>
        </w:tc>
      </w:tr>
      <w:tr w:rsidR="000B4B84" w:rsidRPr="006E229B" w14:paraId="71BCC886" w14:textId="77777777" w:rsidTr="00E32FB2">
        <w:trPr>
          <w:trHeight w:val="349"/>
        </w:trPr>
        <w:tc>
          <w:tcPr>
            <w:tcW w:w="606" w:type="dxa"/>
          </w:tcPr>
          <w:p w14:paraId="5B116C93"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7C311BC7" wp14:editId="0303AC84">
                  <wp:extent cx="247650" cy="247650"/>
                  <wp:effectExtent l="0" t="0" r="0" b="0"/>
                  <wp:docPr id="72" name="صورة 72" descr="video">
                    <a:hlinkClick xmlns:a="http://schemas.openxmlformats.org/drawingml/2006/main" r:id="rId2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صورة 72" descr="video">
                            <a:hlinkClick r:id="rId21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67F257C" w14:textId="77777777" w:rsidR="000B4B84" w:rsidRPr="006E229B" w:rsidRDefault="000B4B84" w:rsidP="000B4B84">
            <w:pPr>
              <w:rPr>
                <w:rFonts w:ascii="Book Antiqua" w:hAnsi="Book Antiqua"/>
                <w:i/>
                <w:iCs/>
                <w:noProof/>
                <w:color w:val="002060"/>
              </w:rPr>
            </w:pPr>
            <w:hyperlink r:id="rId216" w:history="1">
              <w:r w:rsidRPr="006E229B">
                <w:rPr>
                  <w:rStyle w:val="Hyperlink"/>
                  <w:rFonts w:ascii="Book Antiqua" w:hAnsi="Book Antiqua"/>
                  <w:i/>
                  <w:iCs/>
                  <w:noProof/>
                  <w:color w:val="002060"/>
                </w:rPr>
                <w:t>DOI</w:t>
              </w:r>
            </w:hyperlink>
          </w:p>
        </w:tc>
        <w:tc>
          <w:tcPr>
            <w:tcW w:w="6548" w:type="dxa"/>
          </w:tcPr>
          <w:p w14:paraId="16CDD6F9" w14:textId="77777777" w:rsidR="000B4B84" w:rsidRPr="006E229B" w:rsidRDefault="000B4B84" w:rsidP="000B4B84">
            <w:pPr>
              <w:rPr>
                <w:rFonts w:ascii="Book Antiqua" w:hAnsi="Book Antiqua"/>
                <w:i/>
                <w:iCs/>
                <w:color w:val="002060"/>
              </w:rPr>
            </w:pPr>
            <w:hyperlink r:id="rId217" w:history="1">
              <w:r w:rsidRPr="006E229B">
                <w:rPr>
                  <w:rStyle w:val="Hyperlink"/>
                  <w:rFonts w:ascii="Book Antiqua" w:hAnsi="Book Antiqua"/>
                  <w:i/>
                  <w:iCs/>
                  <w:color w:val="002060"/>
                </w:rPr>
                <w:t>Presacral Schwannoma</w:t>
              </w:r>
            </w:hyperlink>
          </w:p>
        </w:tc>
      </w:tr>
      <w:tr w:rsidR="000B4B84" w:rsidRPr="006E229B" w14:paraId="1EFF0D55" w14:textId="77777777" w:rsidTr="00E32FB2">
        <w:trPr>
          <w:trHeight w:val="349"/>
        </w:trPr>
        <w:tc>
          <w:tcPr>
            <w:tcW w:w="606" w:type="dxa"/>
          </w:tcPr>
          <w:p w14:paraId="7265B41D"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3EFDE3F3" wp14:editId="2D1EAA43">
                  <wp:extent cx="247650" cy="247650"/>
                  <wp:effectExtent l="0" t="0" r="0" b="0"/>
                  <wp:docPr id="68" name="صورة 68" descr="video">
                    <a:hlinkClick xmlns:a="http://schemas.openxmlformats.org/drawingml/2006/main" r:id="rId2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صورة 68" descr="video">
                            <a:hlinkClick r:id="rId21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2BBAB0E" w14:textId="77777777" w:rsidR="000B4B84" w:rsidRPr="006E229B" w:rsidRDefault="000B4B84" w:rsidP="000B4B84">
            <w:pPr>
              <w:rPr>
                <w:rFonts w:ascii="Book Antiqua" w:hAnsi="Book Antiqua"/>
                <w:i/>
                <w:iCs/>
                <w:noProof/>
                <w:color w:val="002060"/>
              </w:rPr>
            </w:pPr>
            <w:hyperlink r:id="rId219" w:history="1">
              <w:r w:rsidRPr="006E229B">
                <w:rPr>
                  <w:rStyle w:val="Hyperlink"/>
                  <w:rFonts w:ascii="Book Antiqua" w:hAnsi="Book Antiqua"/>
                  <w:i/>
                  <w:iCs/>
                  <w:noProof/>
                  <w:color w:val="002060"/>
                </w:rPr>
                <w:t>DOI</w:t>
              </w:r>
            </w:hyperlink>
          </w:p>
        </w:tc>
        <w:tc>
          <w:tcPr>
            <w:tcW w:w="6548" w:type="dxa"/>
          </w:tcPr>
          <w:p w14:paraId="349E0EEE" w14:textId="77777777" w:rsidR="000B4B84" w:rsidRPr="006E229B" w:rsidRDefault="000B4B84" w:rsidP="000B4B84">
            <w:pPr>
              <w:rPr>
                <w:rStyle w:val="Hyperlink"/>
                <w:rFonts w:ascii="Book Antiqua" w:hAnsi="Book Antiqua"/>
                <w:i/>
                <w:iCs/>
                <w:color w:val="002060"/>
              </w:rPr>
            </w:pPr>
            <w:r w:rsidRPr="006E229B">
              <w:rPr>
                <w:rFonts w:ascii="Book Antiqua" w:hAnsi="Book Antiqua"/>
                <w:i/>
                <w:iCs/>
                <w:color w:val="002060"/>
              </w:rPr>
              <w:fldChar w:fldCharType="begin"/>
            </w:r>
            <w:r w:rsidRPr="006E229B">
              <w:rPr>
                <w:rFonts w:ascii="Book Antiqua" w:hAnsi="Book Antiqua"/>
                <w:i/>
                <w:iCs/>
                <w:color w:val="002060"/>
              </w:rPr>
              <w:instrText xml:space="preserve"> HYPERLINK "https://drive.google.com/file/d/1ui0t-Ao-st4GeijhyaXc1Hjbj9uYaaKy/view?usp=sharing" </w:instrText>
            </w:r>
            <w:r w:rsidRPr="006E229B">
              <w:rPr>
                <w:rFonts w:ascii="Book Antiqua" w:hAnsi="Book Antiqua"/>
                <w:i/>
                <w:iCs/>
                <w:color w:val="002060"/>
              </w:rPr>
            </w:r>
            <w:r w:rsidRPr="006E229B">
              <w:rPr>
                <w:rFonts w:ascii="Book Antiqua" w:hAnsi="Book Antiqua"/>
                <w:i/>
                <w:iCs/>
                <w:color w:val="002060"/>
              </w:rPr>
              <w:fldChar w:fldCharType="separate"/>
            </w:r>
            <w:r w:rsidRPr="006E229B">
              <w:rPr>
                <w:rStyle w:val="Hyperlink"/>
                <w:rFonts w:ascii="Book Antiqua" w:hAnsi="Book Antiqua"/>
                <w:i/>
                <w:iCs/>
                <w:color w:val="002060"/>
              </w:rPr>
              <w:t>Liver Hemangioma: Urgent Surgery of</w:t>
            </w:r>
            <w:r w:rsidRPr="006E229B">
              <w:rPr>
                <w:rStyle w:val="Hyperlink"/>
                <w:rFonts w:ascii="Book Antiqua" w:hAnsi="Book Antiqua"/>
                <w:i/>
                <w:iCs/>
                <w:color w:val="002060"/>
                <w:rtl/>
              </w:rPr>
              <w:t xml:space="preserve"> </w:t>
            </w:r>
            <w:r w:rsidRPr="006E229B">
              <w:rPr>
                <w:rStyle w:val="Hyperlink"/>
                <w:rFonts w:ascii="Book Antiqua" w:hAnsi="Book Antiqua"/>
                <w:i/>
                <w:iCs/>
                <w:color w:val="002060"/>
              </w:rPr>
              <w:t>Giant Liver Hemangioma</w:t>
            </w:r>
          </w:p>
          <w:p w14:paraId="2EAF87F2" w14:textId="77777777" w:rsidR="000B4B84" w:rsidRPr="006E229B" w:rsidRDefault="000B4B84" w:rsidP="000B4B84">
            <w:pPr>
              <w:rPr>
                <w:rFonts w:ascii="Book Antiqua" w:hAnsi="Book Antiqua"/>
                <w:i/>
                <w:iCs/>
                <w:color w:val="002060"/>
              </w:rPr>
            </w:pPr>
            <w:r w:rsidRPr="006E229B">
              <w:rPr>
                <w:rStyle w:val="Hyperlink"/>
                <w:rFonts w:ascii="Book Antiqua" w:hAnsi="Book Antiqua"/>
                <w:i/>
                <w:iCs/>
                <w:color w:val="002060"/>
              </w:rPr>
              <w:t xml:space="preserve"> Due to Intra-Tumor Bleeding</w:t>
            </w:r>
            <w:r w:rsidRPr="006E229B">
              <w:rPr>
                <w:rFonts w:ascii="Book Antiqua" w:hAnsi="Book Antiqua"/>
                <w:i/>
                <w:iCs/>
                <w:color w:val="002060"/>
              </w:rPr>
              <w:fldChar w:fldCharType="end"/>
            </w:r>
          </w:p>
        </w:tc>
      </w:tr>
      <w:tr w:rsidR="000B4B84" w:rsidRPr="006E229B" w14:paraId="2EB65237" w14:textId="77777777" w:rsidTr="00E32FB2">
        <w:trPr>
          <w:trHeight w:val="349"/>
        </w:trPr>
        <w:tc>
          <w:tcPr>
            <w:tcW w:w="606" w:type="dxa"/>
          </w:tcPr>
          <w:p w14:paraId="39AF351E"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0C7693AD" wp14:editId="3C0C0454">
                  <wp:extent cx="247650" cy="247650"/>
                  <wp:effectExtent l="0" t="0" r="0" b="0"/>
                  <wp:docPr id="79" name="صورة 79" descr="video">
                    <a:hlinkClick xmlns:a="http://schemas.openxmlformats.org/drawingml/2006/main" r:id="rId2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صورة 79" descr="video">
                            <a:hlinkClick r:id="rId220"/>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195A56E" w14:textId="77777777" w:rsidR="000B4B84" w:rsidRPr="006E229B" w:rsidRDefault="000B4B84" w:rsidP="000B4B84">
            <w:pPr>
              <w:rPr>
                <w:rFonts w:ascii="Book Antiqua" w:hAnsi="Book Antiqua"/>
                <w:i/>
                <w:iCs/>
                <w:noProof/>
                <w:color w:val="002060"/>
              </w:rPr>
            </w:pPr>
            <w:hyperlink r:id="rId221" w:history="1">
              <w:r w:rsidRPr="006E229B">
                <w:rPr>
                  <w:rStyle w:val="Hyperlink"/>
                  <w:rFonts w:ascii="Book Antiqua" w:hAnsi="Book Antiqua"/>
                  <w:i/>
                  <w:iCs/>
                  <w:noProof/>
                  <w:color w:val="002060"/>
                </w:rPr>
                <w:t>DOI</w:t>
              </w:r>
            </w:hyperlink>
          </w:p>
        </w:tc>
        <w:tc>
          <w:tcPr>
            <w:tcW w:w="6548" w:type="dxa"/>
          </w:tcPr>
          <w:p w14:paraId="34F82528" w14:textId="77777777" w:rsidR="000B4B84" w:rsidRPr="006E229B" w:rsidRDefault="000B4B84" w:rsidP="000B4B84">
            <w:pPr>
              <w:rPr>
                <w:rFonts w:ascii="Book Antiqua" w:hAnsi="Book Antiqua"/>
                <w:i/>
                <w:iCs/>
                <w:color w:val="002060"/>
              </w:rPr>
            </w:pPr>
            <w:hyperlink r:id="rId222" w:history="1">
              <w:r w:rsidRPr="006E229B">
                <w:rPr>
                  <w:rStyle w:val="Hyperlink"/>
                  <w:rFonts w:ascii="Book Antiqua" w:hAnsi="Book Antiqua"/>
                  <w:i/>
                  <w:iCs/>
                  <w:color w:val="002060"/>
                  <w:lang w:bidi="ar-SY"/>
                </w:rPr>
                <w:t>Free Para Scapular Flap (FPSF) for Skin Reconstruction</w:t>
              </w:r>
            </w:hyperlink>
          </w:p>
        </w:tc>
      </w:tr>
      <w:tr w:rsidR="000B4B84" w:rsidRPr="006E229B" w14:paraId="6C2EB3CC" w14:textId="77777777" w:rsidTr="00E32FB2">
        <w:trPr>
          <w:trHeight w:val="349"/>
        </w:trPr>
        <w:tc>
          <w:tcPr>
            <w:tcW w:w="606" w:type="dxa"/>
          </w:tcPr>
          <w:p w14:paraId="237CC3ED"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340ED200" wp14:editId="379B086B">
                  <wp:extent cx="247650" cy="247650"/>
                  <wp:effectExtent l="0" t="0" r="0" b="0"/>
                  <wp:docPr id="54" name="صورة 54" descr="video">
                    <a:hlinkClick xmlns:a="http://schemas.openxmlformats.org/drawingml/2006/main" r:id="rId2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صورة 54" descr="video">
                            <a:hlinkClick r:id="rId223"/>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4751A91" w14:textId="77777777" w:rsidR="000B4B84" w:rsidRPr="006E229B" w:rsidRDefault="000B4B84" w:rsidP="000B4B84">
            <w:pPr>
              <w:rPr>
                <w:rFonts w:ascii="Book Antiqua" w:hAnsi="Book Antiqua"/>
                <w:i/>
                <w:iCs/>
                <w:noProof/>
                <w:color w:val="002060"/>
              </w:rPr>
            </w:pPr>
            <w:hyperlink r:id="rId224" w:history="1">
              <w:r w:rsidRPr="006E229B">
                <w:rPr>
                  <w:rStyle w:val="Hyperlink"/>
                  <w:rFonts w:ascii="Book Antiqua" w:hAnsi="Book Antiqua"/>
                  <w:i/>
                  <w:iCs/>
                  <w:noProof/>
                  <w:color w:val="002060"/>
                </w:rPr>
                <w:t>DOI</w:t>
              </w:r>
            </w:hyperlink>
          </w:p>
        </w:tc>
        <w:bookmarkStart w:id="15" w:name="_Hlk204570284"/>
        <w:tc>
          <w:tcPr>
            <w:tcW w:w="6548" w:type="dxa"/>
          </w:tcPr>
          <w:p w14:paraId="1B88DA62" w14:textId="77777777" w:rsidR="000B4B84" w:rsidRPr="006E229B" w:rsidRDefault="000B4B84" w:rsidP="000B4B84">
            <w:pPr>
              <w:rPr>
                <w:rFonts w:ascii="Book Antiqua" w:hAnsi="Book Antiqua"/>
                <w:i/>
                <w:iCs/>
                <w:color w:val="002060"/>
                <w:lang w:bidi="ar-SY"/>
              </w:rPr>
            </w:pPr>
            <w:r w:rsidRPr="006E229B">
              <w:rPr>
                <w:rFonts w:ascii="Book Antiqua" w:hAnsi="Book Antiqua"/>
                <w:i/>
                <w:iCs/>
                <w:color w:val="002060"/>
              </w:rPr>
              <w:fldChar w:fldCharType="begin"/>
            </w:r>
            <w:r w:rsidRPr="006E229B">
              <w:rPr>
                <w:rFonts w:ascii="Book Antiqua" w:hAnsi="Book Antiqua"/>
                <w:i/>
                <w:iCs/>
                <w:color w:val="002060"/>
              </w:rPr>
              <w:instrText>HYPERLINK "https://drive.google.com/file/d/1Zzej4pxi5sj4-MEd242_QMS2yM6Rl1--/view?usp=drive_link"</w:instrText>
            </w:r>
            <w:r w:rsidRPr="006E229B">
              <w:rPr>
                <w:rFonts w:ascii="Book Antiqua" w:hAnsi="Book Antiqua"/>
                <w:i/>
                <w:iCs/>
                <w:color w:val="002060"/>
              </w:rPr>
            </w:r>
            <w:r w:rsidRPr="006E229B">
              <w:rPr>
                <w:rFonts w:ascii="Book Antiqua" w:hAnsi="Book Antiqua"/>
                <w:i/>
                <w:iCs/>
                <w:color w:val="002060"/>
              </w:rPr>
              <w:fldChar w:fldCharType="separate"/>
            </w:r>
            <w:r w:rsidRPr="006E229B">
              <w:rPr>
                <w:rStyle w:val="Hyperlink"/>
                <w:rFonts w:ascii="Book Antiqua" w:hAnsi="Book Antiqua"/>
                <w:i/>
                <w:iCs/>
                <w:color w:val="002060"/>
                <w:shd w:val="clear" w:color="auto" w:fill="FFFFFF"/>
              </w:rPr>
              <w:t>Claw Hand Deformity (Brand Operation</w:t>
            </w:r>
            <w:r w:rsidRPr="006E229B">
              <w:rPr>
                <w:rFonts w:ascii="Book Antiqua" w:hAnsi="Book Antiqua"/>
                <w:i/>
                <w:iCs/>
                <w:color w:val="002060"/>
              </w:rPr>
              <w:fldChar w:fldCharType="end"/>
            </w:r>
            <w:r w:rsidRPr="006E229B">
              <w:rPr>
                <w:rFonts w:ascii="Book Antiqua" w:hAnsi="Book Antiqua"/>
                <w:i/>
                <w:iCs/>
                <w:color w:val="002060"/>
                <w:lang w:bidi="ar-SY"/>
              </w:rPr>
              <w:t>)</w:t>
            </w:r>
            <w:bookmarkEnd w:id="15"/>
          </w:p>
        </w:tc>
      </w:tr>
      <w:tr w:rsidR="000B4B84" w:rsidRPr="006E229B" w14:paraId="5A6FFD50" w14:textId="77777777" w:rsidTr="00E32FB2">
        <w:trPr>
          <w:trHeight w:val="349"/>
        </w:trPr>
        <w:tc>
          <w:tcPr>
            <w:tcW w:w="606" w:type="dxa"/>
          </w:tcPr>
          <w:p w14:paraId="56B47CEA"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519EB01C" wp14:editId="4FD707B3">
                  <wp:extent cx="247650" cy="247650"/>
                  <wp:effectExtent l="0" t="0" r="0" b="0"/>
                  <wp:docPr id="75" name="صورة 75" descr="video">
                    <a:hlinkClick xmlns:a="http://schemas.openxmlformats.org/drawingml/2006/main" r:id="rId2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صورة 75" descr="video">
                            <a:hlinkClick r:id="rId225"/>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528F4BF" w14:textId="77777777" w:rsidR="000B4B84" w:rsidRPr="006E229B" w:rsidRDefault="000B4B84" w:rsidP="000B4B84">
            <w:pPr>
              <w:rPr>
                <w:rFonts w:ascii="Book Antiqua" w:hAnsi="Book Antiqua"/>
                <w:i/>
                <w:iCs/>
                <w:noProof/>
                <w:color w:val="002060"/>
              </w:rPr>
            </w:pPr>
            <w:hyperlink r:id="rId226" w:history="1">
              <w:r w:rsidRPr="006E229B">
                <w:rPr>
                  <w:rStyle w:val="Hyperlink"/>
                  <w:rFonts w:ascii="Book Antiqua" w:hAnsi="Book Antiqua"/>
                  <w:i/>
                  <w:iCs/>
                  <w:noProof/>
                  <w:color w:val="002060"/>
                </w:rPr>
                <w:t>DOI</w:t>
              </w:r>
            </w:hyperlink>
          </w:p>
        </w:tc>
        <w:tc>
          <w:tcPr>
            <w:tcW w:w="6548" w:type="dxa"/>
          </w:tcPr>
          <w:p w14:paraId="6F42381F" w14:textId="77777777" w:rsidR="000B4B84" w:rsidRPr="006E229B" w:rsidRDefault="000B4B84" w:rsidP="000B4B84">
            <w:pPr>
              <w:rPr>
                <w:rFonts w:ascii="Book Antiqua" w:hAnsi="Book Antiqua"/>
                <w:i/>
                <w:iCs/>
                <w:color w:val="002060"/>
              </w:rPr>
            </w:pPr>
            <w:hyperlink r:id="rId227" w:history="1">
              <w:r w:rsidRPr="006E229B">
                <w:rPr>
                  <w:rStyle w:val="Hyperlink"/>
                  <w:rFonts w:ascii="Book Antiqua" w:hAnsi="Book Antiqua"/>
                  <w:i/>
                  <w:iCs/>
                  <w:color w:val="002060"/>
                </w:rPr>
                <w:t>Algodystrophy Syndrome Complicated by Constricting Ring at the Proximal Border of the Edema</w:t>
              </w:r>
            </w:hyperlink>
          </w:p>
        </w:tc>
      </w:tr>
      <w:tr w:rsidR="000B4B84" w:rsidRPr="006E229B" w14:paraId="0D27BF52" w14:textId="77777777" w:rsidTr="00E32FB2">
        <w:trPr>
          <w:trHeight w:val="349"/>
        </w:trPr>
        <w:tc>
          <w:tcPr>
            <w:tcW w:w="606" w:type="dxa"/>
          </w:tcPr>
          <w:p w14:paraId="1555D03D"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074F3C97" wp14:editId="05D4292D">
                  <wp:extent cx="247650" cy="247650"/>
                  <wp:effectExtent l="0" t="0" r="0" b="0"/>
                  <wp:docPr id="77" name="صورة 77" descr="video">
                    <a:hlinkClick xmlns:a="http://schemas.openxmlformats.org/drawingml/2006/main" r:id="rId2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صورة 77" descr="video">
                            <a:hlinkClick r:id="rId228"/>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8227666" w14:textId="77777777" w:rsidR="000B4B84" w:rsidRPr="006E229B" w:rsidRDefault="000B4B84" w:rsidP="000B4B84">
            <w:pPr>
              <w:rPr>
                <w:rFonts w:ascii="Book Antiqua" w:hAnsi="Book Antiqua"/>
                <w:i/>
                <w:iCs/>
                <w:noProof/>
                <w:color w:val="002060"/>
              </w:rPr>
            </w:pPr>
            <w:hyperlink r:id="rId229" w:history="1">
              <w:r w:rsidRPr="006E229B">
                <w:rPr>
                  <w:rStyle w:val="Hyperlink"/>
                  <w:rFonts w:ascii="Book Antiqua" w:hAnsi="Book Antiqua"/>
                  <w:i/>
                  <w:iCs/>
                  <w:noProof/>
                  <w:color w:val="002060"/>
                </w:rPr>
                <w:t>DOI</w:t>
              </w:r>
            </w:hyperlink>
          </w:p>
        </w:tc>
        <w:tc>
          <w:tcPr>
            <w:tcW w:w="6548" w:type="dxa"/>
          </w:tcPr>
          <w:p w14:paraId="7D24F068" w14:textId="77777777" w:rsidR="000B4B84" w:rsidRPr="006E229B" w:rsidRDefault="000B4B84" w:rsidP="000B4B84">
            <w:pPr>
              <w:rPr>
                <w:rFonts w:ascii="Book Antiqua" w:hAnsi="Book Antiqua"/>
                <w:i/>
                <w:iCs/>
                <w:color w:val="002060"/>
              </w:rPr>
            </w:pPr>
            <w:hyperlink r:id="rId230" w:history="1">
              <w:r w:rsidRPr="006E229B">
                <w:rPr>
                  <w:rStyle w:val="Hyperlink"/>
                  <w:rFonts w:ascii="Book Antiqua" w:hAnsi="Book Antiqua"/>
                  <w:i/>
                  <w:iCs/>
                  <w:color w:val="002060"/>
                </w:rPr>
                <w:t>Non- Traumatic Non- Embolic Acute Thrombosis of Radial Artery (Buerger’s Disease)</w:t>
              </w:r>
            </w:hyperlink>
          </w:p>
        </w:tc>
      </w:tr>
      <w:tr w:rsidR="000B4B84" w:rsidRPr="006E229B" w14:paraId="74A315FF" w14:textId="77777777" w:rsidTr="00E32FB2">
        <w:trPr>
          <w:trHeight w:val="349"/>
        </w:trPr>
        <w:tc>
          <w:tcPr>
            <w:tcW w:w="606" w:type="dxa"/>
          </w:tcPr>
          <w:p w14:paraId="48E351E1"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373C5F4B" wp14:editId="22207FB6">
                  <wp:extent cx="247650" cy="247650"/>
                  <wp:effectExtent l="0" t="0" r="0" b="0"/>
                  <wp:docPr id="78" name="صورة 78" descr="video">
                    <a:hlinkClick xmlns:a="http://schemas.openxmlformats.org/drawingml/2006/main" r:id="rId2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صورة 78" descr="video">
                            <a:hlinkClick r:id="rId231"/>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3C8FB34" w14:textId="77777777" w:rsidR="000B4B84" w:rsidRPr="006E229B" w:rsidRDefault="000B4B84" w:rsidP="000B4B84">
            <w:pPr>
              <w:rPr>
                <w:rFonts w:ascii="Book Antiqua" w:hAnsi="Book Antiqua"/>
                <w:i/>
                <w:iCs/>
                <w:noProof/>
                <w:color w:val="002060"/>
              </w:rPr>
            </w:pPr>
            <w:hyperlink r:id="rId232" w:history="1">
              <w:r w:rsidRPr="006E229B">
                <w:rPr>
                  <w:rStyle w:val="Hyperlink"/>
                  <w:rFonts w:ascii="Book Antiqua" w:hAnsi="Book Antiqua"/>
                  <w:i/>
                  <w:iCs/>
                  <w:noProof/>
                  <w:color w:val="002060"/>
                </w:rPr>
                <w:t>DOI</w:t>
              </w:r>
            </w:hyperlink>
          </w:p>
        </w:tc>
        <w:tc>
          <w:tcPr>
            <w:tcW w:w="6548" w:type="dxa"/>
          </w:tcPr>
          <w:p w14:paraId="6059EB41" w14:textId="77777777" w:rsidR="000B4B84" w:rsidRPr="006E229B" w:rsidRDefault="000B4B84" w:rsidP="000B4B84">
            <w:pPr>
              <w:rPr>
                <w:rFonts w:ascii="Book Antiqua" w:hAnsi="Book Antiqua"/>
                <w:i/>
                <w:iCs/>
                <w:color w:val="002060"/>
              </w:rPr>
            </w:pPr>
            <w:hyperlink r:id="rId233" w:history="1">
              <w:r w:rsidRPr="006E229B">
                <w:rPr>
                  <w:rStyle w:val="Hyperlink"/>
                  <w:rFonts w:ascii="Book Antiqua" w:hAnsi="Book Antiqua"/>
                  <w:i/>
                  <w:iCs/>
                  <w:color w:val="002060"/>
                </w:rPr>
                <w:t>Isolated Axillary Tuberculosis Lymphadenitis</w:t>
              </w:r>
            </w:hyperlink>
          </w:p>
        </w:tc>
      </w:tr>
      <w:tr w:rsidR="000B4B84" w:rsidRPr="006E229B" w14:paraId="27D0C7A4" w14:textId="77777777" w:rsidTr="00E32FB2">
        <w:trPr>
          <w:trHeight w:val="349"/>
        </w:trPr>
        <w:tc>
          <w:tcPr>
            <w:tcW w:w="606" w:type="dxa"/>
          </w:tcPr>
          <w:p w14:paraId="2F8FBB5E" w14:textId="77777777" w:rsidR="000B4B84" w:rsidRPr="006E229B" w:rsidRDefault="000B4B84" w:rsidP="000B4B84">
            <w:pPr>
              <w:rPr>
                <w:rFonts w:ascii="Book Antiqua" w:hAnsi="Book Antiqua"/>
                <w:i/>
                <w:iCs/>
                <w:noProof/>
                <w:color w:val="002060"/>
              </w:rPr>
            </w:pPr>
            <w:bookmarkStart w:id="16" w:name="_Hlk204570425"/>
            <w:r w:rsidRPr="006E229B">
              <w:rPr>
                <w:rFonts w:ascii="Book Antiqua" w:hAnsi="Book Antiqua"/>
                <w:i/>
                <w:iCs/>
                <w:noProof/>
                <w:color w:val="002060"/>
              </w:rPr>
              <w:drawing>
                <wp:inline distT="0" distB="0" distL="0" distR="0" wp14:anchorId="53D03D30" wp14:editId="76C82CA1">
                  <wp:extent cx="247650" cy="247650"/>
                  <wp:effectExtent l="0" t="0" r="0" b="0"/>
                  <wp:docPr id="1377423435" name="صورة 1377423435" descr="video">
                    <a:hlinkClick xmlns:a="http://schemas.openxmlformats.org/drawingml/2006/main" r:id="rId2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صورة 170" descr="video">
                            <a:hlinkClick r:id="rId234"/>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813D5FF" w14:textId="77777777" w:rsidR="000B4B84" w:rsidRPr="006E229B" w:rsidRDefault="000B4B84" w:rsidP="000B4B84">
            <w:pPr>
              <w:rPr>
                <w:rFonts w:ascii="Book Antiqua" w:hAnsi="Book Antiqua"/>
                <w:i/>
                <w:iCs/>
                <w:noProof/>
                <w:color w:val="002060"/>
              </w:rPr>
            </w:pPr>
            <w:hyperlink r:id="rId235" w:history="1">
              <w:r w:rsidRPr="006E229B">
                <w:rPr>
                  <w:rStyle w:val="Hyperlink"/>
                  <w:rFonts w:ascii="Book Antiqua" w:hAnsi="Book Antiqua"/>
                  <w:i/>
                  <w:iCs/>
                  <w:noProof/>
                  <w:color w:val="002060"/>
                </w:rPr>
                <w:t>DOI</w:t>
              </w:r>
            </w:hyperlink>
          </w:p>
        </w:tc>
        <w:tc>
          <w:tcPr>
            <w:tcW w:w="6548" w:type="dxa"/>
          </w:tcPr>
          <w:p w14:paraId="6C057119" w14:textId="77777777" w:rsidR="000B4B84" w:rsidRPr="006E229B" w:rsidRDefault="000B4B84" w:rsidP="000B4B84">
            <w:pPr>
              <w:rPr>
                <w:rFonts w:ascii="Book Antiqua" w:hAnsi="Book Antiqua"/>
                <w:i/>
                <w:iCs/>
                <w:color w:val="002060"/>
              </w:rPr>
            </w:pPr>
            <w:hyperlink r:id="rId236" w:history="1">
              <w:r w:rsidRPr="006E229B">
                <w:rPr>
                  <w:rStyle w:val="Hyperlink"/>
                  <w:rFonts w:ascii="Book Antiqua" w:hAnsi="Book Antiqua"/>
                  <w:i/>
                  <w:iCs/>
                  <w:color w:val="002060"/>
                </w:rPr>
                <w:t>The Iliopsoas Tendonitis... The Snapping Hip</w:t>
              </w:r>
            </w:hyperlink>
          </w:p>
        </w:tc>
      </w:tr>
      <w:tr w:rsidR="000B4B84" w:rsidRPr="001E3EAF" w14:paraId="11F49CA0" w14:textId="77777777" w:rsidTr="00E32FB2">
        <w:trPr>
          <w:trHeight w:val="349"/>
        </w:trPr>
        <w:tc>
          <w:tcPr>
            <w:tcW w:w="606" w:type="dxa"/>
          </w:tcPr>
          <w:p w14:paraId="0F87A64A" w14:textId="77777777" w:rsidR="000B4B84" w:rsidRPr="001E3EAF" w:rsidRDefault="000B4B84" w:rsidP="000B4B84">
            <w:pPr>
              <w:rPr>
                <w:rFonts w:ascii="Book Antiqua" w:hAnsi="Book Antiqua"/>
                <w:i/>
                <w:iCs/>
                <w:noProof/>
                <w:color w:val="002060"/>
              </w:rPr>
            </w:pPr>
            <w:r w:rsidRPr="001E3EAF">
              <w:rPr>
                <w:rFonts w:ascii="Book Antiqua" w:hAnsi="Book Antiqua"/>
                <w:i/>
                <w:iCs/>
                <w:noProof/>
                <w:color w:val="002060"/>
              </w:rPr>
              <w:t>-</w:t>
            </w:r>
          </w:p>
        </w:tc>
        <w:tc>
          <w:tcPr>
            <w:tcW w:w="696" w:type="dxa"/>
          </w:tcPr>
          <w:p w14:paraId="620311D7" w14:textId="77777777" w:rsidR="000B4B84" w:rsidRPr="001E3EAF" w:rsidRDefault="000B4B84" w:rsidP="000B4B84">
            <w:pPr>
              <w:rPr>
                <w:rFonts w:ascii="Book Antiqua" w:hAnsi="Book Antiqua"/>
                <w:i/>
                <w:iCs/>
                <w:noProof/>
                <w:color w:val="002060"/>
              </w:rPr>
            </w:pPr>
            <w:hyperlink r:id="rId237" w:history="1">
              <w:r w:rsidRPr="001E3EAF">
                <w:rPr>
                  <w:rStyle w:val="Hyperlink"/>
                  <w:rFonts w:ascii="Book Antiqua" w:hAnsi="Book Antiqua"/>
                  <w:i/>
                  <w:iCs/>
                  <w:noProof/>
                  <w:color w:val="002060"/>
                </w:rPr>
                <w:t>DOI</w:t>
              </w:r>
            </w:hyperlink>
          </w:p>
        </w:tc>
        <w:bookmarkStart w:id="17" w:name="_Hlk217924707"/>
        <w:tc>
          <w:tcPr>
            <w:tcW w:w="6548" w:type="dxa"/>
          </w:tcPr>
          <w:p w14:paraId="2AD03E59" w14:textId="77777777" w:rsidR="000B4B84" w:rsidRPr="001E3EAF" w:rsidRDefault="000B4B84" w:rsidP="000B4B84">
            <w:pPr>
              <w:rPr>
                <w:rFonts w:ascii="Book Antiqua" w:hAnsi="Book Antiqua"/>
                <w:i/>
                <w:iCs/>
                <w:color w:val="002060"/>
              </w:rPr>
            </w:pPr>
            <w:r w:rsidRPr="001E3EAF">
              <w:rPr>
                <w:rFonts w:ascii="Book Antiqua" w:hAnsi="Book Antiqua"/>
                <w:i/>
                <w:iCs/>
                <w:color w:val="002060"/>
              </w:rPr>
              <w:fldChar w:fldCharType="begin"/>
            </w:r>
            <w:r w:rsidRPr="001E3EAF">
              <w:rPr>
                <w:rFonts w:ascii="Book Antiqua" w:hAnsi="Book Antiqua"/>
                <w:i/>
                <w:iCs/>
                <w:color w:val="002060"/>
              </w:rPr>
              <w:instrText>HYPERLINK "https://drive.google.com/file/d/1DixdJXE32RnSvXlV5vY2F7dT4nFoaAjc/view?usp=drive_link"</w:instrText>
            </w:r>
            <w:r w:rsidRPr="001E3EAF">
              <w:rPr>
                <w:rFonts w:ascii="Book Antiqua" w:hAnsi="Book Antiqua"/>
                <w:i/>
                <w:iCs/>
                <w:color w:val="002060"/>
              </w:rPr>
            </w:r>
            <w:r w:rsidRPr="001E3EAF">
              <w:rPr>
                <w:rFonts w:ascii="Book Antiqua" w:hAnsi="Book Antiqua"/>
                <w:i/>
                <w:iCs/>
                <w:color w:val="002060"/>
              </w:rPr>
              <w:fldChar w:fldCharType="separate"/>
            </w:r>
            <w:r w:rsidRPr="001E3EAF">
              <w:rPr>
                <w:rStyle w:val="Hyperlink"/>
                <w:rFonts w:ascii="Book Antiqua" w:hAnsi="Book Antiqua"/>
                <w:i/>
                <w:iCs/>
                <w:color w:val="002060"/>
              </w:rPr>
              <w:t>Bilateral, Focal Autoimmune Thalamitis</w:t>
            </w:r>
            <w:bookmarkEnd w:id="17"/>
            <w:r w:rsidRPr="001E3EAF">
              <w:rPr>
                <w:rFonts w:ascii="Book Antiqua" w:hAnsi="Book Antiqua"/>
                <w:i/>
                <w:iCs/>
                <w:color w:val="002060"/>
              </w:rPr>
              <w:fldChar w:fldCharType="end"/>
            </w:r>
          </w:p>
        </w:tc>
      </w:tr>
      <w:tr w:rsidR="000B4B84" w:rsidRPr="006E229B" w14:paraId="6ED53467" w14:textId="77777777" w:rsidTr="00E32FB2">
        <w:trPr>
          <w:trHeight w:val="349"/>
        </w:trPr>
        <w:tc>
          <w:tcPr>
            <w:tcW w:w="606" w:type="dxa"/>
          </w:tcPr>
          <w:p w14:paraId="4064AC84" w14:textId="77777777" w:rsidR="000B4B84" w:rsidRPr="006E229B" w:rsidRDefault="000B4B84" w:rsidP="000B4B84">
            <w:pPr>
              <w:rPr>
                <w:rFonts w:ascii="Book Antiqua" w:hAnsi="Book Antiqua"/>
                <w:i/>
                <w:iCs/>
                <w:noProof/>
                <w:color w:val="002060"/>
              </w:rPr>
            </w:pPr>
          </w:p>
        </w:tc>
        <w:tc>
          <w:tcPr>
            <w:tcW w:w="696" w:type="dxa"/>
          </w:tcPr>
          <w:p w14:paraId="713B07C3" w14:textId="77777777" w:rsidR="000B4B84" w:rsidRPr="006E229B" w:rsidRDefault="000B4B84" w:rsidP="000B4B84">
            <w:pPr>
              <w:rPr>
                <w:rFonts w:ascii="Book Antiqua" w:hAnsi="Book Antiqua"/>
                <w:i/>
                <w:iCs/>
                <w:noProof/>
                <w:color w:val="002060"/>
              </w:rPr>
            </w:pPr>
          </w:p>
        </w:tc>
        <w:tc>
          <w:tcPr>
            <w:tcW w:w="6548" w:type="dxa"/>
          </w:tcPr>
          <w:p w14:paraId="00A5AC72" w14:textId="77777777" w:rsidR="000B4B84" w:rsidRPr="006E229B" w:rsidRDefault="000B4B84" w:rsidP="000B4B84">
            <w:pPr>
              <w:rPr>
                <w:rFonts w:ascii="Book Antiqua" w:hAnsi="Book Antiqua"/>
                <w:i/>
                <w:iCs/>
                <w:color w:val="002060"/>
              </w:rPr>
            </w:pPr>
          </w:p>
        </w:tc>
      </w:tr>
      <w:bookmarkEnd w:id="16"/>
      <w:tr w:rsidR="000B4B84" w:rsidRPr="006E229B" w14:paraId="7DCBE6D1" w14:textId="77777777" w:rsidTr="00E32FB2">
        <w:trPr>
          <w:trHeight w:val="349"/>
        </w:trPr>
        <w:tc>
          <w:tcPr>
            <w:tcW w:w="606" w:type="dxa"/>
          </w:tcPr>
          <w:p w14:paraId="04484CF5"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t>-</w:t>
            </w:r>
          </w:p>
        </w:tc>
        <w:tc>
          <w:tcPr>
            <w:tcW w:w="696" w:type="dxa"/>
          </w:tcPr>
          <w:p w14:paraId="64BD037B" w14:textId="77777777" w:rsidR="000B4B84" w:rsidRPr="006E229B" w:rsidRDefault="000B4B84" w:rsidP="000B4B84">
            <w:pPr>
              <w:rPr>
                <w:rFonts w:ascii="Book Antiqua" w:hAnsi="Book Antiqua"/>
                <w:i/>
                <w:iCs/>
                <w:noProof/>
                <w:color w:val="002060"/>
              </w:rPr>
            </w:pPr>
            <w:hyperlink r:id="rId238" w:history="1">
              <w:r w:rsidRPr="006E229B">
                <w:rPr>
                  <w:rStyle w:val="Hyperlink"/>
                  <w:rFonts w:ascii="Book Antiqua" w:hAnsi="Book Antiqua"/>
                  <w:i/>
                  <w:iCs/>
                  <w:noProof/>
                  <w:color w:val="002060"/>
                </w:rPr>
                <w:t>DOI</w:t>
              </w:r>
            </w:hyperlink>
          </w:p>
        </w:tc>
        <w:tc>
          <w:tcPr>
            <w:tcW w:w="6548" w:type="dxa"/>
          </w:tcPr>
          <w:p w14:paraId="423B7387" w14:textId="77777777" w:rsidR="000B4B84" w:rsidRPr="006E229B" w:rsidRDefault="000B4B84" w:rsidP="000B4B84">
            <w:pPr>
              <w:rPr>
                <w:rFonts w:ascii="Book Antiqua" w:hAnsi="Book Antiqua" w:cstheme="majorBidi"/>
                <w:i/>
                <w:iCs/>
                <w:color w:val="002060"/>
                <w:lang w:bidi="ar-SY"/>
              </w:rPr>
            </w:pPr>
            <w:hyperlink r:id="rId239" w:history="1">
              <w:r w:rsidRPr="006E229B">
                <w:rPr>
                  <w:rStyle w:val="Hyperlink"/>
                  <w:rFonts w:ascii="Book Antiqua" w:hAnsi="Book Antiqua"/>
                  <w:i/>
                  <w:iCs/>
                  <w:color w:val="002060"/>
                  <w:lang w:bidi="ar-SY"/>
                </w:rPr>
                <w:t>Peri- Menopausal Breast Lesions: Towards a More Decisive Approach</w:t>
              </w:r>
            </w:hyperlink>
          </w:p>
        </w:tc>
      </w:tr>
      <w:tr w:rsidR="000B4B84" w:rsidRPr="006E229B" w14:paraId="3E35943B" w14:textId="77777777" w:rsidTr="00E32FB2">
        <w:trPr>
          <w:trHeight w:val="349"/>
        </w:trPr>
        <w:tc>
          <w:tcPr>
            <w:tcW w:w="606" w:type="dxa"/>
          </w:tcPr>
          <w:p w14:paraId="1262EBE5" w14:textId="77777777" w:rsidR="000B4B84" w:rsidRPr="006E229B" w:rsidRDefault="000B4B84" w:rsidP="000B4B84">
            <w:pPr>
              <w:rPr>
                <w:rFonts w:ascii="Book Antiqua" w:hAnsi="Book Antiqua"/>
                <w:i/>
                <w:iCs/>
                <w:noProof/>
                <w:color w:val="002060"/>
              </w:rPr>
            </w:pPr>
          </w:p>
        </w:tc>
        <w:tc>
          <w:tcPr>
            <w:tcW w:w="696" w:type="dxa"/>
          </w:tcPr>
          <w:p w14:paraId="78006F5A" w14:textId="77777777" w:rsidR="000B4B84" w:rsidRPr="006E229B" w:rsidRDefault="000B4B84" w:rsidP="000B4B84">
            <w:pPr>
              <w:rPr>
                <w:rFonts w:ascii="Book Antiqua" w:hAnsi="Book Antiqua"/>
                <w:i/>
                <w:iCs/>
                <w:noProof/>
                <w:color w:val="002060"/>
              </w:rPr>
            </w:pPr>
          </w:p>
        </w:tc>
        <w:tc>
          <w:tcPr>
            <w:tcW w:w="6548" w:type="dxa"/>
          </w:tcPr>
          <w:p w14:paraId="43BCD49E" w14:textId="77777777" w:rsidR="000B4B84" w:rsidRPr="006E229B" w:rsidRDefault="000B4B84" w:rsidP="000B4B84">
            <w:pPr>
              <w:rPr>
                <w:rFonts w:ascii="Book Antiqua" w:hAnsi="Book Antiqua" w:cstheme="majorBidi"/>
                <w:i/>
                <w:iCs/>
                <w:color w:val="002060"/>
                <w:lang w:bidi="ar-SY"/>
              </w:rPr>
            </w:pPr>
            <w:r w:rsidRPr="00011558">
              <w:rPr>
                <w:rFonts w:ascii="Book Antiqua" w:hAnsi="Book Antiqua"/>
                <w:i/>
                <w:iCs/>
                <w:noProof/>
                <w:color w:val="0070C0"/>
              </w:rPr>
              <w:drawing>
                <wp:anchor distT="0" distB="0" distL="114300" distR="114300" simplePos="0" relativeHeight="251812864" behindDoc="0" locked="0" layoutInCell="1" allowOverlap="1" wp14:anchorId="786526A7" wp14:editId="570A561A">
                  <wp:simplePos x="0" y="0"/>
                  <wp:positionH relativeFrom="column">
                    <wp:posOffset>4025265</wp:posOffset>
                  </wp:positionH>
                  <wp:positionV relativeFrom="paragraph">
                    <wp:posOffset>316865</wp:posOffset>
                  </wp:positionV>
                  <wp:extent cx="247650" cy="247650"/>
                  <wp:effectExtent l="0" t="0" r="0" b="0"/>
                  <wp:wrapNone/>
                  <wp:docPr id="378694057" name="صورة 114"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694057" name="صورة 114" descr="video"/>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B4B84" w:rsidRPr="006E229B" w14:paraId="7A2F8BA5" w14:textId="77777777" w:rsidTr="00E32FB2">
        <w:trPr>
          <w:trHeight w:val="349"/>
        </w:trPr>
        <w:tc>
          <w:tcPr>
            <w:tcW w:w="7850" w:type="dxa"/>
            <w:gridSpan w:val="3"/>
          </w:tcPr>
          <w:p w14:paraId="28846551" w14:textId="77777777" w:rsidR="000B4B84" w:rsidRPr="006E229B" w:rsidRDefault="000B4B84" w:rsidP="000B4B84">
            <w:pPr>
              <w:tabs>
                <w:tab w:val="left" w:pos="1560"/>
                <w:tab w:val="center" w:pos="3685"/>
              </w:tabs>
              <w:rPr>
                <w:rFonts w:ascii="Book Antiqua" w:hAnsi="Book Antiqua"/>
                <w:i/>
                <w:iCs/>
                <w:color w:val="002060"/>
                <w:sz w:val="28"/>
                <w:szCs w:val="28"/>
                <w:u w:val="single"/>
              </w:rPr>
            </w:pPr>
            <w:r w:rsidRPr="00011558">
              <w:rPr>
                <w:rFonts w:ascii="Book Antiqua" w:hAnsi="Book Antiqua"/>
                <w:i/>
                <w:iCs/>
                <w:noProof/>
                <w:color w:val="0070C0"/>
                <w:sz w:val="28"/>
                <w:szCs w:val="28"/>
                <w:u w:val="single"/>
              </w:rPr>
              <w:lastRenderedPageBreak/>
              <mc:AlternateContent>
                <mc:Choice Requires="wps">
                  <w:drawing>
                    <wp:anchor distT="0" distB="0" distL="114300" distR="114300" simplePos="0" relativeHeight="251811840" behindDoc="0" locked="0" layoutInCell="1" allowOverlap="1" wp14:anchorId="2B0AC462" wp14:editId="571C9DE5">
                      <wp:simplePos x="0" y="0"/>
                      <wp:positionH relativeFrom="column">
                        <wp:posOffset>4531995</wp:posOffset>
                      </wp:positionH>
                      <wp:positionV relativeFrom="paragraph">
                        <wp:posOffset>141605</wp:posOffset>
                      </wp:positionV>
                      <wp:extent cx="200025" cy="0"/>
                      <wp:effectExtent l="0" t="114300" r="0" b="95250"/>
                      <wp:wrapNone/>
                      <wp:docPr id="1590519962" name="رابط كسهم مستقيم 1"/>
                      <wp:cNvGraphicFramePr/>
                      <a:graphic xmlns:a="http://schemas.openxmlformats.org/drawingml/2006/main">
                        <a:graphicData uri="http://schemas.microsoft.com/office/word/2010/wordprocessingShape">
                          <wps:wsp>
                            <wps:cNvCnPr/>
                            <wps:spPr>
                              <a:xfrm>
                                <a:off x="0" y="0"/>
                                <a:ext cx="200025" cy="0"/>
                              </a:xfrm>
                              <a:prstGeom prst="straightConnector1">
                                <a:avLst/>
                              </a:prstGeom>
                              <a:ln w="28575">
                                <a:solidFill>
                                  <a:srgbClr val="0070C0"/>
                                </a:solidFill>
                                <a:tailEnd type="triangle"/>
                              </a:ln>
                              <a:scene3d>
                                <a:camera prst="orthographicFront"/>
                                <a:lightRig rig="threePt" dir="t"/>
                              </a:scene3d>
                              <a:sp3d>
                                <a:bevelT/>
                              </a:sp3d>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210C03D" id="_x0000_t32" coordsize="21600,21600" o:spt="32" o:oned="t" path="m,l21600,21600e" filled="f">
                      <v:path arrowok="t" fillok="f" o:connecttype="none"/>
                      <o:lock v:ext="edit" shapetype="t"/>
                    </v:shapetype>
                    <v:shape id="رابط كسهم مستقيم 1" o:spid="_x0000_s1026" type="#_x0000_t32" style="position:absolute;margin-left:356.85pt;margin-top:11.15pt;width:15.75pt;height:0;z-index:251811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" strokecolor="#0070c0" strokeweight="2.25pt">
                      <v:stroke endarrow="block" joinstyle="miter"/>
                    </v:shape>
                  </w:pict>
                </mc:Fallback>
              </mc:AlternateContent>
            </w:r>
            <w:r w:rsidRPr="00011558">
              <w:rPr>
                <w:rFonts w:ascii="Book Antiqua" w:hAnsi="Book Antiqua"/>
                <w:i/>
                <w:iCs/>
                <w:color w:val="0070C0"/>
                <w:sz w:val="28"/>
                <w:szCs w:val="28"/>
                <w:u w:val="single"/>
              </w:rPr>
              <w:t>To read the original Arabic version of the article, click on:</w:t>
            </w:r>
          </w:p>
        </w:tc>
      </w:tr>
      <w:tr w:rsidR="000B4B84" w:rsidRPr="006E229B" w14:paraId="649A43BC" w14:textId="77777777" w:rsidTr="00E32FB2">
        <w:trPr>
          <w:trHeight w:val="349"/>
        </w:trPr>
        <w:tc>
          <w:tcPr>
            <w:tcW w:w="606" w:type="dxa"/>
          </w:tcPr>
          <w:p w14:paraId="0D0D3420" w14:textId="77777777" w:rsidR="000B4B84" w:rsidRPr="006E229B" w:rsidRDefault="000B4B84" w:rsidP="000B4B84">
            <w:pPr>
              <w:rPr>
                <w:rFonts w:ascii="Book Antiqua" w:hAnsi="Book Antiqua"/>
                <w:i/>
                <w:iCs/>
                <w:noProof/>
                <w:color w:val="002060"/>
              </w:rPr>
            </w:pPr>
          </w:p>
        </w:tc>
        <w:tc>
          <w:tcPr>
            <w:tcW w:w="696" w:type="dxa"/>
          </w:tcPr>
          <w:p w14:paraId="4E957AC7" w14:textId="77777777" w:rsidR="000B4B84" w:rsidRPr="006E229B" w:rsidRDefault="000B4B84" w:rsidP="000B4B84">
            <w:pPr>
              <w:rPr>
                <w:rFonts w:ascii="Book Antiqua" w:hAnsi="Book Antiqua"/>
                <w:i/>
                <w:iCs/>
                <w:noProof/>
                <w:color w:val="002060"/>
              </w:rPr>
            </w:pPr>
          </w:p>
        </w:tc>
        <w:tc>
          <w:tcPr>
            <w:tcW w:w="6548" w:type="dxa"/>
          </w:tcPr>
          <w:p w14:paraId="57940540" w14:textId="77777777" w:rsidR="000B4B84" w:rsidRPr="006E229B" w:rsidRDefault="000B4B84" w:rsidP="000B4B84">
            <w:pPr>
              <w:rPr>
                <w:rFonts w:ascii="Book Antiqua" w:hAnsi="Book Antiqua"/>
                <w:i/>
                <w:iCs/>
                <w:color w:val="002060"/>
              </w:rPr>
            </w:pPr>
          </w:p>
        </w:tc>
      </w:tr>
      <w:tr w:rsidR="000B4B84" w:rsidRPr="006E229B" w14:paraId="5B0E06BE" w14:textId="77777777" w:rsidTr="00E32FB2">
        <w:trPr>
          <w:trHeight w:val="349"/>
        </w:trPr>
        <w:tc>
          <w:tcPr>
            <w:tcW w:w="606" w:type="dxa"/>
          </w:tcPr>
          <w:p w14:paraId="0D257B30"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7FE2402A" wp14:editId="25C493A1">
                  <wp:extent cx="247650" cy="247650"/>
                  <wp:effectExtent l="0" t="0" r="0" b="0"/>
                  <wp:docPr id="94" name="صورة 114" descr="video">
                    <a:hlinkClick xmlns:a="http://schemas.openxmlformats.org/drawingml/2006/main" r:id="rId2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صورة 114" descr="video">
                            <a:hlinkClick r:id="rId240"/>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1F38586" w14:textId="77777777" w:rsidR="000B4B84" w:rsidRPr="006E229B" w:rsidRDefault="000B4B84" w:rsidP="000B4B84">
            <w:pPr>
              <w:rPr>
                <w:rFonts w:ascii="Book Antiqua" w:hAnsi="Book Antiqua"/>
                <w:i/>
                <w:iCs/>
                <w:noProof/>
                <w:color w:val="002060"/>
              </w:rPr>
            </w:pPr>
            <w:hyperlink r:id="rId241" w:history="1">
              <w:r w:rsidRPr="006E229B">
                <w:rPr>
                  <w:rStyle w:val="Hyperlink"/>
                  <w:rFonts w:ascii="Book Antiqua" w:hAnsi="Book Antiqua"/>
                  <w:i/>
                  <w:iCs/>
                  <w:color w:val="002060"/>
                </w:rPr>
                <w:t>DOI</w:t>
              </w:r>
            </w:hyperlink>
          </w:p>
        </w:tc>
        <w:tc>
          <w:tcPr>
            <w:tcW w:w="6548" w:type="dxa"/>
          </w:tcPr>
          <w:p w14:paraId="26566283" w14:textId="77777777" w:rsidR="000B4B84" w:rsidRPr="006E229B" w:rsidRDefault="000B4B84" w:rsidP="000B4B84">
            <w:pPr>
              <w:rPr>
                <w:rFonts w:ascii="Book Antiqua" w:hAnsi="Book Antiqua"/>
                <w:i/>
                <w:iCs/>
                <w:color w:val="002060"/>
                <w:lang w:bidi="ar-SY"/>
              </w:rPr>
            </w:pPr>
            <w:hyperlink r:id="rId242" w:history="1">
              <w:r w:rsidRPr="006E229B">
                <w:rPr>
                  <w:rStyle w:val="Hyperlink"/>
                  <w:rFonts w:ascii="Book Antiqua" w:hAnsi="Book Antiqua"/>
                  <w:i/>
                  <w:iCs/>
                  <w:color w:val="002060"/>
                  <w:lang w:bidi="ar-SY"/>
                </w:rPr>
                <w:t>The New Frankenstein Monster</w:t>
              </w:r>
            </w:hyperlink>
          </w:p>
        </w:tc>
      </w:tr>
      <w:tr w:rsidR="000B4B84" w:rsidRPr="006E229B" w14:paraId="430E2B2E" w14:textId="77777777" w:rsidTr="00E32FB2">
        <w:trPr>
          <w:trHeight w:val="349"/>
        </w:trPr>
        <w:tc>
          <w:tcPr>
            <w:tcW w:w="606" w:type="dxa"/>
          </w:tcPr>
          <w:p w14:paraId="442587FB"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01605172" wp14:editId="6721409A">
                  <wp:extent cx="247650" cy="247650"/>
                  <wp:effectExtent l="0" t="0" r="0" b="0"/>
                  <wp:docPr id="83" name="صورة 112" descr="video">
                    <a:hlinkClick xmlns:a="http://schemas.openxmlformats.org/drawingml/2006/main" r:id="rId2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صورة 112" descr="video">
                            <a:hlinkClick r:id="rId243"/>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EDE83AB" w14:textId="77777777" w:rsidR="000B4B84" w:rsidRPr="006E229B" w:rsidRDefault="000B4B84" w:rsidP="000B4B84">
            <w:pPr>
              <w:rPr>
                <w:rFonts w:ascii="Book Antiqua" w:hAnsi="Book Antiqua"/>
                <w:i/>
                <w:iCs/>
                <w:noProof/>
                <w:color w:val="002060"/>
              </w:rPr>
            </w:pPr>
            <w:hyperlink r:id="rId244" w:history="1">
              <w:r w:rsidRPr="006E229B">
                <w:rPr>
                  <w:rStyle w:val="Hyperlink"/>
                  <w:rFonts w:ascii="Book Antiqua" w:hAnsi="Book Antiqua"/>
                  <w:i/>
                  <w:iCs/>
                  <w:color w:val="002060"/>
                </w:rPr>
                <w:t>DOI</w:t>
              </w:r>
            </w:hyperlink>
          </w:p>
        </w:tc>
        <w:tc>
          <w:tcPr>
            <w:tcW w:w="6548" w:type="dxa"/>
          </w:tcPr>
          <w:p w14:paraId="696E2F01" w14:textId="77777777" w:rsidR="000B4B84" w:rsidRPr="006E229B" w:rsidRDefault="000B4B84" w:rsidP="000B4B84">
            <w:pPr>
              <w:rPr>
                <w:rFonts w:ascii="Book Antiqua" w:hAnsi="Book Antiqua"/>
                <w:i/>
                <w:iCs/>
                <w:color w:val="002060"/>
              </w:rPr>
            </w:pPr>
            <w:hyperlink r:id="rId245" w:history="1">
              <w:r w:rsidRPr="006E229B">
                <w:rPr>
                  <w:rStyle w:val="Hyperlink"/>
                  <w:rFonts w:ascii="Book Antiqua" w:hAnsi="Book Antiqua"/>
                  <w:i/>
                  <w:iCs/>
                  <w:color w:val="002060"/>
                </w:rPr>
                <w:t>The Lone Wolf</w:t>
              </w:r>
            </w:hyperlink>
          </w:p>
        </w:tc>
      </w:tr>
      <w:tr w:rsidR="000B4B84" w:rsidRPr="006E229B" w14:paraId="32191E3B" w14:textId="77777777" w:rsidTr="00E32FB2">
        <w:trPr>
          <w:trHeight w:val="349"/>
        </w:trPr>
        <w:tc>
          <w:tcPr>
            <w:tcW w:w="606" w:type="dxa"/>
          </w:tcPr>
          <w:p w14:paraId="119B5A2E"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01B84B03" wp14:editId="162262B9">
                  <wp:extent cx="247650" cy="247650"/>
                  <wp:effectExtent l="0" t="0" r="0" b="0"/>
                  <wp:docPr id="1828099159" name="صورة 112" descr="video">
                    <a:hlinkClick xmlns:a="http://schemas.openxmlformats.org/drawingml/2006/main" r:id="rId2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099159" name="صورة 112" descr="video">
                            <a:hlinkClick r:id="rId246"/>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FDF61B8" w14:textId="77777777" w:rsidR="000B4B84" w:rsidRPr="006E229B" w:rsidRDefault="000B4B84" w:rsidP="000B4B84">
            <w:pPr>
              <w:rPr>
                <w:rFonts w:ascii="Book Antiqua" w:hAnsi="Book Antiqua"/>
                <w:b/>
                <w:bCs/>
                <w:i/>
                <w:iCs/>
                <w:noProof/>
                <w:color w:val="002060"/>
              </w:rPr>
            </w:pPr>
            <w:hyperlink r:id="rId247" w:history="1">
              <w:r w:rsidRPr="006E229B">
                <w:rPr>
                  <w:rStyle w:val="Hyperlink"/>
                  <w:rFonts w:ascii="Book Antiqua" w:hAnsi="Book Antiqua"/>
                  <w:i/>
                  <w:iCs/>
                  <w:color w:val="002060"/>
                </w:rPr>
                <w:t>DOI</w:t>
              </w:r>
            </w:hyperlink>
          </w:p>
        </w:tc>
        <w:tc>
          <w:tcPr>
            <w:tcW w:w="6548" w:type="dxa"/>
          </w:tcPr>
          <w:p w14:paraId="07B47C81" w14:textId="77777777" w:rsidR="000B4B84" w:rsidRPr="006E229B" w:rsidRDefault="000B4B84" w:rsidP="000B4B84">
            <w:pPr>
              <w:rPr>
                <w:rFonts w:ascii="Book Antiqua" w:hAnsi="Book Antiqua"/>
                <w:i/>
                <w:iCs/>
                <w:color w:val="002060"/>
                <w:lang w:bidi="ar-SY"/>
              </w:rPr>
            </w:pPr>
            <w:hyperlink r:id="rId248" w:history="1">
              <w:r w:rsidRPr="006E229B">
                <w:rPr>
                  <w:rStyle w:val="Hyperlink"/>
                  <w:rFonts w:ascii="Book Antiqua" w:hAnsi="Book Antiqua"/>
                  <w:i/>
                  <w:iCs/>
                  <w:color w:val="002060"/>
                  <w:lang w:bidi="ar-SY"/>
                </w:rPr>
                <w:t>The Delirium of Night and Day</w:t>
              </w:r>
            </w:hyperlink>
          </w:p>
        </w:tc>
      </w:tr>
      <w:tr w:rsidR="000B4B84" w:rsidRPr="006E229B" w14:paraId="674BF76E" w14:textId="77777777" w:rsidTr="00E32FB2">
        <w:trPr>
          <w:trHeight w:val="349"/>
        </w:trPr>
        <w:tc>
          <w:tcPr>
            <w:tcW w:w="606" w:type="dxa"/>
          </w:tcPr>
          <w:p w14:paraId="08A98E36"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40320244" wp14:editId="598DB7E1">
                  <wp:extent cx="247650" cy="247650"/>
                  <wp:effectExtent l="0" t="0" r="0" b="0"/>
                  <wp:docPr id="533291093" name="صورة 112" descr="video">
                    <a:hlinkClick xmlns:a="http://schemas.openxmlformats.org/drawingml/2006/main" r:id="rId2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291093" name="صورة 112" descr="video">
                            <a:hlinkClick r:id="rId249"/>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BC159BF" w14:textId="77777777" w:rsidR="000B4B84" w:rsidRPr="006E229B" w:rsidRDefault="000B4B84" w:rsidP="000B4B84">
            <w:pPr>
              <w:rPr>
                <w:rFonts w:ascii="Book Antiqua" w:hAnsi="Book Antiqua"/>
                <w:i/>
                <w:iCs/>
                <w:noProof/>
                <w:color w:val="002060"/>
              </w:rPr>
            </w:pPr>
            <w:hyperlink r:id="rId250" w:history="1">
              <w:r w:rsidRPr="006E229B">
                <w:rPr>
                  <w:rStyle w:val="Hyperlink"/>
                  <w:rFonts w:ascii="Book Antiqua" w:hAnsi="Book Antiqua"/>
                  <w:i/>
                  <w:iCs/>
                  <w:color w:val="002060"/>
                </w:rPr>
                <w:t>DOI</w:t>
              </w:r>
            </w:hyperlink>
          </w:p>
        </w:tc>
        <w:tc>
          <w:tcPr>
            <w:tcW w:w="6548" w:type="dxa"/>
          </w:tcPr>
          <w:p w14:paraId="739CF410" w14:textId="77777777" w:rsidR="000B4B84" w:rsidRPr="006E229B" w:rsidRDefault="000B4B84" w:rsidP="000B4B84">
            <w:pPr>
              <w:rPr>
                <w:rFonts w:ascii="Book Antiqua" w:hAnsi="Book Antiqua"/>
                <w:i/>
                <w:iCs/>
                <w:color w:val="002060"/>
              </w:rPr>
            </w:pPr>
            <w:hyperlink r:id="rId251" w:history="1">
              <w:r w:rsidRPr="006E229B">
                <w:rPr>
                  <w:rStyle w:val="Hyperlink"/>
                  <w:rFonts w:ascii="Book Antiqua" w:hAnsi="Book Antiqua"/>
                  <w:i/>
                  <w:iCs/>
                  <w:color w:val="002060"/>
                </w:rPr>
                <w:t>The Delirium of the Economy</w:t>
              </w:r>
            </w:hyperlink>
          </w:p>
        </w:tc>
      </w:tr>
      <w:tr w:rsidR="000B4B84" w:rsidRPr="006E229B" w14:paraId="476BC4A8" w14:textId="77777777" w:rsidTr="00E32FB2">
        <w:trPr>
          <w:trHeight w:val="349"/>
        </w:trPr>
        <w:tc>
          <w:tcPr>
            <w:tcW w:w="606" w:type="dxa"/>
          </w:tcPr>
          <w:p w14:paraId="68602D45"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2CD41007" wp14:editId="5E77957D">
                  <wp:extent cx="247650" cy="247650"/>
                  <wp:effectExtent l="0" t="0" r="0" b="0"/>
                  <wp:docPr id="1832308006" name="صورة 112" descr="video">
                    <a:hlinkClick xmlns:a="http://schemas.openxmlformats.org/drawingml/2006/main" r:id="rId2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308006" name="صورة 112" descr="video">
                            <a:hlinkClick r:id="rId252"/>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CB5A900" w14:textId="77777777" w:rsidR="000B4B84" w:rsidRPr="006E229B" w:rsidRDefault="000B4B84" w:rsidP="000B4B84">
            <w:pPr>
              <w:rPr>
                <w:rFonts w:ascii="Book Antiqua" w:hAnsi="Book Antiqua"/>
                <w:i/>
                <w:iCs/>
                <w:noProof/>
                <w:color w:val="002060"/>
              </w:rPr>
            </w:pPr>
            <w:hyperlink r:id="rId253" w:history="1">
              <w:r w:rsidRPr="006E229B">
                <w:rPr>
                  <w:rStyle w:val="Hyperlink"/>
                  <w:rFonts w:ascii="Book Antiqua" w:hAnsi="Book Antiqua"/>
                  <w:i/>
                  <w:iCs/>
                  <w:color w:val="002060"/>
                </w:rPr>
                <w:t>DOI</w:t>
              </w:r>
            </w:hyperlink>
          </w:p>
        </w:tc>
        <w:tc>
          <w:tcPr>
            <w:tcW w:w="6548" w:type="dxa"/>
          </w:tcPr>
          <w:p w14:paraId="70214548" w14:textId="77777777" w:rsidR="000B4B84" w:rsidRPr="006E229B" w:rsidRDefault="000B4B84" w:rsidP="000B4B84">
            <w:pPr>
              <w:rPr>
                <w:rFonts w:ascii="Book Antiqua" w:hAnsi="Book Antiqua"/>
                <w:i/>
                <w:iCs/>
                <w:color w:val="002060"/>
              </w:rPr>
            </w:pPr>
            <w:hyperlink r:id="rId254" w:history="1">
              <w:r w:rsidRPr="006E229B">
                <w:rPr>
                  <w:rStyle w:val="Hyperlink"/>
                  <w:rFonts w:ascii="Book Antiqua" w:hAnsi="Book Antiqua"/>
                  <w:i/>
                  <w:iCs/>
                  <w:color w:val="002060"/>
                </w:rPr>
                <w:t>Ovaries in a Secure Corner… Testicles in a Humble Sac:</w:t>
              </w:r>
              <w:r w:rsidRPr="006E229B">
                <w:rPr>
                  <w:rStyle w:val="Hyperlink"/>
                  <w:rFonts w:ascii="Book Antiqua" w:hAnsi="Book Antiqua"/>
                  <w:i/>
                  <w:iCs/>
                  <w:color w:val="002060"/>
                </w:rPr>
                <w:br/>
                <w:t>An Inquiry into the Function of Form</w:t>
              </w:r>
            </w:hyperlink>
          </w:p>
        </w:tc>
      </w:tr>
      <w:tr w:rsidR="000B4B84" w:rsidRPr="006E229B" w14:paraId="35C58014" w14:textId="77777777" w:rsidTr="00E32FB2">
        <w:trPr>
          <w:trHeight w:val="349"/>
        </w:trPr>
        <w:tc>
          <w:tcPr>
            <w:tcW w:w="606" w:type="dxa"/>
          </w:tcPr>
          <w:p w14:paraId="0C643148" w14:textId="77777777" w:rsidR="000B4B84" w:rsidRPr="006E229B" w:rsidRDefault="000B4B84" w:rsidP="000B4B84">
            <w:pP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2CAEB80D" wp14:editId="45D783D1">
                  <wp:extent cx="247650" cy="247650"/>
                  <wp:effectExtent l="0" t="0" r="0" b="0"/>
                  <wp:docPr id="928936675" name="صورة 112" descr="video">
                    <a:hlinkClick xmlns:a="http://schemas.openxmlformats.org/drawingml/2006/main" r:id="rId2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936675" name="صورة 112" descr="video">
                            <a:hlinkClick r:id="rId255"/>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AC35F3C" w14:textId="77777777" w:rsidR="000B4B84" w:rsidRPr="006E229B" w:rsidRDefault="000B4B84" w:rsidP="000B4B84">
            <w:pPr>
              <w:rPr>
                <w:rFonts w:ascii="Book Antiqua" w:hAnsi="Book Antiqua"/>
                <w:i/>
                <w:iCs/>
                <w:noProof/>
                <w:color w:val="002060"/>
                <w:sz w:val="22"/>
                <w:szCs w:val="22"/>
              </w:rPr>
            </w:pPr>
            <w:hyperlink r:id="rId256" w:history="1">
              <w:r w:rsidRPr="006E229B">
                <w:rPr>
                  <w:rStyle w:val="Hyperlink"/>
                  <w:rFonts w:ascii="Book Antiqua" w:hAnsi="Book Antiqua"/>
                  <w:i/>
                  <w:iCs/>
                  <w:color w:val="002060"/>
                </w:rPr>
                <w:t>DOI</w:t>
              </w:r>
            </w:hyperlink>
          </w:p>
        </w:tc>
        <w:tc>
          <w:tcPr>
            <w:tcW w:w="6548" w:type="dxa"/>
          </w:tcPr>
          <w:p w14:paraId="342976F6" w14:textId="77777777" w:rsidR="000B4B84" w:rsidRPr="006E229B" w:rsidRDefault="000B4B84" w:rsidP="000B4B84">
            <w:pPr>
              <w:rPr>
                <w:rFonts w:ascii="Book Antiqua" w:hAnsi="Book Antiqua"/>
                <w:i/>
                <w:iCs/>
                <w:color w:val="002060"/>
              </w:rPr>
            </w:pPr>
            <w:hyperlink r:id="rId257" w:history="1">
              <w:r w:rsidRPr="006E229B">
                <w:rPr>
                  <w:rStyle w:val="Hyperlink"/>
                  <w:rFonts w:ascii="Book Antiqua" w:hAnsi="Book Antiqua"/>
                  <w:i/>
                  <w:iCs/>
                  <w:color w:val="002060"/>
                  <w:lang w:bidi="ar-SY"/>
                </w:rPr>
                <w:t>Eve Preserves Humanity’s Blueprint; Adam Drives Its Evolution</w:t>
              </w:r>
            </w:hyperlink>
          </w:p>
        </w:tc>
      </w:tr>
      <w:tr w:rsidR="000B4B84" w:rsidRPr="006E229B" w14:paraId="71A113C7" w14:textId="77777777" w:rsidTr="00E32FB2">
        <w:trPr>
          <w:trHeight w:val="349"/>
        </w:trPr>
        <w:tc>
          <w:tcPr>
            <w:tcW w:w="606" w:type="dxa"/>
          </w:tcPr>
          <w:p w14:paraId="74CF4865" w14:textId="77777777" w:rsidR="000B4B84" w:rsidRPr="006E229B" w:rsidRDefault="000B4B84" w:rsidP="000B4B84">
            <w:pP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77E8D27F" wp14:editId="39E04FB8">
                  <wp:extent cx="247650" cy="247650"/>
                  <wp:effectExtent l="0" t="0" r="0" b="0"/>
                  <wp:docPr id="630770255" name="صورة 112" descr="video">
                    <a:hlinkClick xmlns:a="http://schemas.openxmlformats.org/drawingml/2006/main" r:id="rId2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770255" name="صورة 112" descr="video">
                            <a:hlinkClick r:id="rId258"/>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F192F52" w14:textId="77777777" w:rsidR="000B4B84" w:rsidRPr="006E229B" w:rsidRDefault="000B4B84" w:rsidP="000B4B84">
            <w:pPr>
              <w:rPr>
                <w:rFonts w:ascii="Book Antiqua" w:hAnsi="Book Antiqua"/>
                <w:i/>
                <w:iCs/>
                <w:noProof/>
                <w:color w:val="002060"/>
                <w:sz w:val="22"/>
                <w:szCs w:val="22"/>
              </w:rPr>
            </w:pPr>
            <w:hyperlink r:id="rId259" w:history="1">
              <w:r w:rsidRPr="006E229B">
                <w:rPr>
                  <w:rStyle w:val="Hyperlink"/>
                  <w:rFonts w:ascii="Book Antiqua" w:hAnsi="Book Antiqua"/>
                  <w:i/>
                  <w:iCs/>
                  <w:color w:val="002060"/>
                </w:rPr>
                <w:t>DOI</w:t>
              </w:r>
            </w:hyperlink>
          </w:p>
        </w:tc>
        <w:tc>
          <w:tcPr>
            <w:tcW w:w="6548" w:type="dxa"/>
          </w:tcPr>
          <w:p w14:paraId="14393488" w14:textId="77777777" w:rsidR="000B4B84" w:rsidRPr="006E229B" w:rsidRDefault="000B4B84" w:rsidP="000B4B84">
            <w:pPr>
              <w:rPr>
                <w:rFonts w:ascii="Book Antiqua" w:hAnsi="Book Antiqua"/>
                <w:i/>
                <w:iCs/>
                <w:color w:val="002060"/>
                <w:lang w:bidi="ar-SY"/>
              </w:rPr>
            </w:pPr>
            <w:hyperlink r:id="rId260" w:history="1">
              <w:r w:rsidRPr="006E229B">
                <w:rPr>
                  <w:rStyle w:val="Hyperlink"/>
                  <w:rFonts w:ascii="Book Antiqua" w:hAnsi="Book Antiqua"/>
                  <w:i/>
                  <w:iCs/>
                  <w:color w:val="002060"/>
                </w:rPr>
                <w:t>The Manufacture of the Unconscious</w:t>
              </w:r>
            </w:hyperlink>
          </w:p>
        </w:tc>
      </w:tr>
      <w:tr w:rsidR="000B4B84" w:rsidRPr="006E229B" w14:paraId="1FF6DC91" w14:textId="77777777" w:rsidTr="00E32FB2">
        <w:trPr>
          <w:trHeight w:val="349"/>
        </w:trPr>
        <w:tc>
          <w:tcPr>
            <w:tcW w:w="606" w:type="dxa"/>
          </w:tcPr>
          <w:p w14:paraId="4B80B958" w14:textId="77777777" w:rsidR="000B4B84" w:rsidRPr="006E229B" w:rsidRDefault="000B4B84" w:rsidP="000B4B84">
            <w:pP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6D5F09CD" wp14:editId="7207F402">
                  <wp:extent cx="247650" cy="247650"/>
                  <wp:effectExtent l="0" t="0" r="0" b="0"/>
                  <wp:docPr id="1752561668" name="صورة 112" descr="video">
                    <a:hlinkClick xmlns:a="http://schemas.openxmlformats.org/drawingml/2006/main" r:id="rId2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561668" name="صورة 112" descr="video">
                            <a:hlinkClick r:id="rId261"/>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4534F25" w14:textId="77777777" w:rsidR="000B4B84" w:rsidRPr="006E229B" w:rsidRDefault="000B4B84" w:rsidP="000B4B84">
            <w:pPr>
              <w:rPr>
                <w:rFonts w:ascii="Book Antiqua" w:hAnsi="Book Antiqua"/>
                <w:i/>
                <w:iCs/>
                <w:noProof/>
                <w:color w:val="002060"/>
                <w:sz w:val="22"/>
                <w:szCs w:val="22"/>
              </w:rPr>
            </w:pPr>
            <w:hyperlink r:id="rId262" w:history="1">
              <w:r w:rsidRPr="006E229B">
                <w:rPr>
                  <w:rStyle w:val="Hyperlink"/>
                  <w:rFonts w:ascii="Book Antiqua" w:hAnsi="Book Antiqua"/>
                  <w:i/>
                  <w:iCs/>
                  <w:noProof/>
                  <w:color w:val="002060"/>
                  <w:sz w:val="22"/>
                  <w:szCs w:val="22"/>
                </w:rPr>
                <w:t>DOI</w:t>
              </w:r>
            </w:hyperlink>
          </w:p>
        </w:tc>
        <w:tc>
          <w:tcPr>
            <w:tcW w:w="6548" w:type="dxa"/>
          </w:tcPr>
          <w:p w14:paraId="2B1000AE" w14:textId="77777777" w:rsidR="000B4B84" w:rsidRPr="006E229B" w:rsidRDefault="000B4B84" w:rsidP="000B4B84">
            <w:pPr>
              <w:rPr>
                <w:rFonts w:ascii="Book Antiqua" w:hAnsi="Book Antiqua"/>
                <w:i/>
                <w:iCs/>
                <w:color w:val="002060"/>
                <w:rtl/>
                <w:lang w:bidi="ar-SY"/>
              </w:rPr>
            </w:pPr>
            <w:hyperlink r:id="rId263" w:history="1">
              <w:r w:rsidRPr="006E229B">
                <w:rPr>
                  <w:rStyle w:val="Hyperlink"/>
                  <w:rFonts w:ascii="Book Antiqua" w:hAnsi="Book Antiqua"/>
                  <w:i/>
                  <w:iCs/>
                  <w:color w:val="002060"/>
                  <w:lang w:bidi="ar-SY"/>
                </w:rPr>
                <w:t>The Ballad of Eternity</w:t>
              </w:r>
            </w:hyperlink>
          </w:p>
        </w:tc>
      </w:tr>
      <w:tr w:rsidR="000B4B84" w:rsidRPr="006E229B" w14:paraId="4032FC22" w14:textId="77777777" w:rsidTr="00E32FB2">
        <w:trPr>
          <w:trHeight w:val="349"/>
        </w:trPr>
        <w:tc>
          <w:tcPr>
            <w:tcW w:w="606" w:type="dxa"/>
          </w:tcPr>
          <w:p w14:paraId="5C7879D8" w14:textId="77777777" w:rsidR="000B4B84" w:rsidRPr="006E229B" w:rsidRDefault="000B4B84" w:rsidP="000B4B84">
            <w:pP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3628D85A" wp14:editId="5800D6A0">
                  <wp:extent cx="247650" cy="247650"/>
                  <wp:effectExtent l="0" t="0" r="0" b="0"/>
                  <wp:docPr id="1306345532" name="صورة 112" descr="video">
                    <a:hlinkClick xmlns:a="http://schemas.openxmlformats.org/drawingml/2006/main" r:id="rId2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345532" name="صورة 112" descr="video">
                            <a:hlinkClick r:id="rId264"/>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4E74523" w14:textId="77777777" w:rsidR="000B4B84" w:rsidRPr="006E229B" w:rsidRDefault="000B4B84" w:rsidP="000B4B84">
            <w:pPr>
              <w:rPr>
                <w:rFonts w:ascii="Book Antiqua" w:hAnsi="Book Antiqua"/>
                <w:i/>
                <w:iCs/>
                <w:noProof/>
                <w:color w:val="002060"/>
                <w:sz w:val="22"/>
                <w:szCs w:val="22"/>
              </w:rPr>
            </w:pPr>
            <w:hyperlink r:id="rId265" w:history="1">
              <w:r w:rsidRPr="006E229B">
                <w:rPr>
                  <w:rStyle w:val="Hyperlink"/>
                  <w:rFonts w:ascii="Book Antiqua" w:hAnsi="Book Antiqua"/>
                  <w:i/>
                  <w:iCs/>
                  <w:color w:val="002060"/>
                </w:rPr>
                <w:t>DOI</w:t>
              </w:r>
            </w:hyperlink>
          </w:p>
        </w:tc>
        <w:tc>
          <w:tcPr>
            <w:tcW w:w="6548" w:type="dxa"/>
          </w:tcPr>
          <w:p w14:paraId="07541840" w14:textId="77777777" w:rsidR="000B4B84" w:rsidRPr="006E229B" w:rsidRDefault="000B4B84" w:rsidP="000B4B84">
            <w:pPr>
              <w:rPr>
                <w:rFonts w:ascii="Book Antiqua" w:hAnsi="Book Antiqua"/>
                <w:i/>
                <w:iCs/>
                <w:color w:val="002060"/>
              </w:rPr>
            </w:pPr>
            <w:hyperlink r:id="rId266" w:history="1">
              <w:r w:rsidRPr="006E229B">
                <w:rPr>
                  <w:rStyle w:val="Hyperlink"/>
                  <w:rFonts w:ascii="Book Antiqua" w:hAnsi="Book Antiqua"/>
                  <w:i/>
                  <w:iCs/>
                  <w:color w:val="002060"/>
                </w:rPr>
                <w:t>Two Truths Woman Would Never Accept</w:t>
              </w:r>
            </w:hyperlink>
          </w:p>
        </w:tc>
      </w:tr>
      <w:tr w:rsidR="000B4B84" w:rsidRPr="006E229B" w14:paraId="6D0B35F2" w14:textId="77777777" w:rsidTr="00E32FB2">
        <w:trPr>
          <w:trHeight w:val="349"/>
        </w:trPr>
        <w:tc>
          <w:tcPr>
            <w:tcW w:w="606" w:type="dxa"/>
          </w:tcPr>
          <w:p w14:paraId="7EFF769F" w14:textId="77777777" w:rsidR="000B4B84" w:rsidRPr="006E229B" w:rsidRDefault="000B4B84" w:rsidP="000B4B84">
            <w:pP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3336A17A" wp14:editId="51DD87A2">
                  <wp:extent cx="247650" cy="247650"/>
                  <wp:effectExtent l="0" t="0" r="0" b="0"/>
                  <wp:docPr id="2069332729" name="صورة 112" descr="video">
                    <a:hlinkClick xmlns:a="http://schemas.openxmlformats.org/drawingml/2006/main" r:id="rId2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332729" name="صورة 112" descr="video">
                            <a:hlinkClick r:id="rId267"/>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9769C89" w14:textId="77777777" w:rsidR="000B4B84" w:rsidRPr="006E229B" w:rsidRDefault="000B4B84" w:rsidP="000B4B84">
            <w:pPr>
              <w:rPr>
                <w:rFonts w:ascii="Book Antiqua" w:hAnsi="Book Antiqua"/>
                <w:i/>
                <w:iCs/>
                <w:noProof/>
                <w:color w:val="002060"/>
                <w:sz w:val="22"/>
                <w:szCs w:val="22"/>
              </w:rPr>
            </w:pPr>
            <w:hyperlink r:id="rId268" w:history="1">
              <w:r w:rsidRPr="006E229B">
                <w:rPr>
                  <w:rStyle w:val="Hyperlink"/>
                  <w:rFonts w:ascii="Book Antiqua" w:hAnsi="Book Antiqua"/>
                  <w:i/>
                  <w:iCs/>
                  <w:color w:val="002060"/>
                </w:rPr>
                <w:t>DOI</w:t>
              </w:r>
            </w:hyperlink>
          </w:p>
        </w:tc>
        <w:tc>
          <w:tcPr>
            <w:tcW w:w="6548" w:type="dxa"/>
          </w:tcPr>
          <w:p w14:paraId="46600777" w14:textId="77777777" w:rsidR="000B4B84" w:rsidRPr="006E229B" w:rsidRDefault="000B4B84" w:rsidP="000B4B84">
            <w:pPr>
              <w:rPr>
                <w:rFonts w:ascii="Book Antiqua" w:hAnsi="Book Antiqua"/>
                <w:i/>
                <w:iCs/>
                <w:color w:val="002060"/>
              </w:rPr>
            </w:pPr>
            <w:hyperlink r:id="rId269" w:history="1">
              <w:r w:rsidRPr="006E229B">
                <w:rPr>
                  <w:rStyle w:val="Hyperlink"/>
                  <w:rFonts w:ascii="Book Antiqua" w:hAnsi="Book Antiqua"/>
                  <w:i/>
                  <w:iCs/>
                  <w:color w:val="002060"/>
                </w:rPr>
                <w:t>The 'Iddah (Waiting Period) in Islamic Law: A Comparative Analysis of its Rationale for Divorced Women and Widows</w:t>
              </w:r>
            </w:hyperlink>
          </w:p>
        </w:tc>
      </w:tr>
      <w:tr w:rsidR="000B4B84" w:rsidRPr="006E229B" w14:paraId="27D419FE" w14:textId="77777777" w:rsidTr="00E32FB2">
        <w:trPr>
          <w:trHeight w:val="349"/>
        </w:trPr>
        <w:tc>
          <w:tcPr>
            <w:tcW w:w="606" w:type="dxa"/>
          </w:tcPr>
          <w:p w14:paraId="62217D52" w14:textId="77777777" w:rsidR="000B4B84" w:rsidRPr="006E229B" w:rsidRDefault="000B4B84" w:rsidP="000B4B84">
            <w:pP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3AA9222D" wp14:editId="0590E767">
                  <wp:extent cx="247650" cy="247650"/>
                  <wp:effectExtent l="0" t="0" r="0" b="0"/>
                  <wp:docPr id="1053715809" name="صورة 112" descr="video">
                    <a:hlinkClick xmlns:a="http://schemas.openxmlformats.org/drawingml/2006/main" r:id="rId2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715809" name="صورة 112" descr="video">
                            <a:hlinkClick r:id="rId270"/>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9D1AF19" w14:textId="77777777" w:rsidR="000B4B84" w:rsidRPr="006E229B" w:rsidRDefault="000B4B84" w:rsidP="000B4B84">
            <w:pPr>
              <w:rPr>
                <w:rFonts w:ascii="Book Antiqua" w:hAnsi="Book Antiqua"/>
                <w:i/>
                <w:iCs/>
                <w:noProof/>
                <w:color w:val="002060"/>
                <w:sz w:val="22"/>
                <w:szCs w:val="22"/>
              </w:rPr>
            </w:pPr>
            <w:hyperlink r:id="rId271" w:history="1">
              <w:r w:rsidRPr="006E229B">
                <w:rPr>
                  <w:rStyle w:val="Hyperlink"/>
                  <w:rFonts w:ascii="Book Antiqua" w:hAnsi="Book Antiqua"/>
                  <w:i/>
                  <w:iCs/>
                  <w:color w:val="002060"/>
                </w:rPr>
                <w:t>DOI</w:t>
              </w:r>
            </w:hyperlink>
          </w:p>
        </w:tc>
        <w:tc>
          <w:tcPr>
            <w:tcW w:w="6548" w:type="dxa"/>
          </w:tcPr>
          <w:p w14:paraId="3C3712AC" w14:textId="77777777" w:rsidR="000B4B84" w:rsidRPr="006E229B" w:rsidRDefault="000B4B84" w:rsidP="000B4B84">
            <w:pPr>
              <w:rPr>
                <w:rFonts w:ascii="Book Antiqua" w:hAnsi="Book Antiqua"/>
                <w:i/>
                <w:iCs/>
                <w:color w:val="002060"/>
              </w:rPr>
            </w:pPr>
            <w:hyperlink r:id="rId272" w:history="1">
              <w:r w:rsidRPr="006E229B">
                <w:rPr>
                  <w:rStyle w:val="Hyperlink"/>
                  <w:rFonts w:ascii="Book Antiqua" w:hAnsi="Book Antiqua"/>
                  <w:i/>
                  <w:iCs/>
                  <w:color w:val="002060"/>
                </w:rPr>
                <w:t>The IVF/ICSI-Conceived Child: A Biologically Suboptimal Outcome</w:t>
              </w:r>
            </w:hyperlink>
          </w:p>
        </w:tc>
      </w:tr>
      <w:tr w:rsidR="000B4B84" w:rsidRPr="006E229B" w14:paraId="187ADB05" w14:textId="77777777" w:rsidTr="00E32FB2">
        <w:trPr>
          <w:trHeight w:val="349"/>
        </w:trPr>
        <w:tc>
          <w:tcPr>
            <w:tcW w:w="606" w:type="dxa"/>
          </w:tcPr>
          <w:p w14:paraId="0EF5E005" w14:textId="77777777" w:rsidR="000B4B84" w:rsidRPr="006E229B" w:rsidRDefault="000B4B84" w:rsidP="000B4B84">
            <w:pP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2309FFBC" wp14:editId="51A4944E">
                  <wp:extent cx="247650" cy="247650"/>
                  <wp:effectExtent l="0" t="0" r="0" b="0"/>
                  <wp:docPr id="2016368600" name="صورة 112" descr="video">
                    <a:hlinkClick xmlns:a="http://schemas.openxmlformats.org/drawingml/2006/main" r:id="rId2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368600" name="صورة 112" descr="video">
                            <a:hlinkClick r:id="rId273"/>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99FE2E2" w14:textId="77777777" w:rsidR="000B4B84" w:rsidRPr="006E229B" w:rsidRDefault="000B4B84" w:rsidP="000B4B84">
            <w:pPr>
              <w:rPr>
                <w:rFonts w:ascii="Book Antiqua" w:hAnsi="Book Antiqua"/>
                <w:i/>
                <w:iCs/>
                <w:color w:val="002060"/>
              </w:rPr>
            </w:pPr>
            <w:hyperlink r:id="rId274" w:history="1">
              <w:r w:rsidRPr="006E229B">
                <w:rPr>
                  <w:rStyle w:val="Hyperlink"/>
                  <w:rFonts w:ascii="Book Antiqua" w:hAnsi="Book Antiqua"/>
                  <w:i/>
                  <w:iCs/>
                  <w:color w:val="002060"/>
                </w:rPr>
                <w:t>DOI</w:t>
              </w:r>
            </w:hyperlink>
          </w:p>
        </w:tc>
        <w:tc>
          <w:tcPr>
            <w:tcW w:w="6548" w:type="dxa"/>
          </w:tcPr>
          <w:p w14:paraId="55CF9B04" w14:textId="77777777" w:rsidR="000B4B84" w:rsidRPr="006E229B" w:rsidRDefault="000B4B84" w:rsidP="000B4B84">
            <w:pPr>
              <w:rPr>
                <w:rFonts w:ascii="Book Antiqua" w:hAnsi="Book Antiqua"/>
                <w:i/>
                <w:iCs/>
                <w:color w:val="002060"/>
              </w:rPr>
            </w:pPr>
            <w:hyperlink r:id="rId275" w:history="1">
              <w:r w:rsidRPr="006E229B">
                <w:rPr>
                  <w:rStyle w:val="Hyperlink"/>
                  <w:rFonts w:ascii="Book Antiqua" w:hAnsi="Book Antiqua"/>
                  <w:i/>
                  <w:iCs/>
                  <w:color w:val="002060"/>
                  <w:lang w:bidi="ar-SY"/>
                </w:rPr>
                <w:t>Nature's Relentless Couriers</w:t>
              </w:r>
            </w:hyperlink>
          </w:p>
        </w:tc>
      </w:tr>
      <w:tr w:rsidR="000B4B84" w:rsidRPr="006E229B" w14:paraId="02EEBAB3" w14:textId="77777777" w:rsidTr="00E32FB2">
        <w:trPr>
          <w:trHeight w:val="349"/>
        </w:trPr>
        <w:tc>
          <w:tcPr>
            <w:tcW w:w="606" w:type="dxa"/>
          </w:tcPr>
          <w:p w14:paraId="3C311E3E"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sz w:val="22"/>
                <w:szCs w:val="22"/>
              </w:rPr>
              <w:drawing>
                <wp:inline distT="0" distB="0" distL="0" distR="0" wp14:anchorId="31DA5957" wp14:editId="20A232C1">
                  <wp:extent cx="247650" cy="247650"/>
                  <wp:effectExtent l="0" t="0" r="0" b="0"/>
                  <wp:docPr id="391887019" name="صورة 112" descr="video">
                    <a:hlinkClick xmlns:a="http://schemas.openxmlformats.org/drawingml/2006/main" r:id="rId2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87019" name="صورة 112" descr="video">
                            <a:hlinkClick r:id="rId276"/>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361F8AE" w14:textId="77777777" w:rsidR="000B4B84" w:rsidRPr="006E229B" w:rsidRDefault="000B4B84" w:rsidP="000B4B84">
            <w:pPr>
              <w:rPr>
                <w:rFonts w:ascii="Book Antiqua" w:hAnsi="Book Antiqua"/>
                <w:i/>
                <w:iCs/>
                <w:color w:val="002060"/>
              </w:rPr>
            </w:pPr>
            <w:hyperlink r:id="rId277" w:history="1">
              <w:r w:rsidRPr="006E229B">
                <w:rPr>
                  <w:rStyle w:val="Hyperlink"/>
                  <w:rFonts w:ascii="Book Antiqua" w:hAnsi="Book Antiqua"/>
                  <w:i/>
                  <w:iCs/>
                  <w:color w:val="002060"/>
                </w:rPr>
                <w:t>DOI</w:t>
              </w:r>
            </w:hyperlink>
          </w:p>
        </w:tc>
        <w:tc>
          <w:tcPr>
            <w:tcW w:w="6548" w:type="dxa"/>
          </w:tcPr>
          <w:p w14:paraId="208E01FB" w14:textId="77777777" w:rsidR="000B4B84" w:rsidRPr="006E229B" w:rsidRDefault="000B4B84" w:rsidP="000B4B84">
            <w:pPr>
              <w:rPr>
                <w:rFonts w:ascii="Book Antiqua" w:hAnsi="Book Antiqua"/>
                <w:color w:val="002060"/>
              </w:rPr>
            </w:pPr>
            <w:hyperlink r:id="rId278" w:history="1">
              <w:r w:rsidRPr="006E229B">
                <w:rPr>
                  <w:rStyle w:val="Hyperlink"/>
                  <w:rFonts w:ascii="Book Antiqua" w:hAnsi="Book Antiqua"/>
                  <w:i/>
                  <w:iCs/>
                  <w:color w:val="002060"/>
                </w:rPr>
                <w:t>The Triad of Intelligence... A Traveler's Provisions!</w:t>
              </w:r>
            </w:hyperlink>
          </w:p>
        </w:tc>
      </w:tr>
      <w:tr w:rsidR="000B4B84" w:rsidRPr="006E229B" w14:paraId="7373EF2B" w14:textId="77777777" w:rsidTr="00E32FB2">
        <w:trPr>
          <w:trHeight w:val="349"/>
        </w:trPr>
        <w:tc>
          <w:tcPr>
            <w:tcW w:w="606" w:type="dxa"/>
          </w:tcPr>
          <w:p w14:paraId="1B7D2791" w14:textId="77777777" w:rsidR="000B4B84" w:rsidRPr="006E229B" w:rsidRDefault="000B4B84" w:rsidP="000B4B84">
            <w:pP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0981C8EB" wp14:editId="530598B1">
                  <wp:extent cx="247650" cy="247650"/>
                  <wp:effectExtent l="0" t="0" r="0" b="0"/>
                  <wp:docPr id="406320640" name="صورة 112" descr="video">
                    <a:hlinkClick xmlns:a="http://schemas.openxmlformats.org/drawingml/2006/main" r:id="rId2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320640" name="صورة 112" descr="video">
                            <a:hlinkClick r:id="rId279"/>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B63A48B" w14:textId="77777777" w:rsidR="000B4B84" w:rsidRPr="006E229B" w:rsidRDefault="000B4B84" w:rsidP="000B4B84">
            <w:pPr>
              <w:rPr>
                <w:rFonts w:ascii="Book Antiqua" w:hAnsi="Book Antiqua"/>
                <w:i/>
                <w:iCs/>
                <w:color w:val="002060"/>
              </w:rPr>
            </w:pPr>
            <w:hyperlink r:id="rId280" w:history="1">
              <w:r w:rsidRPr="006E229B">
                <w:rPr>
                  <w:rStyle w:val="Hyperlink"/>
                  <w:rFonts w:ascii="Book Antiqua" w:hAnsi="Book Antiqua"/>
                  <w:i/>
                  <w:iCs/>
                  <w:color w:val="002060"/>
                </w:rPr>
                <w:t>DOI</w:t>
              </w:r>
            </w:hyperlink>
          </w:p>
        </w:tc>
        <w:tc>
          <w:tcPr>
            <w:tcW w:w="6548" w:type="dxa"/>
          </w:tcPr>
          <w:p w14:paraId="28AC4230" w14:textId="77777777" w:rsidR="000B4B84" w:rsidRPr="006E229B" w:rsidRDefault="000B4B84" w:rsidP="000B4B84">
            <w:pPr>
              <w:rPr>
                <w:rFonts w:ascii="Book Antiqua" w:hAnsi="Book Antiqua"/>
                <w:i/>
                <w:iCs/>
                <w:color w:val="002060"/>
              </w:rPr>
            </w:pPr>
            <w:hyperlink r:id="rId281" w:history="1">
              <w:r w:rsidRPr="006E229B">
                <w:rPr>
                  <w:rStyle w:val="Hyperlink"/>
                  <w:rFonts w:ascii="Book Antiqua" w:hAnsi="Book Antiqua"/>
                  <w:i/>
                  <w:iCs/>
                  <w:color w:val="002060"/>
                </w:rPr>
                <w:t>Zero-Value Equations: Modernity’s Hidden Costs and False Promises</w:t>
              </w:r>
            </w:hyperlink>
          </w:p>
        </w:tc>
      </w:tr>
      <w:tr w:rsidR="000B4B84" w:rsidRPr="006E229B" w14:paraId="4F7A6AB3" w14:textId="77777777" w:rsidTr="00E32FB2">
        <w:trPr>
          <w:trHeight w:val="349"/>
        </w:trPr>
        <w:tc>
          <w:tcPr>
            <w:tcW w:w="606" w:type="dxa"/>
          </w:tcPr>
          <w:p w14:paraId="41AB4C9E"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18BF966B" wp14:editId="08FA51BA">
                  <wp:extent cx="247650" cy="247650"/>
                  <wp:effectExtent l="0" t="0" r="0" b="0"/>
                  <wp:docPr id="1399492249" name="صورة 112" descr="video">
                    <a:hlinkClick xmlns:a="http://schemas.openxmlformats.org/drawingml/2006/main" r:id="rId2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492249" name="صورة 112" descr="video">
                            <a:hlinkClick r:id="rId282"/>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3A716F3" w14:textId="77777777" w:rsidR="000B4B84" w:rsidRPr="006E229B" w:rsidRDefault="000B4B84" w:rsidP="000B4B84">
            <w:pPr>
              <w:rPr>
                <w:rFonts w:ascii="Book Antiqua" w:hAnsi="Book Antiqua"/>
                <w:i/>
                <w:iCs/>
                <w:color w:val="002060"/>
              </w:rPr>
            </w:pPr>
            <w:hyperlink r:id="rId283" w:history="1">
              <w:r w:rsidRPr="006E229B">
                <w:rPr>
                  <w:rStyle w:val="Hyperlink"/>
                  <w:rFonts w:ascii="Book Antiqua" w:hAnsi="Book Antiqua"/>
                  <w:i/>
                  <w:iCs/>
                  <w:color w:val="002060"/>
                </w:rPr>
                <w:t>DOI</w:t>
              </w:r>
            </w:hyperlink>
          </w:p>
        </w:tc>
        <w:tc>
          <w:tcPr>
            <w:tcW w:w="6548" w:type="dxa"/>
          </w:tcPr>
          <w:p w14:paraId="1C28420B" w14:textId="77777777" w:rsidR="000B4B84" w:rsidRPr="006E229B" w:rsidRDefault="000B4B84" w:rsidP="000B4B84">
            <w:pPr>
              <w:rPr>
                <w:rFonts w:ascii="Book Antiqua" w:hAnsi="Book Antiqua"/>
                <w:i/>
                <w:iCs/>
                <w:color w:val="002060"/>
              </w:rPr>
            </w:pPr>
            <w:hyperlink r:id="rId284" w:history="1">
              <w:r w:rsidRPr="006E229B">
                <w:rPr>
                  <w:rStyle w:val="Hyperlink"/>
                  <w:rFonts w:ascii="Book Antiqua" w:hAnsi="Book Antiqua"/>
                  <w:i/>
                  <w:iCs/>
                  <w:color w:val="002060"/>
                  <w:lang w:bidi="ar-SY"/>
                </w:rPr>
                <w:t>The Dialectic of Meaning and Meaninglessness</w:t>
              </w:r>
            </w:hyperlink>
          </w:p>
        </w:tc>
      </w:tr>
      <w:tr w:rsidR="000B4B84" w:rsidRPr="006E229B" w14:paraId="452CEFDF" w14:textId="77777777" w:rsidTr="00E32FB2">
        <w:trPr>
          <w:trHeight w:val="349"/>
        </w:trPr>
        <w:tc>
          <w:tcPr>
            <w:tcW w:w="606" w:type="dxa"/>
          </w:tcPr>
          <w:p w14:paraId="265C328A"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061E11A8" wp14:editId="4A981FA4">
                  <wp:extent cx="247650" cy="247650"/>
                  <wp:effectExtent l="0" t="0" r="0" b="0"/>
                  <wp:docPr id="323811118" name="صورة 112" descr="video">
                    <a:hlinkClick xmlns:a="http://schemas.openxmlformats.org/drawingml/2006/main" r:id="rId2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811118" name="صورة 112" descr="video">
                            <a:hlinkClick r:id="rId285"/>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A0BA5FC" w14:textId="77777777" w:rsidR="000B4B84" w:rsidRPr="006E229B" w:rsidRDefault="000B4B84" w:rsidP="000B4B84">
            <w:pPr>
              <w:rPr>
                <w:rFonts w:ascii="Book Antiqua" w:hAnsi="Book Antiqua"/>
                <w:color w:val="002060"/>
              </w:rPr>
            </w:pPr>
            <w:hyperlink r:id="rId286" w:history="1">
              <w:r w:rsidRPr="006E229B">
                <w:rPr>
                  <w:rStyle w:val="Hyperlink"/>
                  <w:rFonts w:ascii="Book Antiqua" w:hAnsi="Book Antiqua"/>
                  <w:i/>
                  <w:iCs/>
                  <w:color w:val="002060"/>
                </w:rPr>
                <w:t>DOI</w:t>
              </w:r>
            </w:hyperlink>
          </w:p>
        </w:tc>
        <w:tc>
          <w:tcPr>
            <w:tcW w:w="6548" w:type="dxa"/>
          </w:tcPr>
          <w:p w14:paraId="6BEB83D2" w14:textId="77777777" w:rsidR="000B4B84" w:rsidRPr="006E229B" w:rsidRDefault="000B4B84" w:rsidP="000B4B84">
            <w:pPr>
              <w:rPr>
                <w:rFonts w:ascii="Book Antiqua" w:hAnsi="Book Antiqua"/>
                <w:color w:val="002060"/>
              </w:rPr>
            </w:pPr>
            <w:hyperlink r:id="rId287" w:history="1">
              <w:r w:rsidRPr="006E229B">
                <w:rPr>
                  <w:rStyle w:val="Hyperlink"/>
                  <w:rFonts w:ascii="Book Antiqua" w:hAnsi="Book Antiqua"/>
                  <w:i/>
                  <w:iCs/>
                  <w:color w:val="002060"/>
                </w:rPr>
                <w:t>Societal Schizophrenia: The Delirium of Our Time</w:t>
              </w:r>
            </w:hyperlink>
          </w:p>
        </w:tc>
      </w:tr>
      <w:tr w:rsidR="000B4B84" w:rsidRPr="006E229B" w14:paraId="5042F10D" w14:textId="77777777" w:rsidTr="00E32FB2">
        <w:trPr>
          <w:trHeight w:val="349"/>
        </w:trPr>
        <w:tc>
          <w:tcPr>
            <w:tcW w:w="606" w:type="dxa"/>
          </w:tcPr>
          <w:p w14:paraId="67FB1D18"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4902A69A" wp14:editId="05BE3B7D">
                  <wp:extent cx="247650" cy="247650"/>
                  <wp:effectExtent l="0" t="0" r="0" b="0"/>
                  <wp:docPr id="1064466409" name="صورة 112" descr="video">
                    <a:hlinkClick xmlns:a="http://schemas.openxmlformats.org/drawingml/2006/main" r:id="rId2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466409" name="صورة 112" descr="video">
                            <a:hlinkClick r:id="rId288"/>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18" w:name="_Hlk208658319"/>
        <w:tc>
          <w:tcPr>
            <w:tcW w:w="696" w:type="dxa"/>
          </w:tcPr>
          <w:p w14:paraId="27980ED1" w14:textId="77777777" w:rsidR="000B4B84" w:rsidRPr="006E229B" w:rsidRDefault="000B4B84" w:rsidP="000B4B84">
            <w:pPr>
              <w:rPr>
                <w:rFonts w:ascii="Book Antiqua" w:hAnsi="Book Antiqua"/>
                <w:color w:val="002060"/>
              </w:rPr>
            </w:pPr>
            <w:r w:rsidRPr="006E229B">
              <w:rPr>
                <w:rFonts w:ascii="Book Antiqua" w:hAnsi="Book Antiqua"/>
                <w:color w:val="002060"/>
              </w:rPr>
              <w:fldChar w:fldCharType="begin"/>
            </w:r>
            <w:r w:rsidRPr="006E229B">
              <w:rPr>
                <w:rFonts w:ascii="Book Antiqua" w:hAnsi="Book Antiqua"/>
                <w:color w:val="002060"/>
              </w:rPr>
              <w:instrText>HYPERLINK "https://doi.org/10.5281/zenodo.17093111"</w:instrText>
            </w:r>
            <w:r w:rsidRPr="006E229B">
              <w:rPr>
                <w:rFonts w:ascii="Book Antiqua" w:hAnsi="Book Antiqua"/>
                <w:color w:val="002060"/>
              </w:rPr>
            </w:r>
            <w:r w:rsidRPr="006E229B">
              <w:rPr>
                <w:rFonts w:ascii="Book Antiqua" w:hAnsi="Book Antiqua"/>
                <w:color w:val="002060"/>
              </w:rPr>
              <w:fldChar w:fldCharType="separate"/>
            </w:r>
            <w:r w:rsidRPr="006E229B">
              <w:rPr>
                <w:rStyle w:val="Hyperlink"/>
                <w:rFonts w:ascii="Book Antiqua" w:hAnsi="Book Antiqua"/>
                <w:i/>
                <w:iCs/>
                <w:color w:val="002060"/>
              </w:rPr>
              <w:t>DOI</w:t>
            </w:r>
            <w:r w:rsidRPr="006E229B">
              <w:rPr>
                <w:rFonts w:ascii="Book Antiqua" w:hAnsi="Book Antiqua"/>
                <w:color w:val="002060"/>
              </w:rPr>
              <w:fldChar w:fldCharType="end"/>
            </w:r>
            <w:bookmarkEnd w:id="18"/>
          </w:p>
        </w:tc>
        <w:tc>
          <w:tcPr>
            <w:tcW w:w="6548" w:type="dxa"/>
          </w:tcPr>
          <w:p w14:paraId="0F7D2D63" w14:textId="77777777" w:rsidR="000B4B84" w:rsidRPr="006E229B" w:rsidRDefault="000B4B84" w:rsidP="000B4B84">
            <w:pPr>
              <w:rPr>
                <w:rFonts w:ascii="Book Antiqua" w:hAnsi="Book Antiqua"/>
                <w:color w:val="002060"/>
              </w:rPr>
            </w:pPr>
            <w:hyperlink r:id="rId289" w:history="1">
              <w:r w:rsidRPr="006E229B">
                <w:rPr>
                  <w:rStyle w:val="Hyperlink"/>
                  <w:rFonts w:ascii="Book Antiqua" w:hAnsi="Book Antiqua"/>
                  <w:i/>
                  <w:iCs/>
                  <w:color w:val="002060"/>
                  <w:lang w:bidi="ar-SY"/>
                </w:rPr>
                <w:t>The Rational Mind and the Abstract Mind</w:t>
              </w:r>
            </w:hyperlink>
          </w:p>
        </w:tc>
      </w:tr>
      <w:tr w:rsidR="000B4B84" w:rsidRPr="006E229B" w14:paraId="3B2EB0E8" w14:textId="77777777" w:rsidTr="00E32FB2">
        <w:trPr>
          <w:trHeight w:val="349"/>
        </w:trPr>
        <w:tc>
          <w:tcPr>
            <w:tcW w:w="606" w:type="dxa"/>
          </w:tcPr>
          <w:p w14:paraId="33266181"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6DFCE035" wp14:editId="19323B21">
                  <wp:extent cx="247650" cy="247650"/>
                  <wp:effectExtent l="0" t="0" r="0" b="0"/>
                  <wp:docPr id="1680418159" name="صورة 112" descr="video">
                    <a:hlinkClick xmlns:a="http://schemas.openxmlformats.org/drawingml/2006/main" r:id="rId2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418159" name="صورة 112" descr="video">
                            <a:hlinkClick r:id="rId290"/>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2776D46" w14:textId="77777777" w:rsidR="000B4B84" w:rsidRPr="006E229B" w:rsidRDefault="000B4B84" w:rsidP="000B4B84">
            <w:pPr>
              <w:rPr>
                <w:rFonts w:ascii="Book Antiqua" w:hAnsi="Book Antiqua"/>
                <w:color w:val="002060"/>
              </w:rPr>
            </w:pPr>
            <w:hyperlink r:id="rId291" w:history="1">
              <w:r w:rsidRPr="006E229B">
                <w:rPr>
                  <w:rStyle w:val="Hyperlink"/>
                  <w:rFonts w:ascii="Book Antiqua" w:hAnsi="Book Antiqua"/>
                  <w:i/>
                  <w:iCs/>
                  <w:color w:val="002060"/>
                </w:rPr>
                <w:t>DOI</w:t>
              </w:r>
            </w:hyperlink>
          </w:p>
        </w:tc>
        <w:tc>
          <w:tcPr>
            <w:tcW w:w="6548" w:type="dxa"/>
          </w:tcPr>
          <w:p w14:paraId="1AA80759" w14:textId="77777777" w:rsidR="000B4B84" w:rsidRPr="006E229B" w:rsidRDefault="000B4B84" w:rsidP="000B4B84">
            <w:pPr>
              <w:rPr>
                <w:rFonts w:ascii="Book Antiqua" w:hAnsi="Book Antiqua"/>
                <w:color w:val="002060"/>
              </w:rPr>
            </w:pPr>
            <w:hyperlink r:id="rId292" w:history="1">
              <w:r w:rsidRPr="006E229B">
                <w:rPr>
                  <w:rStyle w:val="Hyperlink"/>
                  <w:rFonts w:ascii="Book Antiqua" w:hAnsi="Book Antiqua"/>
                  <w:i/>
                  <w:iCs/>
                  <w:color w:val="002060"/>
                </w:rPr>
                <w:t>The Electric Lamp: Between Abstraction and Application - A Journey of a Thousand Years!</w:t>
              </w:r>
            </w:hyperlink>
          </w:p>
        </w:tc>
      </w:tr>
      <w:tr w:rsidR="000B4B84" w:rsidRPr="006E229B" w14:paraId="4E369011" w14:textId="77777777" w:rsidTr="00E32FB2">
        <w:trPr>
          <w:trHeight w:val="349"/>
        </w:trPr>
        <w:tc>
          <w:tcPr>
            <w:tcW w:w="606" w:type="dxa"/>
          </w:tcPr>
          <w:p w14:paraId="09458A61"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lastRenderedPageBreak/>
              <w:drawing>
                <wp:inline distT="0" distB="0" distL="0" distR="0" wp14:anchorId="37132DCA" wp14:editId="75D07F30">
                  <wp:extent cx="247650" cy="247650"/>
                  <wp:effectExtent l="0" t="0" r="0" b="0"/>
                  <wp:docPr id="445644545" name="صورة 112" descr="video">
                    <a:hlinkClick xmlns:a="http://schemas.openxmlformats.org/drawingml/2006/main" r:id="rId2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44545" name="صورة 112" descr="video">
                            <a:hlinkClick r:id="rId293"/>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BDA5366" w14:textId="77777777" w:rsidR="000B4B84" w:rsidRPr="006E229B" w:rsidRDefault="000B4B84" w:rsidP="000B4B84">
            <w:pPr>
              <w:rPr>
                <w:rFonts w:ascii="Book Antiqua" w:hAnsi="Book Antiqua"/>
                <w:color w:val="002060"/>
              </w:rPr>
            </w:pPr>
            <w:hyperlink r:id="rId294" w:history="1">
              <w:r w:rsidRPr="006E229B">
                <w:rPr>
                  <w:rStyle w:val="Hyperlink"/>
                  <w:rFonts w:ascii="Book Antiqua" w:hAnsi="Book Antiqua"/>
                  <w:i/>
                  <w:iCs/>
                  <w:color w:val="002060"/>
                </w:rPr>
                <w:t>DOI</w:t>
              </w:r>
            </w:hyperlink>
          </w:p>
        </w:tc>
        <w:tc>
          <w:tcPr>
            <w:tcW w:w="6548" w:type="dxa"/>
          </w:tcPr>
          <w:p w14:paraId="11BE57AF" w14:textId="77777777" w:rsidR="000B4B84" w:rsidRPr="006E229B" w:rsidRDefault="000B4B84" w:rsidP="000B4B84">
            <w:pPr>
              <w:rPr>
                <w:rFonts w:ascii="Book Antiqua" w:hAnsi="Book Antiqua" w:cstheme="majorBidi"/>
                <w:color w:val="002060"/>
                <w:lang w:bidi="ar-SY"/>
              </w:rPr>
            </w:pPr>
            <w:hyperlink r:id="rId295" w:history="1">
              <w:r w:rsidRPr="006E229B">
                <w:rPr>
                  <w:rStyle w:val="Hyperlink"/>
                  <w:rFonts w:ascii="Book Antiqua" w:hAnsi="Book Antiqua"/>
                  <w:i/>
                  <w:iCs/>
                  <w:color w:val="002060"/>
                  <w:lang w:bidi="ar-SY"/>
                </w:rPr>
                <w:t>Thus spoke Abraham, the Friend: The Eternal... and the Ephemeral</w:t>
              </w:r>
            </w:hyperlink>
          </w:p>
        </w:tc>
      </w:tr>
      <w:tr w:rsidR="000B4B84" w:rsidRPr="006E229B" w14:paraId="70F0A0CA" w14:textId="77777777" w:rsidTr="00E32FB2">
        <w:trPr>
          <w:trHeight w:val="349"/>
        </w:trPr>
        <w:tc>
          <w:tcPr>
            <w:tcW w:w="606" w:type="dxa"/>
          </w:tcPr>
          <w:p w14:paraId="1E41BE8F"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5AAC485A" wp14:editId="1E607E89">
                  <wp:extent cx="247650" cy="247650"/>
                  <wp:effectExtent l="0" t="0" r="0" b="0"/>
                  <wp:docPr id="1414554013" name="صورة 112" descr="video">
                    <a:hlinkClick xmlns:a="http://schemas.openxmlformats.org/drawingml/2006/main" r:id="rId2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54013" name="صورة 112" descr="video">
                            <a:hlinkClick r:id="rId296"/>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B383A61" w14:textId="77777777" w:rsidR="000B4B84" w:rsidRPr="006E229B" w:rsidRDefault="000B4B84" w:rsidP="000B4B84">
            <w:pPr>
              <w:rPr>
                <w:rFonts w:ascii="Book Antiqua" w:hAnsi="Book Antiqua"/>
                <w:color w:val="002060"/>
              </w:rPr>
            </w:pPr>
            <w:hyperlink r:id="rId297" w:history="1">
              <w:r w:rsidRPr="006E229B">
                <w:rPr>
                  <w:rStyle w:val="Hyperlink"/>
                  <w:rFonts w:ascii="Book Antiqua" w:hAnsi="Book Antiqua"/>
                  <w:i/>
                  <w:iCs/>
                  <w:color w:val="002060"/>
                </w:rPr>
                <w:t>DOI</w:t>
              </w:r>
            </w:hyperlink>
          </w:p>
        </w:tc>
        <w:tc>
          <w:tcPr>
            <w:tcW w:w="6548" w:type="dxa"/>
          </w:tcPr>
          <w:p w14:paraId="1724918E" w14:textId="77777777" w:rsidR="000B4B84" w:rsidRPr="006E229B" w:rsidRDefault="000B4B84" w:rsidP="000B4B84">
            <w:pPr>
              <w:rPr>
                <w:rFonts w:ascii="Book Antiqua" w:hAnsi="Book Antiqua"/>
                <w:i/>
                <w:iCs/>
                <w:color w:val="002060"/>
              </w:rPr>
            </w:pPr>
            <w:hyperlink r:id="rId298" w:history="1">
              <w:r w:rsidRPr="006E229B">
                <w:rPr>
                  <w:rStyle w:val="Hyperlink"/>
                  <w:rFonts w:ascii="Book Antiqua" w:hAnsi="Book Antiqua"/>
                  <w:i/>
                  <w:iCs/>
                  <w:color w:val="002060"/>
                </w:rPr>
                <w:t>The Crisis of an Intellectual Who Lost His Identity Under Piles of the Read and the Heard</w:t>
              </w:r>
            </w:hyperlink>
          </w:p>
        </w:tc>
      </w:tr>
      <w:tr w:rsidR="000B4B84" w:rsidRPr="006E229B" w14:paraId="1DC0C2DC" w14:textId="77777777" w:rsidTr="00E32FB2">
        <w:trPr>
          <w:trHeight w:val="349"/>
        </w:trPr>
        <w:tc>
          <w:tcPr>
            <w:tcW w:w="606" w:type="dxa"/>
          </w:tcPr>
          <w:p w14:paraId="5A556C07"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76E31F70" wp14:editId="023A0B72">
                  <wp:extent cx="247650" cy="247650"/>
                  <wp:effectExtent l="0" t="0" r="0" b="0"/>
                  <wp:docPr id="1704950043" name="صورة 112" descr="video">
                    <a:hlinkClick xmlns:a="http://schemas.openxmlformats.org/drawingml/2006/main" r:id="rId2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950043" name="صورة 112" descr="video">
                            <a:hlinkClick r:id="rId299"/>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A1E321F" w14:textId="77777777" w:rsidR="000B4B84" w:rsidRPr="006E229B" w:rsidRDefault="000B4B84" w:rsidP="000B4B84">
            <w:pPr>
              <w:rPr>
                <w:rFonts w:ascii="Book Antiqua" w:hAnsi="Book Antiqua"/>
                <w:color w:val="002060"/>
              </w:rPr>
            </w:pPr>
            <w:hyperlink r:id="rId300" w:history="1">
              <w:r w:rsidRPr="006E229B">
                <w:rPr>
                  <w:rStyle w:val="Hyperlink"/>
                  <w:rFonts w:ascii="Book Antiqua" w:hAnsi="Book Antiqua"/>
                  <w:i/>
                  <w:iCs/>
                  <w:color w:val="002060"/>
                </w:rPr>
                <w:t>DOI</w:t>
              </w:r>
            </w:hyperlink>
          </w:p>
        </w:tc>
        <w:tc>
          <w:tcPr>
            <w:tcW w:w="6548" w:type="dxa"/>
          </w:tcPr>
          <w:p w14:paraId="1375801E" w14:textId="77777777" w:rsidR="000B4B84" w:rsidRPr="006E229B" w:rsidRDefault="000B4B84" w:rsidP="000B4B84">
            <w:pPr>
              <w:rPr>
                <w:rFonts w:ascii="Book Antiqua" w:hAnsi="Book Antiqua"/>
                <w:color w:val="002060"/>
              </w:rPr>
            </w:pPr>
            <w:hyperlink r:id="rId301" w:history="1">
              <w:r w:rsidRPr="006E229B">
                <w:rPr>
                  <w:rStyle w:val="Hyperlink"/>
                  <w:rFonts w:ascii="Book Antiqua" w:hAnsi="Book Antiqua"/>
                  <w:i/>
                  <w:iCs/>
                  <w:color w:val="002060"/>
                </w:rPr>
                <w:t>Polygamy and Right-Hand Possession</w:t>
              </w:r>
            </w:hyperlink>
          </w:p>
        </w:tc>
      </w:tr>
      <w:tr w:rsidR="000B4B84" w:rsidRPr="006E229B" w14:paraId="20A3A441" w14:textId="77777777" w:rsidTr="00E32FB2">
        <w:trPr>
          <w:trHeight w:val="349"/>
        </w:trPr>
        <w:tc>
          <w:tcPr>
            <w:tcW w:w="606" w:type="dxa"/>
          </w:tcPr>
          <w:p w14:paraId="07004219"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07D5BC5B" wp14:editId="2DA79B6C">
                  <wp:extent cx="247650" cy="247650"/>
                  <wp:effectExtent l="0" t="0" r="0" b="0"/>
                  <wp:docPr id="913462025" name="صورة 112" descr="video">
                    <a:hlinkClick xmlns:a="http://schemas.openxmlformats.org/drawingml/2006/main" r:id="rId3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62025" name="صورة 112" descr="video">
                            <a:hlinkClick r:id="rId302"/>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FF47A32" w14:textId="77777777" w:rsidR="000B4B84" w:rsidRPr="006E229B" w:rsidRDefault="000B4B84" w:rsidP="000B4B84">
            <w:pPr>
              <w:rPr>
                <w:rFonts w:ascii="Book Antiqua" w:hAnsi="Book Antiqua"/>
                <w:color w:val="002060"/>
              </w:rPr>
            </w:pPr>
            <w:hyperlink r:id="rId303" w:history="1">
              <w:r w:rsidRPr="006E229B">
                <w:rPr>
                  <w:rStyle w:val="Hyperlink"/>
                  <w:rFonts w:ascii="Book Antiqua" w:hAnsi="Book Antiqua"/>
                  <w:i/>
                  <w:iCs/>
                  <w:color w:val="002060"/>
                </w:rPr>
                <w:t>DOI</w:t>
              </w:r>
            </w:hyperlink>
          </w:p>
        </w:tc>
        <w:tc>
          <w:tcPr>
            <w:tcW w:w="6548" w:type="dxa"/>
          </w:tcPr>
          <w:p w14:paraId="5100A415" w14:textId="77777777" w:rsidR="000B4B84" w:rsidRPr="006E229B" w:rsidRDefault="000B4B84" w:rsidP="000B4B84">
            <w:pPr>
              <w:rPr>
                <w:rFonts w:ascii="Book Antiqua" w:hAnsi="Book Antiqua"/>
                <w:color w:val="002060"/>
                <w:rtl/>
                <w:lang w:bidi="ar-SY"/>
              </w:rPr>
            </w:pPr>
            <w:hyperlink r:id="rId304" w:history="1">
              <w:r w:rsidRPr="006E229B">
                <w:rPr>
                  <w:rStyle w:val="Hyperlink"/>
                  <w:rFonts w:ascii="Book Antiqua" w:hAnsi="Book Antiqua"/>
                  <w:i/>
                  <w:iCs/>
                  <w:color w:val="002060"/>
                  <w:lang w:bidi="ar-SY"/>
                </w:rPr>
                <w:t>Quranic Revelations</w:t>
              </w:r>
            </w:hyperlink>
          </w:p>
        </w:tc>
      </w:tr>
      <w:tr w:rsidR="000B4B84" w:rsidRPr="006E229B" w14:paraId="4DF16E52" w14:textId="77777777" w:rsidTr="00E32FB2">
        <w:trPr>
          <w:trHeight w:val="349"/>
        </w:trPr>
        <w:tc>
          <w:tcPr>
            <w:tcW w:w="606" w:type="dxa"/>
          </w:tcPr>
          <w:p w14:paraId="40E1174C"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120236B9" wp14:editId="79FA2026">
                  <wp:extent cx="247650" cy="247650"/>
                  <wp:effectExtent l="0" t="0" r="0" b="0"/>
                  <wp:docPr id="1005239000" name="صورة 112" descr="video">
                    <a:hlinkClick xmlns:a="http://schemas.openxmlformats.org/drawingml/2006/main" r:id="rId3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39000" name="صورة 112" descr="video">
                            <a:hlinkClick r:id="rId305"/>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647959B" w14:textId="77777777" w:rsidR="000B4B84" w:rsidRPr="006E229B" w:rsidRDefault="000B4B84" w:rsidP="000B4B84">
            <w:pPr>
              <w:rPr>
                <w:rFonts w:ascii="Book Antiqua" w:hAnsi="Book Antiqua"/>
                <w:color w:val="002060"/>
              </w:rPr>
            </w:pPr>
            <w:hyperlink r:id="rId306" w:history="1">
              <w:r w:rsidRPr="006E229B">
                <w:rPr>
                  <w:rStyle w:val="Hyperlink"/>
                  <w:rFonts w:ascii="Book Antiqua" w:hAnsi="Book Antiqua"/>
                  <w:i/>
                  <w:iCs/>
                  <w:color w:val="002060"/>
                </w:rPr>
                <w:t>DOI</w:t>
              </w:r>
            </w:hyperlink>
          </w:p>
        </w:tc>
        <w:tc>
          <w:tcPr>
            <w:tcW w:w="6548" w:type="dxa"/>
          </w:tcPr>
          <w:p w14:paraId="53430A5D" w14:textId="77777777" w:rsidR="000B4B84" w:rsidRPr="006E229B" w:rsidRDefault="000B4B84" w:rsidP="000B4B84">
            <w:pPr>
              <w:rPr>
                <w:rFonts w:ascii="Book Antiqua" w:hAnsi="Book Antiqua"/>
                <w:color w:val="002060"/>
              </w:rPr>
            </w:pPr>
            <w:hyperlink r:id="rId307" w:history="1">
              <w:r w:rsidRPr="006E229B">
                <w:rPr>
                  <w:rStyle w:val="Hyperlink"/>
                  <w:rFonts w:ascii="Book Antiqua" w:hAnsi="Book Antiqua"/>
                  <w:i/>
                  <w:iCs/>
                  <w:color w:val="002060"/>
                </w:rPr>
                <w:t>And the Profession... is a Martyr!</w:t>
              </w:r>
            </w:hyperlink>
          </w:p>
        </w:tc>
      </w:tr>
      <w:tr w:rsidR="000B4B84" w:rsidRPr="006E229B" w14:paraId="1758D59C" w14:textId="77777777" w:rsidTr="00E32FB2">
        <w:trPr>
          <w:trHeight w:val="349"/>
        </w:trPr>
        <w:tc>
          <w:tcPr>
            <w:tcW w:w="606" w:type="dxa"/>
          </w:tcPr>
          <w:p w14:paraId="42222624"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0BB03833" wp14:editId="0268A511">
                  <wp:extent cx="247650" cy="247650"/>
                  <wp:effectExtent l="0" t="0" r="0" b="0"/>
                  <wp:docPr id="913455795" name="صورة 112" descr="video">
                    <a:hlinkClick xmlns:a="http://schemas.openxmlformats.org/drawingml/2006/main" r:id="rId3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55795" name="صورة 112" descr="video">
                            <a:hlinkClick r:id="rId308"/>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31E1190" w14:textId="77777777" w:rsidR="000B4B84" w:rsidRPr="006E229B" w:rsidRDefault="000B4B84" w:rsidP="000B4B84">
            <w:pPr>
              <w:rPr>
                <w:rFonts w:ascii="Book Antiqua" w:hAnsi="Book Antiqua"/>
                <w:i/>
                <w:iCs/>
                <w:color w:val="002060"/>
              </w:rPr>
            </w:pPr>
            <w:hyperlink r:id="rId309" w:history="1">
              <w:r w:rsidRPr="006E229B">
                <w:rPr>
                  <w:rStyle w:val="Hyperlink"/>
                  <w:rFonts w:ascii="Book Antiqua" w:hAnsi="Book Antiqua"/>
                  <w:i/>
                  <w:iCs/>
                  <w:color w:val="002060"/>
                </w:rPr>
                <w:t>DOI</w:t>
              </w:r>
            </w:hyperlink>
          </w:p>
        </w:tc>
        <w:tc>
          <w:tcPr>
            <w:tcW w:w="6548" w:type="dxa"/>
          </w:tcPr>
          <w:p w14:paraId="23949D07" w14:textId="77777777" w:rsidR="000B4B84" w:rsidRPr="006E229B" w:rsidRDefault="000B4B84" w:rsidP="000B4B84">
            <w:pPr>
              <w:rPr>
                <w:rFonts w:ascii="Book Antiqua" w:hAnsi="Book Antiqua"/>
                <w:i/>
                <w:iCs/>
                <w:color w:val="002060"/>
              </w:rPr>
            </w:pPr>
            <w:hyperlink r:id="rId310" w:history="1">
              <w:r w:rsidRPr="006E229B">
                <w:rPr>
                  <w:rStyle w:val="Hyperlink"/>
                  <w:rFonts w:ascii="Book Antiqua" w:hAnsi="Book Antiqua"/>
                  <w:i/>
                  <w:iCs/>
                  <w:color w:val="002060"/>
                </w:rPr>
                <w:t>After Death and Before the Final Drive: Either Metamorphosis or Liberation!</w:t>
              </w:r>
            </w:hyperlink>
          </w:p>
        </w:tc>
      </w:tr>
      <w:tr w:rsidR="000B4B84" w:rsidRPr="006E229B" w14:paraId="5D5EC4C5" w14:textId="77777777" w:rsidTr="00E32FB2">
        <w:trPr>
          <w:trHeight w:val="349"/>
        </w:trPr>
        <w:tc>
          <w:tcPr>
            <w:tcW w:w="606" w:type="dxa"/>
          </w:tcPr>
          <w:p w14:paraId="460780C3"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03913AEC" wp14:editId="758E169F">
                  <wp:extent cx="247650" cy="247650"/>
                  <wp:effectExtent l="0" t="0" r="0" b="0"/>
                  <wp:docPr id="676597479" name="صورة 112" descr="video">
                    <a:hlinkClick xmlns:a="http://schemas.openxmlformats.org/drawingml/2006/main" r:id="rId3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597479" name="صورة 112" descr="video">
                            <a:hlinkClick r:id="rId311"/>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8E3906F" w14:textId="77777777" w:rsidR="000B4B84" w:rsidRPr="006E229B" w:rsidRDefault="000B4B84" w:rsidP="000B4B84">
            <w:pPr>
              <w:rPr>
                <w:rFonts w:ascii="Book Antiqua" w:hAnsi="Book Antiqua"/>
                <w:i/>
                <w:iCs/>
                <w:color w:val="002060"/>
              </w:rPr>
            </w:pPr>
            <w:hyperlink r:id="rId312" w:history="1">
              <w:r w:rsidRPr="006E229B">
                <w:rPr>
                  <w:rStyle w:val="Hyperlink"/>
                  <w:rFonts w:ascii="Book Antiqua" w:hAnsi="Book Antiqua"/>
                  <w:i/>
                  <w:iCs/>
                  <w:color w:val="002060"/>
                </w:rPr>
                <w:t>DOI</w:t>
              </w:r>
            </w:hyperlink>
          </w:p>
        </w:tc>
        <w:tc>
          <w:tcPr>
            <w:tcW w:w="6548" w:type="dxa"/>
          </w:tcPr>
          <w:p w14:paraId="3D28B2C3" w14:textId="77777777" w:rsidR="000B4B84" w:rsidRPr="006E229B" w:rsidRDefault="000B4B84" w:rsidP="000B4B84">
            <w:pPr>
              <w:rPr>
                <w:rFonts w:ascii="Book Antiqua" w:hAnsi="Book Antiqua"/>
                <w:i/>
                <w:iCs/>
                <w:color w:val="002060"/>
              </w:rPr>
            </w:pPr>
            <w:hyperlink r:id="rId313" w:history="1">
              <w:r w:rsidRPr="006E229B">
                <w:rPr>
                  <w:rStyle w:val="Hyperlink"/>
                  <w:rFonts w:ascii="Book Antiqua" w:hAnsi="Book Antiqua"/>
                  <w:i/>
                  <w:iCs/>
                  <w:color w:val="002060"/>
                </w:rPr>
                <w:t>The Junction of the Two Seas: An Isthmus Between Two Lives... The Story of Moses Who Lost His Fish</w:t>
              </w:r>
            </w:hyperlink>
          </w:p>
        </w:tc>
      </w:tr>
      <w:tr w:rsidR="000B4B84" w:rsidRPr="006E229B" w14:paraId="0131369C" w14:textId="77777777" w:rsidTr="00E32FB2">
        <w:trPr>
          <w:trHeight w:val="349"/>
        </w:trPr>
        <w:tc>
          <w:tcPr>
            <w:tcW w:w="606" w:type="dxa"/>
          </w:tcPr>
          <w:p w14:paraId="17AFA2EB"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6706CD02" wp14:editId="0AF3AF01">
                  <wp:extent cx="247650" cy="247650"/>
                  <wp:effectExtent l="0" t="0" r="0" b="0"/>
                  <wp:docPr id="1846534640" name="صورة 112" descr="video">
                    <a:hlinkClick xmlns:a="http://schemas.openxmlformats.org/drawingml/2006/main" r:id="rId3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534640" name="صورة 112" descr="video">
                            <a:hlinkClick r:id="rId314"/>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809D3AF" w14:textId="77777777" w:rsidR="000B4B84" w:rsidRPr="006E229B" w:rsidRDefault="000B4B84" w:rsidP="000B4B84">
            <w:pPr>
              <w:rPr>
                <w:rFonts w:ascii="Book Antiqua" w:hAnsi="Book Antiqua"/>
                <w:i/>
                <w:iCs/>
                <w:color w:val="002060"/>
              </w:rPr>
            </w:pPr>
            <w:hyperlink r:id="rId315" w:history="1">
              <w:r w:rsidRPr="006E229B">
                <w:rPr>
                  <w:rStyle w:val="Hyperlink"/>
                  <w:rFonts w:ascii="Book Antiqua" w:hAnsi="Book Antiqua"/>
                  <w:i/>
                  <w:iCs/>
                  <w:color w:val="002060"/>
                </w:rPr>
                <w:t>DOI</w:t>
              </w:r>
            </w:hyperlink>
          </w:p>
        </w:tc>
        <w:tc>
          <w:tcPr>
            <w:tcW w:w="6548" w:type="dxa"/>
          </w:tcPr>
          <w:p w14:paraId="3C0AB0E6" w14:textId="77777777" w:rsidR="000B4B84" w:rsidRPr="006E229B" w:rsidRDefault="000B4B84" w:rsidP="000B4B84">
            <w:pPr>
              <w:rPr>
                <w:rFonts w:ascii="Book Antiqua" w:hAnsi="Book Antiqua"/>
                <w:i/>
                <w:iCs/>
                <w:color w:val="002060"/>
              </w:rPr>
            </w:pPr>
            <w:hyperlink r:id="rId316" w:history="1">
              <w:r w:rsidRPr="006E229B">
                <w:rPr>
                  <w:rStyle w:val="Hyperlink"/>
                  <w:rFonts w:ascii="Book Antiqua" w:hAnsi="Book Antiqua"/>
                  <w:i/>
                  <w:iCs/>
                  <w:color w:val="002060"/>
                </w:rPr>
                <w:t>Absurd Wars: The Dualities of Existential Anxiety... Eternal Torment or a Sustained Test?</w:t>
              </w:r>
            </w:hyperlink>
          </w:p>
        </w:tc>
      </w:tr>
      <w:tr w:rsidR="000B4B84" w:rsidRPr="006E229B" w14:paraId="0938FC3C" w14:textId="77777777" w:rsidTr="00E32FB2">
        <w:trPr>
          <w:trHeight w:val="349"/>
        </w:trPr>
        <w:tc>
          <w:tcPr>
            <w:tcW w:w="606" w:type="dxa"/>
          </w:tcPr>
          <w:p w14:paraId="5808A3FC"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418D74B5" wp14:editId="6AC31832">
                  <wp:extent cx="247650" cy="247650"/>
                  <wp:effectExtent l="0" t="0" r="0" b="0"/>
                  <wp:docPr id="462148211" name="صورة 112" descr="video">
                    <a:hlinkClick xmlns:a="http://schemas.openxmlformats.org/drawingml/2006/main" r:id="rId3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148211" name="صورة 112" descr="video">
                            <a:hlinkClick r:id="rId317"/>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E87E5EB" w14:textId="77777777" w:rsidR="000B4B84" w:rsidRPr="006E229B" w:rsidRDefault="000B4B84" w:rsidP="000B4B84">
            <w:pPr>
              <w:rPr>
                <w:rFonts w:ascii="Book Antiqua" w:hAnsi="Book Antiqua"/>
                <w:i/>
                <w:iCs/>
                <w:color w:val="002060"/>
              </w:rPr>
            </w:pPr>
            <w:hyperlink r:id="rId318" w:history="1">
              <w:r w:rsidRPr="006E229B">
                <w:rPr>
                  <w:rStyle w:val="Hyperlink"/>
                  <w:rFonts w:ascii="Book Antiqua" w:hAnsi="Book Antiqua"/>
                  <w:i/>
                  <w:iCs/>
                  <w:color w:val="002060"/>
                </w:rPr>
                <w:t>DOI</w:t>
              </w:r>
            </w:hyperlink>
          </w:p>
        </w:tc>
        <w:tc>
          <w:tcPr>
            <w:tcW w:w="6548" w:type="dxa"/>
          </w:tcPr>
          <w:p w14:paraId="1E8C58D7" w14:textId="77777777" w:rsidR="000B4B84" w:rsidRPr="006E229B" w:rsidRDefault="000B4B84" w:rsidP="000B4B84">
            <w:pPr>
              <w:rPr>
                <w:rFonts w:ascii="Book Antiqua" w:hAnsi="Book Antiqua"/>
                <w:i/>
                <w:iCs/>
                <w:color w:val="002060"/>
              </w:rPr>
            </w:pPr>
            <w:hyperlink r:id="rId319" w:history="1">
              <w:r w:rsidRPr="006E229B">
                <w:rPr>
                  <w:rStyle w:val="Hyperlink"/>
                  <w:rFonts w:ascii="Book Antiqua" w:hAnsi="Book Antiqua"/>
                  <w:i/>
                  <w:iCs/>
                  <w:color w:val="002060"/>
                </w:rPr>
                <w:t>The Myth, The Aged Truth: Samson the Tale, and Sisyphus the Human</w:t>
              </w:r>
            </w:hyperlink>
          </w:p>
        </w:tc>
      </w:tr>
      <w:tr w:rsidR="000B4B84" w:rsidRPr="006E229B" w14:paraId="452BD6BE" w14:textId="77777777" w:rsidTr="00E32FB2">
        <w:trPr>
          <w:trHeight w:val="349"/>
        </w:trPr>
        <w:tc>
          <w:tcPr>
            <w:tcW w:w="606" w:type="dxa"/>
          </w:tcPr>
          <w:p w14:paraId="6A315240"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59842B33" wp14:editId="3E7A3917">
                  <wp:extent cx="247650" cy="247650"/>
                  <wp:effectExtent l="0" t="0" r="0" b="0"/>
                  <wp:docPr id="225505337" name="صورة 112" descr="video">
                    <a:hlinkClick xmlns:a="http://schemas.openxmlformats.org/drawingml/2006/main" r:id="rId3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05337" name="صورة 112" descr="video">
                            <a:hlinkClick r:id="rId320"/>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12D53E5" w14:textId="77777777" w:rsidR="000B4B84" w:rsidRPr="006E229B" w:rsidRDefault="000B4B84" w:rsidP="000B4B84">
            <w:pPr>
              <w:rPr>
                <w:rFonts w:ascii="Book Antiqua" w:hAnsi="Book Antiqua"/>
                <w:i/>
                <w:iCs/>
                <w:color w:val="002060"/>
              </w:rPr>
            </w:pPr>
            <w:hyperlink r:id="rId321" w:history="1">
              <w:r w:rsidRPr="006E229B">
                <w:rPr>
                  <w:rStyle w:val="Hyperlink"/>
                  <w:rFonts w:ascii="Book Antiqua" w:hAnsi="Book Antiqua"/>
                  <w:i/>
                  <w:iCs/>
                  <w:color w:val="002060"/>
                </w:rPr>
                <w:t>DOI</w:t>
              </w:r>
            </w:hyperlink>
          </w:p>
        </w:tc>
        <w:tc>
          <w:tcPr>
            <w:tcW w:w="6548" w:type="dxa"/>
          </w:tcPr>
          <w:p w14:paraId="42F82838" w14:textId="77777777" w:rsidR="000B4B84" w:rsidRPr="006E229B" w:rsidRDefault="000B4B84" w:rsidP="000B4B84">
            <w:pPr>
              <w:rPr>
                <w:rFonts w:ascii="Book Antiqua" w:hAnsi="Book Antiqua"/>
                <w:i/>
                <w:iCs/>
                <w:color w:val="002060"/>
              </w:rPr>
            </w:pPr>
            <w:hyperlink r:id="rId322" w:history="1">
              <w:r w:rsidRPr="006E229B">
                <w:rPr>
                  <w:rStyle w:val="Hyperlink"/>
                  <w:rFonts w:ascii="Book Antiqua" w:hAnsi="Book Antiqua"/>
                  <w:i/>
                  <w:iCs/>
                  <w:color w:val="002060"/>
                </w:rPr>
                <w:t>The Black Hole and The Falling Star Hypothesis</w:t>
              </w:r>
            </w:hyperlink>
          </w:p>
        </w:tc>
      </w:tr>
      <w:tr w:rsidR="000B4B84" w:rsidRPr="00276004" w14:paraId="2CA3DFCB" w14:textId="77777777" w:rsidTr="00E32FB2">
        <w:trPr>
          <w:trHeight w:val="349"/>
        </w:trPr>
        <w:tc>
          <w:tcPr>
            <w:tcW w:w="606" w:type="dxa"/>
          </w:tcPr>
          <w:p w14:paraId="3DDA19A1" w14:textId="77777777" w:rsidR="000B4B84" w:rsidRPr="00276004" w:rsidRDefault="000B4B84" w:rsidP="000B4B84">
            <w:pPr>
              <w:rPr>
                <w:rFonts w:ascii="Book Antiqua" w:hAnsi="Book Antiqua"/>
                <w:i/>
                <w:iCs/>
                <w:noProof/>
                <w:color w:val="002060"/>
              </w:rPr>
            </w:pPr>
            <w:r w:rsidRPr="00276004">
              <w:rPr>
                <w:rFonts w:ascii="Book Antiqua" w:hAnsi="Book Antiqua"/>
                <w:i/>
                <w:iCs/>
                <w:noProof/>
                <w:color w:val="002060"/>
              </w:rPr>
              <w:drawing>
                <wp:inline distT="0" distB="0" distL="0" distR="0" wp14:anchorId="71ED00F8" wp14:editId="2C4B0D3A">
                  <wp:extent cx="247650" cy="247650"/>
                  <wp:effectExtent l="0" t="0" r="0" b="0"/>
                  <wp:docPr id="1287384251" name="صورة 112" descr="video">
                    <a:hlinkClick xmlns:a="http://schemas.openxmlformats.org/drawingml/2006/main" r:id="rId3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384251" name="صورة 112" descr="video">
                            <a:hlinkClick r:id="rId323"/>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31610D3" w14:textId="77777777" w:rsidR="000B4B84" w:rsidRPr="00276004" w:rsidRDefault="000B4B84" w:rsidP="000B4B84">
            <w:pPr>
              <w:rPr>
                <w:color w:val="002060"/>
                <w:rtl/>
                <w:lang w:bidi="ar-SY"/>
              </w:rPr>
            </w:pPr>
            <w:hyperlink r:id="rId324" w:history="1">
              <w:r w:rsidRPr="00276004">
                <w:rPr>
                  <w:rStyle w:val="Hyperlink"/>
                  <w:rFonts w:ascii="Book Antiqua" w:hAnsi="Book Antiqua"/>
                  <w:i/>
                  <w:iCs/>
                  <w:color w:val="002060"/>
                </w:rPr>
                <w:t>DOI</w:t>
              </w:r>
            </w:hyperlink>
          </w:p>
        </w:tc>
        <w:tc>
          <w:tcPr>
            <w:tcW w:w="6548" w:type="dxa"/>
          </w:tcPr>
          <w:p w14:paraId="3090589A" w14:textId="77777777" w:rsidR="000B4B84" w:rsidRPr="00276004" w:rsidRDefault="000B4B84" w:rsidP="000B4B84">
            <w:pPr>
              <w:rPr>
                <w:rFonts w:ascii="Book Antiqua" w:hAnsi="Book Antiqua"/>
                <w:i/>
                <w:iCs/>
                <w:color w:val="002060"/>
                <w:lang w:bidi="ar-SY"/>
              </w:rPr>
            </w:pPr>
            <w:hyperlink r:id="rId325" w:history="1">
              <w:r w:rsidRPr="00276004">
                <w:rPr>
                  <w:rStyle w:val="Hyperlink"/>
                  <w:rFonts w:ascii="Book Antiqua" w:hAnsi="Book Antiqua"/>
                  <w:i/>
                  <w:iCs/>
                  <w:color w:val="002060"/>
                  <w:lang w:bidi="ar-SY"/>
                </w:rPr>
                <w:t>Adam's Apple and Adam's Rib: Two Facets of the Human Form</w:t>
              </w:r>
            </w:hyperlink>
          </w:p>
        </w:tc>
      </w:tr>
      <w:tr w:rsidR="000B4B84" w:rsidRPr="006E229B" w14:paraId="66F37946" w14:textId="77777777" w:rsidTr="00E32FB2">
        <w:trPr>
          <w:trHeight w:val="349"/>
        </w:trPr>
        <w:tc>
          <w:tcPr>
            <w:tcW w:w="606" w:type="dxa"/>
          </w:tcPr>
          <w:p w14:paraId="25CD2C0A"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56472989" wp14:editId="031140D8">
                  <wp:extent cx="247650" cy="247650"/>
                  <wp:effectExtent l="0" t="0" r="0" b="0"/>
                  <wp:docPr id="2023079714" name="صورة 112" descr="video">
                    <a:hlinkClick xmlns:a="http://schemas.openxmlformats.org/drawingml/2006/main" r:id="rId3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79714" name="صورة 112" descr="video">
                            <a:hlinkClick r:id="rId326"/>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B1F4570" w14:textId="77777777" w:rsidR="000B4B84" w:rsidRPr="006E229B" w:rsidRDefault="000B4B84" w:rsidP="000B4B84">
            <w:pPr>
              <w:rPr>
                <w:rFonts w:ascii="Book Antiqua" w:hAnsi="Book Antiqua"/>
                <w:i/>
                <w:iCs/>
                <w:color w:val="002060"/>
              </w:rPr>
            </w:pPr>
            <w:hyperlink r:id="rId327" w:history="1">
              <w:r w:rsidRPr="006E229B">
                <w:rPr>
                  <w:rStyle w:val="Hyperlink"/>
                  <w:rFonts w:ascii="Book Antiqua" w:hAnsi="Book Antiqua"/>
                  <w:i/>
                  <w:iCs/>
                  <w:color w:val="002060"/>
                </w:rPr>
                <w:t>DOI</w:t>
              </w:r>
            </w:hyperlink>
          </w:p>
        </w:tc>
        <w:tc>
          <w:tcPr>
            <w:tcW w:w="6548" w:type="dxa"/>
          </w:tcPr>
          <w:p w14:paraId="09B7B04F" w14:textId="77777777" w:rsidR="000B4B84" w:rsidRPr="006E229B" w:rsidRDefault="000B4B84" w:rsidP="000B4B84">
            <w:pPr>
              <w:rPr>
                <w:rFonts w:ascii="Book Antiqua" w:hAnsi="Book Antiqua"/>
                <w:i/>
                <w:iCs/>
                <w:color w:val="002060"/>
              </w:rPr>
            </w:pPr>
            <w:hyperlink r:id="rId328" w:history="1">
              <w:r w:rsidRPr="006E229B">
                <w:rPr>
                  <w:rStyle w:val="Hyperlink"/>
                  <w:rFonts w:ascii="Book Antiqua" w:hAnsi="Book Antiqua"/>
                  <w:i/>
                  <w:iCs/>
                  <w:color w:val="002060"/>
                </w:rPr>
                <w:t>Eve (Hawwā): The Containing Woman.. A Philosophical Study of Name, Nature, and the Feminine Psyche</w:t>
              </w:r>
            </w:hyperlink>
          </w:p>
        </w:tc>
      </w:tr>
      <w:tr w:rsidR="000B4B84" w:rsidRPr="006E229B" w14:paraId="67D91002" w14:textId="77777777" w:rsidTr="00E32FB2">
        <w:trPr>
          <w:trHeight w:val="349"/>
        </w:trPr>
        <w:tc>
          <w:tcPr>
            <w:tcW w:w="606" w:type="dxa"/>
          </w:tcPr>
          <w:p w14:paraId="25806393" w14:textId="77777777" w:rsidR="000B4B84" w:rsidRPr="006E229B" w:rsidRDefault="000B4B84" w:rsidP="000B4B84">
            <w:pPr>
              <w:rPr>
                <w:rFonts w:ascii="Book Antiqua" w:hAnsi="Book Antiqua"/>
                <w:i/>
                <w:iCs/>
                <w:noProof/>
                <w:color w:val="002060"/>
              </w:rPr>
            </w:pPr>
            <w:r w:rsidRPr="006E229B">
              <w:rPr>
                <w:rFonts w:ascii="Book Antiqua" w:hAnsi="Book Antiqua"/>
                <w:i/>
                <w:iCs/>
                <w:noProof/>
                <w:color w:val="002060"/>
              </w:rPr>
              <w:drawing>
                <wp:inline distT="0" distB="0" distL="0" distR="0" wp14:anchorId="47F14A4D" wp14:editId="0EBC4FC8">
                  <wp:extent cx="247650" cy="247650"/>
                  <wp:effectExtent l="0" t="0" r="0" b="0"/>
                  <wp:docPr id="926521174" name="صورة 112" descr="video">
                    <a:hlinkClick xmlns:a="http://schemas.openxmlformats.org/drawingml/2006/main" r:id="rId3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521174" name="صورة 112" descr="video">
                            <a:hlinkClick r:id="rId329"/>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978BC85" w14:textId="77777777" w:rsidR="000B4B84" w:rsidRPr="006E229B" w:rsidRDefault="000B4B84" w:rsidP="000B4B84">
            <w:pPr>
              <w:rPr>
                <w:rFonts w:ascii="Book Antiqua" w:hAnsi="Book Antiqua"/>
                <w:i/>
                <w:iCs/>
                <w:color w:val="002060"/>
              </w:rPr>
            </w:pPr>
            <w:hyperlink r:id="rId330" w:history="1">
              <w:r w:rsidRPr="006E229B">
                <w:rPr>
                  <w:rStyle w:val="Hyperlink"/>
                  <w:rFonts w:ascii="Book Antiqua" w:hAnsi="Book Antiqua"/>
                  <w:i/>
                  <w:iCs/>
                  <w:color w:val="002060"/>
                </w:rPr>
                <w:t>DOI</w:t>
              </w:r>
            </w:hyperlink>
          </w:p>
        </w:tc>
        <w:bookmarkStart w:id="19" w:name="_Hlk211709200"/>
        <w:tc>
          <w:tcPr>
            <w:tcW w:w="6548" w:type="dxa"/>
          </w:tcPr>
          <w:p w14:paraId="37E5040C" w14:textId="77777777" w:rsidR="000B4B84" w:rsidRPr="006E229B" w:rsidRDefault="000B4B84" w:rsidP="000B4B84">
            <w:pPr>
              <w:rPr>
                <w:rFonts w:ascii="Book Antiqua" w:hAnsi="Book Antiqua"/>
                <w:i/>
                <w:iCs/>
                <w:color w:val="002060"/>
                <w:lang w:bidi="ar-SY"/>
              </w:rPr>
            </w:pPr>
            <w:r w:rsidRPr="006E229B">
              <w:rPr>
                <w:rFonts w:ascii="Book Antiqua" w:hAnsi="Book Antiqua"/>
                <w:i/>
                <w:iCs/>
                <w:color w:val="002060"/>
                <w:lang w:bidi="ar-SY"/>
              </w:rPr>
              <w:fldChar w:fldCharType="begin"/>
            </w:r>
            <w:r w:rsidRPr="006E229B">
              <w:rPr>
                <w:rFonts w:ascii="Book Antiqua" w:hAnsi="Book Antiqua"/>
                <w:i/>
                <w:iCs/>
                <w:color w:val="002060"/>
                <w:lang w:bidi="ar-SY"/>
              </w:rPr>
              <w:instrText>HYPERLINK "https://drive.google.com/file/d/1MN9y6gdHEgnTw090-IpXE4UXhOjEguUz/view?usp=drive_link"</w:instrText>
            </w:r>
            <w:r w:rsidRPr="006E229B">
              <w:rPr>
                <w:rFonts w:ascii="Book Antiqua" w:hAnsi="Book Antiqua"/>
                <w:i/>
                <w:iCs/>
                <w:color w:val="002060"/>
                <w:lang w:bidi="ar-SY"/>
              </w:rPr>
            </w:r>
            <w:r w:rsidRPr="006E229B">
              <w:rPr>
                <w:rFonts w:ascii="Book Antiqua" w:hAnsi="Book Antiqua"/>
                <w:i/>
                <w:iCs/>
                <w:color w:val="002060"/>
                <w:lang w:bidi="ar-SY"/>
              </w:rPr>
              <w:fldChar w:fldCharType="separate"/>
            </w:r>
            <w:r w:rsidRPr="006E229B">
              <w:rPr>
                <w:rStyle w:val="Hyperlink"/>
                <w:rFonts w:ascii="Book Antiqua" w:hAnsi="Book Antiqua"/>
                <w:i/>
                <w:iCs/>
                <w:color w:val="002060"/>
                <w:lang w:bidi="ar-SY"/>
              </w:rPr>
              <w:t>The Spirit and The Psyche: The First is a Gift from the Creator, The Second is a Craft of the Created</w:t>
            </w:r>
            <w:bookmarkEnd w:id="19"/>
            <w:r w:rsidRPr="006E229B">
              <w:rPr>
                <w:rFonts w:ascii="Book Antiqua" w:hAnsi="Book Antiqua"/>
                <w:i/>
                <w:iCs/>
                <w:color w:val="002060"/>
                <w:lang w:bidi="ar-SY"/>
              </w:rPr>
              <w:fldChar w:fldCharType="end"/>
            </w:r>
          </w:p>
        </w:tc>
      </w:tr>
      <w:tr w:rsidR="000B4B84" w:rsidRPr="00ED53BB" w14:paraId="648ACD26" w14:textId="77777777" w:rsidTr="00E32FB2">
        <w:trPr>
          <w:trHeight w:val="349"/>
        </w:trPr>
        <w:tc>
          <w:tcPr>
            <w:tcW w:w="606" w:type="dxa"/>
          </w:tcPr>
          <w:p w14:paraId="0D47F9CA" w14:textId="77777777" w:rsidR="000B4B84" w:rsidRPr="00ED53BB" w:rsidRDefault="000B4B84" w:rsidP="000B4B84">
            <w:pPr>
              <w:rPr>
                <w:rFonts w:ascii="Book Antiqua" w:hAnsi="Book Antiqua"/>
                <w:i/>
                <w:iCs/>
                <w:noProof/>
                <w:color w:val="002060"/>
              </w:rPr>
            </w:pPr>
            <w:r w:rsidRPr="00ED53BB">
              <w:rPr>
                <w:rFonts w:ascii="Book Antiqua" w:hAnsi="Book Antiqua"/>
                <w:i/>
                <w:iCs/>
                <w:noProof/>
                <w:color w:val="002060"/>
              </w:rPr>
              <w:drawing>
                <wp:inline distT="0" distB="0" distL="0" distR="0" wp14:anchorId="694D7409" wp14:editId="5B6968F1">
                  <wp:extent cx="247650" cy="247650"/>
                  <wp:effectExtent l="0" t="0" r="0" b="0"/>
                  <wp:docPr id="1757352577" name="صورة 112" descr="video">
                    <a:hlinkClick xmlns:a="http://schemas.openxmlformats.org/drawingml/2006/main" r:id="rId3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352577" name="صورة 112" descr="video">
                            <a:hlinkClick r:id="rId331"/>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D4684CA" w14:textId="77777777" w:rsidR="000B4B84" w:rsidRPr="00ED53BB" w:rsidRDefault="000B4B84" w:rsidP="000B4B84">
            <w:pPr>
              <w:rPr>
                <w:rFonts w:ascii="Book Antiqua" w:hAnsi="Book Antiqua"/>
                <w:i/>
                <w:iCs/>
                <w:color w:val="002060"/>
              </w:rPr>
            </w:pPr>
            <w:hyperlink r:id="rId332" w:history="1">
              <w:r w:rsidRPr="00ED53BB">
                <w:rPr>
                  <w:rStyle w:val="Hyperlink"/>
                  <w:rFonts w:ascii="Book Antiqua" w:hAnsi="Book Antiqua"/>
                  <w:i/>
                  <w:iCs/>
                  <w:color w:val="002060"/>
                </w:rPr>
                <w:t>DOI</w:t>
              </w:r>
            </w:hyperlink>
          </w:p>
        </w:tc>
        <w:tc>
          <w:tcPr>
            <w:tcW w:w="6548" w:type="dxa"/>
          </w:tcPr>
          <w:p w14:paraId="3560FB05" w14:textId="77777777" w:rsidR="000B4B84" w:rsidRPr="00ED53BB" w:rsidRDefault="000B4B84" w:rsidP="000B4B84">
            <w:pPr>
              <w:rPr>
                <w:rFonts w:ascii="Book Antiqua" w:hAnsi="Book Antiqua"/>
                <w:i/>
                <w:iCs/>
                <w:color w:val="002060"/>
                <w:lang w:bidi="ar-SY"/>
              </w:rPr>
            </w:pPr>
            <w:hyperlink r:id="rId333" w:history="1">
              <w:r w:rsidRPr="00ED53BB">
                <w:rPr>
                  <w:rStyle w:val="Hyperlink"/>
                  <w:rFonts w:ascii="Book Antiqua" w:hAnsi="Book Antiqua"/>
                  <w:i/>
                  <w:iCs/>
                  <w:color w:val="002060"/>
                  <w:lang w:bidi="ar-SY"/>
                </w:rPr>
                <w:t>Noah's Ark: A Reprieve from Annihilation, Not from the Ordeal</w:t>
              </w:r>
            </w:hyperlink>
          </w:p>
        </w:tc>
      </w:tr>
      <w:tr w:rsidR="000B4B84" w:rsidRPr="00F16B41" w14:paraId="431031FE" w14:textId="77777777" w:rsidTr="00E32FB2">
        <w:trPr>
          <w:trHeight w:val="349"/>
        </w:trPr>
        <w:tc>
          <w:tcPr>
            <w:tcW w:w="606" w:type="dxa"/>
          </w:tcPr>
          <w:p w14:paraId="3BED1EF2" w14:textId="77777777" w:rsidR="000B4B84" w:rsidRPr="00F16B41" w:rsidRDefault="000B4B84" w:rsidP="000B4B84">
            <w:pPr>
              <w:rPr>
                <w:rFonts w:ascii="Book Antiqua" w:hAnsi="Book Antiqua"/>
                <w:i/>
                <w:iCs/>
                <w:noProof/>
                <w:color w:val="002060"/>
              </w:rPr>
            </w:pPr>
            <w:r w:rsidRPr="00F16B41">
              <w:rPr>
                <w:rFonts w:ascii="Book Antiqua" w:hAnsi="Book Antiqua"/>
                <w:i/>
                <w:iCs/>
                <w:noProof/>
                <w:color w:val="002060"/>
              </w:rPr>
              <w:drawing>
                <wp:inline distT="0" distB="0" distL="0" distR="0" wp14:anchorId="75EBC010" wp14:editId="70340FD5">
                  <wp:extent cx="247650" cy="247650"/>
                  <wp:effectExtent l="0" t="0" r="0" b="0"/>
                  <wp:docPr id="390032496" name="صورة 112" descr="video">
                    <a:hlinkClick xmlns:a="http://schemas.openxmlformats.org/drawingml/2006/main" r:id="rId3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032496" name="صورة 112" descr="video">
                            <a:hlinkClick r:id="rId334"/>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2C8F239" w14:textId="77777777" w:rsidR="000B4B84" w:rsidRPr="00F16B41" w:rsidRDefault="000B4B84" w:rsidP="000B4B84">
            <w:pPr>
              <w:rPr>
                <w:color w:val="002060"/>
              </w:rPr>
            </w:pPr>
            <w:hyperlink r:id="rId335" w:history="1">
              <w:r w:rsidRPr="00F16B41">
                <w:rPr>
                  <w:rStyle w:val="Hyperlink"/>
                  <w:rFonts w:ascii="Book Antiqua" w:hAnsi="Book Antiqua"/>
                  <w:i/>
                  <w:iCs/>
                  <w:color w:val="002060"/>
                </w:rPr>
                <w:t>DOI</w:t>
              </w:r>
            </w:hyperlink>
          </w:p>
        </w:tc>
        <w:tc>
          <w:tcPr>
            <w:tcW w:w="6548" w:type="dxa"/>
          </w:tcPr>
          <w:p w14:paraId="4201330C" w14:textId="77777777" w:rsidR="000B4B84" w:rsidRPr="00F16B41" w:rsidRDefault="000B4B84" w:rsidP="000B4B84">
            <w:pPr>
              <w:rPr>
                <w:rFonts w:ascii="Book Antiqua" w:hAnsi="Book Antiqua"/>
                <w:i/>
                <w:iCs/>
                <w:color w:val="002060"/>
                <w:lang w:bidi="ar-SY"/>
              </w:rPr>
            </w:pPr>
            <w:hyperlink r:id="rId336" w:history="1">
              <w:r w:rsidRPr="00F16B41">
                <w:rPr>
                  <w:rStyle w:val="Hyperlink"/>
                  <w:rFonts w:ascii="Book Antiqua" w:hAnsi="Book Antiqua"/>
                  <w:i/>
                  <w:iCs/>
                  <w:color w:val="002060"/>
                  <w:lang w:bidi="ar-SY"/>
                </w:rPr>
                <w:t>The Final Deluge: A Great Flood... and No Ark</w:t>
              </w:r>
            </w:hyperlink>
          </w:p>
        </w:tc>
      </w:tr>
      <w:tr w:rsidR="000B4B84" w:rsidRPr="008F6BEA" w14:paraId="12CE91F4" w14:textId="77777777" w:rsidTr="00E32FB2">
        <w:trPr>
          <w:trHeight w:val="349"/>
        </w:trPr>
        <w:tc>
          <w:tcPr>
            <w:tcW w:w="606" w:type="dxa"/>
          </w:tcPr>
          <w:p w14:paraId="5F5AC6EC" w14:textId="77777777" w:rsidR="000B4B84" w:rsidRPr="008F6BEA" w:rsidRDefault="000B4B84" w:rsidP="000B4B84">
            <w:pPr>
              <w:rPr>
                <w:rFonts w:ascii="Book Antiqua" w:hAnsi="Book Antiqua"/>
                <w:i/>
                <w:iCs/>
                <w:noProof/>
                <w:color w:val="002060"/>
              </w:rPr>
            </w:pPr>
            <w:r w:rsidRPr="008F6BEA">
              <w:rPr>
                <w:rFonts w:ascii="Book Antiqua" w:hAnsi="Book Antiqua"/>
                <w:i/>
                <w:iCs/>
                <w:noProof/>
                <w:color w:val="002060"/>
              </w:rPr>
              <w:drawing>
                <wp:inline distT="0" distB="0" distL="0" distR="0" wp14:anchorId="18505F7C" wp14:editId="5E6BCA52">
                  <wp:extent cx="247650" cy="247650"/>
                  <wp:effectExtent l="0" t="0" r="0" b="0"/>
                  <wp:docPr id="719208261" name="صورة 112" descr="video">
                    <a:hlinkClick xmlns:a="http://schemas.openxmlformats.org/drawingml/2006/main" r:id="rId3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208261" name="صورة 112" descr="video">
                            <a:hlinkClick r:id="rId337"/>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88E29EC" w14:textId="77777777" w:rsidR="000B4B84" w:rsidRPr="008F6BEA" w:rsidRDefault="000B4B84" w:rsidP="000B4B84">
            <w:pPr>
              <w:rPr>
                <w:rFonts w:ascii="Book Antiqua" w:hAnsi="Book Antiqua"/>
                <w:i/>
                <w:iCs/>
                <w:color w:val="002060"/>
              </w:rPr>
            </w:pPr>
            <w:hyperlink r:id="rId338" w:history="1">
              <w:r w:rsidRPr="008F6BEA">
                <w:rPr>
                  <w:rStyle w:val="Hyperlink"/>
                  <w:rFonts w:ascii="Book Antiqua" w:hAnsi="Book Antiqua"/>
                  <w:i/>
                  <w:iCs/>
                  <w:color w:val="002060"/>
                </w:rPr>
                <w:t>DOI</w:t>
              </w:r>
            </w:hyperlink>
          </w:p>
        </w:tc>
        <w:tc>
          <w:tcPr>
            <w:tcW w:w="6548" w:type="dxa"/>
          </w:tcPr>
          <w:p w14:paraId="40EB0293" w14:textId="77777777" w:rsidR="000B4B84" w:rsidRPr="008F6BEA" w:rsidRDefault="000B4B84" w:rsidP="000B4B84">
            <w:pPr>
              <w:rPr>
                <w:rFonts w:ascii="Book Antiqua" w:hAnsi="Book Antiqua"/>
                <w:i/>
                <w:iCs/>
                <w:color w:val="002060"/>
              </w:rPr>
            </w:pPr>
            <w:hyperlink r:id="rId339" w:history="1">
              <w:r w:rsidRPr="008F6BEA">
                <w:rPr>
                  <w:rStyle w:val="Hyperlink"/>
                  <w:rFonts w:ascii="Book Antiqua" w:hAnsi="Book Antiqua"/>
                  <w:i/>
                  <w:iCs/>
                  <w:color w:val="002060"/>
                </w:rPr>
                <w:t>Unveiling the Veiled</w:t>
              </w:r>
              <w:r w:rsidRPr="008F6BEA">
                <w:rPr>
                  <w:rStyle w:val="Hyperlink"/>
                  <w:rFonts w:ascii="Book Antiqua" w:hAnsi="Book Antiqua" w:hint="cs"/>
                  <w:i/>
                  <w:iCs/>
                  <w:color w:val="002060"/>
                  <w:rtl/>
                </w:rPr>
                <w:t>:</w:t>
              </w:r>
              <w:r w:rsidRPr="008F6BEA">
                <w:rPr>
                  <w:rStyle w:val="Hyperlink"/>
                  <w:rFonts w:ascii="Book Antiqua" w:hAnsi="Book Antiqua"/>
                  <w:i/>
                  <w:iCs/>
                  <w:color w:val="002060"/>
                </w:rPr>
                <w:t xml:space="preserve"> It begins with the Name… and ends with Identity.</w:t>
              </w:r>
            </w:hyperlink>
          </w:p>
        </w:tc>
      </w:tr>
      <w:tr w:rsidR="000B4B84" w:rsidRPr="00C446FA" w14:paraId="3C4EAC8F" w14:textId="77777777" w:rsidTr="00E32FB2">
        <w:trPr>
          <w:trHeight w:val="349"/>
        </w:trPr>
        <w:tc>
          <w:tcPr>
            <w:tcW w:w="606" w:type="dxa"/>
          </w:tcPr>
          <w:p w14:paraId="19C1FB3C" w14:textId="77777777" w:rsidR="000B4B84" w:rsidRPr="00C446FA" w:rsidRDefault="000B4B84" w:rsidP="000B4B84">
            <w:pPr>
              <w:rPr>
                <w:rFonts w:ascii="Book Antiqua" w:hAnsi="Book Antiqua"/>
                <w:i/>
                <w:iCs/>
                <w:noProof/>
                <w:color w:val="002060"/>
              </w:rPr>
            </w:pPr>
            <w:r w:rsidRPr="00C446FA">
              <w:rPr>
                <w:rFonts w:ascii="Book Antiqua" w:hAnsi="Book Antiqua"/>
                <w:i/>
                <w:iCs/>
                <w:noProof/>
                <w:color w:val="002060"/>
              </w:rPr>
              <w:drawing>
                <wp:inline distT="0" distB="0" distL="0" distR="0" wp14:anchorId="683DA76B" wp14:editId="204CA8D6">
                  <wp:extent cx="247650" cy="247650"/>
                  <wp:effectExtent l="0" t="0" r="0" b="0"/>
                  <wp:docPr id="1725215757" name="صورة 112" descr="video">
                    <a:hlinkClick xmlns:a="http://schemas.openxmlformats.org/drawingml/2006/main" r:id="rId3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215757" name="صورة 112" descr="video">
                            <a:hlinkClick r:id="rId340"/>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1CFEC1D" w14:textId="77777777" w:rsidR="000B4B84" w:rsidRPr="00C446FA" w:rsidRDefault="000B4B84" w:rsidP="000B4B84">
            <w:pPr>
              <w:rPr>
                <w:rFonts w:ascii="Book Antiqua" w:hAnsi="Book Antiqua"/>
                <w:i/>
                <w:iCs/>
                <w:color w:val="002060"/>
              </w:rPr>
            </w:pPr>
            <w:hyperlink r:id="rId341" w:history="1">
              <w:r w:rsidRPr="00C446FA">
                <w:rPr>
                  <w:rStyle w:val="Hyperlink"/>
                  <w:rFonts w:ascii="Book Antiqua" w:hAnsi="Book Antiqua"/>
                  <w:i/>
                  <w:iCs/>
                  <w:color w:val="002060"/>
                </w:rPr>
                <w:t>DOI</w:t>
              </w:r>
            </w:hyperlink>
          </w:p>
        </w:tc>
        <w:tc>
          <w:tcPr>
            <w:tcW w:w="6548" w:type="dxa"/>
          </w:tcPr>
          <w:p w14:paraId="60A1DAAB" w14:textId="77777777" w:rsidR="000B4B84" w:rsidRPr="00E1065F" w:rsidRDefault="000B4B84" w:rsidP="000B4B84">
            <w:pPr>
              <w:rPr>
                <w:rFonts w:ascii="Book Antiqua" w:hAnsi="Book Antiqua"/>
                <w:i/>
                <w:iCs/>
                <w:color w:val="002060"/>
                <w:lang w:bidi="ar-SY"/>
              </w:rPr>
            </w:pPr>
            <w:hyperlink r:id="rId342" w:history="1">
              <w:r w:rsidRPr="00C446FA">
                <w:rPr>
                  <w:rStyle w:val="Hyperlink"/>
                  <w:rFonts w:ascii="Book Antiqua" w:hAnsi="Book Antiqua"/>
                  <w:i/>
                  <w:iCs/>
                  <w:color w:val="002060"/>
                  <w:lang w:bidi="ar-SY"/>
                </w:rPr>
                <w:t>Human Society: A Gathering of Necessity or a Gathering of Innate Nature?</w:t>
              </w:r>
            </w:hyperlink>
          </w:p>
        </w:tc>
      </w:tr>
      <w:tr w:rsidR="000B4B84" w:rsidRPr="004836CB" w14:paraId="4285677C" w14:textId="77777777" w:rsidTr="00E32FB2">
        <w:trPr>
          <w:trHeight w:val="349"/>
        </w:trPr>
        <w:tc>
          <w:tcPr>
            <w:tcW w:w="606" w:type="dxa"/>
          </w:tcPr>
          <w:p w14:paraId="313ECD01" w14:textId="77777777" w:rsidR="000B4B84" w:rsidRPr="004836CB" w:rsidRDefault="000B4B84" w:rsidP="000B4B84">
            <w:pPr>
              <w:rPr>
                <w:rFonts w:ascii="Book Antiqua" w:hAnsi="Book Antiqua"/>
                <w:i/>
                <w:iCs/>
                <w:noProof/>
                <w:color w:val="002060"/>
              </w:rPr>
            </w:pPr>
            <w:r w:rsidRPr="004836CB">
              <w:rPr>
                <w:rFonts w:ascii="Book Antiqua" w:hAnsi="Book Antiqua"/>
                <w:i/>
                <w:iCs/>
                <w:noProof/>
                <w:color w:val="002060"/>
              </w:rPr>
              <w:lastRenderedPageBreak/>
              <w:drawing>
                <wp:inline distT="0" distB="0" distL="0" distR="0" wp14:anchorId="37F5E1F9" wp14:editId="6EEAEB31">
                  <wp:extent cx="247650" cy="247650"/>
                  <wp:effectExtent l="0" t="0" r="0" b="0"/>
                  <wp:docPr id="1299757337" name="صورة 112" descr="video">
                    <a:hlinkClick xmlns:a="http://schemas.openxmlformats.org/drawingml/2006/main" r:id="rId3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757337" name="صورة 112" descr="video">
                            <a:hlinkClick r:id="rId343"/>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14B7E26" w14:textId="77777777" w:rsidR="000B4B84" w:rsidRPr="004836CB" w:rsidRDefault="000B4B84" w:rsidP="000B4B84">
            <w:pPr>
              <w:rPr>
                <w:rFonts w:ascii="Book Antiqua" w:hAnsi="Book Antiqua"/>
                <w:i/>
                <w:iCs/>
                <w:color w:val="002060"/>
              </w:rPr>
            </w:pPr>
            <w:hyperlink r:id="rId344" w:history="1">
              <w:r w:rsidRPr="004836CB">
                <w:rPr>
                  <w:rStyle w:val="Hyperlink"/>
                  <w:rFonts w:ascii="Book Antiqua" w:hAnsi="Book Antiqua"/>
                  <w:i/>
                  <w:iCs/>
                  <w:color w:val="002060"/>
                </w:rPr>
                <w:t>DOI</w:t>
              </w:r>
            </w:hyperlink>
          </w:p>
        </w:tc>
        <w:tc>
          <w:tcPr>
            <w:tcW w:w="6548" w:type="dxa"/>
          </w:tcPr>
          <w:p w14:paraId="58334907" w14:textId="77777777" w:rsidR="000B4B84" w:rsidRPr="004836CB" w:rsidRDefault="000B4B84" w:rsidP="000B4B84">
            <w:pPr>
              <w:rPr>
                <w:rFonts w:ascii="Book Antiqua" w:hAnsi="Book Antiqua"/>
                <w:i/>
                <w:iCs/>
                <w:color w:val="002060"/>
              </w:rPr>
            </w:pPr>
            <w:hyperlink r:id="rId345" w:history="1">
              <w:r w:rsidRPr="004836CB">
                <w:rPr>
                  <w:rStyle w:val="Hyperlink"/>
                  <w:rFonts w:ascii="Book Antiqua" w:hAnsi="Book Antiqua"/>
                  <w:i/>
                  <w:iCs/>
                  <w:color w:val="002060"/>
                </w:rPr>
                <w:t>The Eternal Dialectic: Thought and Power in the Rise and Fall of Civilizations</w:t>
              </w:r>
            </w:hyperlink>
          </w:p>
        </w:tc>
      </w:tr>
      <w:tr w:rsidR="000B4B84" w:rsidRPr="0064379B" w14:paraId="1209A885" w14:textId="77777777" w:rsidTr="00E32FB2">
        <w:trPr>
          <w:trHeight w:val="349"/>
        </w:trPr>
        <w:tc>
          <w:tcPr>
            <w:tcW w:w="606" w:type="dxa"/>
          </w:tcPr>
          <w:p w14:paraId="12DFE700" w14:textId="77777777" w:rsidR="000B4B84" w:rsidRPr="0064379B" w:rsidRDefault="000B4B84" w:rsidP="000B4B84">
            <w:pPr>
              <w:rPr>
                <w:rFonts w:ascii="Book Antiqua" w:hAnsi="Book Antiqua"/>
                <w:i/>
                <w:iCs/>
                <w:noProof/>
                <w:color w:val="002060"/>
              </w:rPr>
            </w:pPr>
            <w:r w:rsidRPr="0064379B">
              <w:rPr>
                <w:rFonts w:ascii="Book Antiqua" w:hAnsi="Book Antiqua"/>
                <w:i/>
                <w:iCs/>
                <w:noProof/>
                <w:color w:val="002060"/>
              </w:rPr>
              <w:drawing>
                <wp:inline distT="0" distB="0" distL="0" distR="0" wp14:anchorId="454D998E" wp14:editId="4D08C602">
                  <wp:extent cx="247650" cy="247650"/>
                  <wp:effectExtent l="0" t="0" r="0" b="0"/>
                  <wp:docPr id="1643829626" name="صورة 112" descr="video">
                    <a:hlinkClick xmlns:a="http://schemas.openxmlformats.org/drawingml/2006/main" r:id="rId3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829626" name="صورة 112" descr="video">
                            <a:hlinkClick r:id="rId346"/>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2ADB481" w14:textId="77777777" w:rsidR="000B4B84" w:rsidRPr="0064379B" w:rsidRDefault="000B4B84" w:rsidP="000B4B84">
            <w:pPr>
              <w:rPr>
                <w:rFonts w:ascii="Book Antiqua" w:hAnsi="Book Antiqua"/>
                <w:i/>
                <w:iCs/>
                <w:color w:val="002060"/>
              </w:rPr>
            </w:pPr>
            <w:hyperlink r:id="rId347" w:history="1">
              <w:r w:rsidRPr="0064379B">
                <w:rPr>
                  <w:rStyle w:val="Hyperlink"/>
                  <w:rFonts w:ascii="Book Antiqua" w:hAnsi="Book Antiqua"/>
                  <w:i/>
                  <w:iCs/>
                  <w:color w:val="002060"/>
                </w:rPr>
                <w:t>DOI</w:t>
              </w:r>
            </w:hyperlink>
          </w:p>
        </w:tc>
        <w:tc>
          <w:tcPr>
            <w:tcW w:w="6548" w:type="dxa"/>
          </w:tcPr>
          <w:p w14:paraId="4CF299F8" w14:textId="77777777" w:rsidR="000B4B84" w:rsidRPr="0064379B" w:rsidRDefault="000B4B84" w:rsidP="000B4B84">
            <w:pPr>
              <w:rPr>
                <w:rFonts w:ascii="Book Antiqua" w:hAnsi="Book Antiqua"/>
                <w:i/>
                <w:iCs/>
                <w:color w:val="002060"/>
                <w:lang w:bidi="ar-SY"/>
              </w:rPr>
            </w:pPr>
            <w:hyperlink r:id="rId348" w:history="1">
              <w:r w:rsidRPr="0064379B">
                <w:rPr>
                  <w:rStyle w:val="Hyperlink"/>
                  <w:rFonts w:ascii="Book Antiqua" w:hAnsi="Book Antiqua"/>
                  <w:i/>
                  <w:iCs/>
                  <w:color w:val="002060"/>
                  <w:lang w:bidi="ar-SY"/>
                </w:rPr>
                <w:t>She Almost Bore Her Brother: How Genetics Vindicates an Ancient Arabic Saying</w:t>
              </w:r>
            </w:hyperlink>
          </w:p>
        </w:tc>
      </w:tr>
      <w:tr w:rsidR="000B4B84" w:rsidRPr="00076A39" w14:paraId="16C14F93" w14:textId="77777777" w:rsidTr="00E32FB2">
        <w:trPr>
          <w:trHeight w:val="349"/>
        </w:trPr>
        <w:tc>
          <w:tcPr>
            <w:tcW w:w="606" w:type="dxa"/>
          </w:tcPr>
          <w:p w14:paraId="1792BF99" w14:textId="77777777" w:rsidR="000B4B84" w:rsidRPr="00076A39" w:rsidRDefault="000B4B84" w:rsidP="000B4B84">
            <w:pPr>
              <w:rPr>
                <w:rFonts w:ascii="Book Antiqua" w:hAnsi="Book Antiqua"/>
                <w:i/>
                <w:iCs/>
                <w:noProof/>
                <w:color w:val="002060"/>
              </w:rPr>
            </w:pPr>
            <w:r w:rsidRPr="00076A39">
              <w:rPr>
                <w:rFonts w:ascii="Book Antiqua" w:hAnsi="Book Antiqua"/>
                <w:i/>
                <w:iCs/>
                <w:noProof/>
                <w:color w:val="002060"/>
              </w:rPr>
              <w:drawing>
                <wp:inline distT="0" distB="0" distL="0" distR="0" wp14:anchorId="64A12A5E" wp14:editId="15E34AB7">
                  <wp:extent cx="247650" cy="247650"/>
                  <wp:effectExtent l="0" t="0" r="0" b="0"/>
                  <wp:docPr id="708458388" name="صورة 112" descr="video">
                    <a:hlinkClick xmlns:a="http://schemas.openxmlformats.org/drawingml/2006/main" r:id="rId3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458388" name="صورة 112" descr="video">
                            <a:hlinkClick r:id="rId349"/>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3CD1CC8" w14:textId="77777777" w:rsidR="000B4B84" w:rsidRPr="00076A39" w:rsidRDefault="000B4B84" w:rsidP="000B4B84">
            <w:pPr>
              <w:rPr>
                <w:color w:val="002060"/>
              </w:rPr>
            </w:pPr>
            <w:hyperlink r:id="rId350" w:history="1">
              <w:r w:rsidRPr="00076A39">
                <w:rPr>
                  <w:rStyle w:val="Hyperlink"/>
                  <w:rFonts w:ascii="Book Antiqua" w:hAnsi="Book Antiqua"/>
                  <w:i/>
                  <w:iCs/>
                  <w:color w:val="002060"/>
                </w:rPr>
                <w:t>DOI</w:t>
              </w:r>
            </w:hyperlink>
          </w:p>
        </w:tc>
        <w:tc>
          <w:tcPr>
            <w:tcW w:w="6548" w:type="dxa"/>
          </w:tcPr>
          <w:p w14:paraId="1ED61A72" w14:textId="77777777" w:rsidR="000B4B84" w:rsidRPr="005728C2" w:rsidRDefault="000B4B84" w:rsidP="000B4B84">
            <w:pPr>
              <w:rPr>
                <w:rFonts w:ascii="Book Antiqua" w:hAnsi="Book Antiqua"/>
                <w:i/>
                <w:iCs/>
                <w:color w:val="002060"/>
              </w:rPr>
            </w:pPr>
            <w:hyperlink r:id="rId351" w:history="1">
              <w:r w:rsidRPr="00076A39">
                <w:rPr>
                  <w:rStyle w:val="Hyperlink"/>
                  <w:rFonts w:ascii="Book Antiqua" w:hAnsi="Book Antiqua"/>
                  <w:i/>
                  <w:iCs/>
                  <w:color w:val="002060"/>
                </w:rPr>
                <w:t>The Imam Said: On Solitude and the Cure for a Troubled Time</w:t>
              </w:r>
            </w:hyperlink>
          </w:p>
        </w:tc>
      </w:tr>
      <w:tr w:rsidR="000B4B84" w:rsidRPr="00B173DD" w14:paraId="46AF50AE" w14:textId="77777777" w:rsidTr="00E32FB2">
        <w:trPr>
          <w:trHeight w:val="349"/>
        </w:trPr>
        <w:tc>
          <w:tcPr>
            <w:tcW w:w="606" w:type="dxa"/>
          </w:tcPr>
          <w:p w14:paraId="11166ACF" w14:textId="77777777" w:rsidR="000B4B84" w:rsidRPr="00B173DD" w:rsidRDefault="000B4B84" w:rsidP="000B4B84">
            <w:pPr>
              <w:rPr>
                <w:rFonts w:ascii="Book Antiqua" w:hAnsi="Book Antiqua"/>
                <w:i/>
                <w:iCs/>
                <w:noProof/>
                <w:color w:val="002060"/>
              </w:rPr>
            </w:pPr>
            <w:r w:rsidRPr="00B173DD">
              <w:rPr>
                <w:rFonts w:ascii="Book Antiqua" w:hAnsi="Book Antiqua"/>
                <w:i/>
                <w:iCs/>
                <w:noProof/>
                <w:color w:val="002060"/>
              </w:rPr>
              <w:drawing>
                <wp:inline distT="0" distB="0" distL="0" distR="0" wp14:anchorId="4BB61DE7" wp14:editId="24A61570">
                  <wp:extent cx="247650" cy="247650"/>
                  <wp:effectExtent l="0" t="0" r="0" b="0"/>
                  <wp:docPr id="1499301023" name="صورة 112" descr="video">
                    <a:hlinkClick xmlns:a="http://schemas.openxmlformats.org/drawingml/2006/main" r:id="rId3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301023" name="صورة 112" descr="video">
                            <a:hlinkClick r:id="rId352"/>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40C47B7" w14:textId="77777777" w:rsidR="000B4B84" w:rsidRPr="00B173DD" w:rsidRDefault="000B4B84" w:rsidP="000B4B84">
            <w:pPr>
              <w:rPr>
                <w:color w:val="002060"/>
              </w:rPr>
            </w:pPr>
            <w:hyperlink r:id="rId353" w:history="1">
              <w:r w:rsidRPr="00B173DD">
                <w:rPr>
                  <w:rStyle w:val="Hyperlink"/>
                  <w:rFonts w:ascii="Book Antiqua" w:hAnsi="Book Antiqua"/>
                  <w:i/>
                  <w:iCs/>
                  <w:color w:val="002060"/>
                </w:rPr>
                <w:t>DOI</w:t>
              </w:r>
            </w:hyperlink>
          </w:p>
        </w:tc>
        <w:tc>
          <w:tcPr>
            <w:tcW w:w="6548" w:type="dxa"/>
          </w:tcPr>
          <w:p w14:paraId="0627FA05" w14:textId="77777777" w:rsidR="000B4B84" w:rsidRPr="008D7117" w:rsidRDefault="000B4B84" w:rsidP="000B4B84">
            <w:pPr>
              <w:rPr>
                <w:rFonts w:ascii="Book Antiqua" w:hAnsi="Book Antiqua"/>
                <w:i/>
                <w:iCs/>
                <w:color w:val="002060"/>
              </w:rPr>
            </w:pPr>
            <w:hyperlink r:id="rId354" w:history="1">
              <w:r w:rsidRPr="00B173DD">
                <w:rPr>
                  <w:rStyle w:val="Hyperlink"/>
                  <w:rFonts w:ascii="Book Antiqua" w:hAnsi="Book Antiqua"/>
                  <w:i/>
                  <w:iCs/>
                  <w:color w:val="002060"/>
                </w:rPr>
                <w:t>Vitamin D: Youth For Ever</w:t>
              </w:r>
            </w:hyperlink>
          </w:p>
        </w:tc>
      </w:tr>
      <w:tr w:rsidR="000B4B84" w:rsidRPr="006B15EC" w14:paraId="20ACEE05" w14:textId="77777777" w:rsidTr="00E32FB2">
        <w:trPr>
          <w:trHeight w:val="349"/>
        </w:trPr>
        <w:tc>
          <w:tcPr>
            <w:tcW w:w="606" w:type="dxa"/>
          </w:tcPr>
          <w:p w14:paraId="4EB70C43" w14:textId="77777777" w:rsidR="000B4B84" w:rsidRPr="006B15EC" w:rsidRDefault="000B4B84" w:rsidP="000B4B84">
            <w:pPr>
              <w:rPr>
                <w:rFonts w:ascii="Book Antiqua" w:hAnsi="Book Antiqua"/>
                <w:i/>
                <w:iCs/>
                <w:noProof/>
                <w:color w:val="002060"/>
              </w:rPr>
            </w:pPr>
            <w:r w:rsidRPr="006B15EC">
              <w:rPr>
                <w:rFonts w:ascii="Book Antiqua" w:hAnsi="Book Antiqua"/>
                <w:i/>
                <w:iCs/>
                <w:noProof/>
                <w:color w:val="002060"/>
              </w:rPr>
              <w:drawing>
                <wp:inline distT="0" distB="0" distL="0" distR="0" wp14:anchorId="12914075" wp14:editId="69628904">
                  <wp:extent cx="247650" cy="247650"/>
                  <wp:effectExtent l="0" t="0" r="0" b="0"/>
                  <wp:docPr id="2109021357" name="صورة 112" descr="video">
                    <a:hlinkClick xmlns:a="http://schemas.openxmlformats.org/drawingml/2006/main" r:id="rId3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021357" name="صورة 112" descr="video">
                            <a:hlinkClick r:id="rId355"/>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F5E3324" w14:textId="77777777" w:rsidR="000B4B84" w:rsidRPr="006B15EC" w:rsidRDefault="000B4B84" w:rsidP="000B4B84">
            <w:pPr>
              <w:rPr>
                <w:rFonts w:ascii="Book Antiqua" w:hAnsi="Book Antiqua"/>
                <w:i/>
                <w:iCs/>
                <w:color w:val="002060"/>
              </w:rPr>
            </w:pPr>
            <w:hyperlink r:id="rId356" w:history="1">
              <w:r w:rsidRPr="006B15EC">
                <w:rPr>
                  <w:rStyle w:val="Hyperlink"/>
                  <w:rFonts w:ascii="Book Antiqua" w:hAnsi="Book Antiqua"/>
                  <w:i/>
                  <w:iCs/>
                  <w:color w:val="002060"/>
                </w:rPr>
                <w:t>DOI</w:t>
              </w:r>
            </w:hyperlink>
          </w:p>
        </w:tc>
        <w:tc>
          <w:tcPr>
            <w:tcW w:w="6548" w:type="dxa"/>
          </w:tcPr>
          <w:p w14:paraId="3BDCCCE3" w14:textId="77777777" w:rsidR="000B4B84" w:rsidRPr="006B15EC" w:rsidRDefault="000B4B84" w:rsidP="000B4B84">
            <w:pPr>
              <w:rPr>
                <w:rFonts w:ascii="Book Antiqua" w:hAnsi="Book Antiqua"/>
                <w:i/>
                <w:iCs/>
                <w:color w:val="002060"/>
              </w:rPr>
            </w:pPr>
            <w:hyperlink r:id="rId357" w:history="1">
              <w:r w:rsidRPr="006B15EC">
                <w:rPr>
                  <w:rStyle w:val="Hyperlink"/>
                  <w:rFonts w:ascii="Book Antiqua" w:hAnsi="Book Antiqua"/>
                  <w:i/>
                  <w:iCs/>
                  <w:color w:val="002060"/>
                </w:rPr>
                <w:t>The Creation of Adam and the Creation of Eve: And from His Rib, Eve Was</w:t>
              </w:r>
            </w:hyperlink>
          </w:p>
        </w:tc>
      </w:tr>
      <w:tr w:rsidR="000B4B84" w:rsidRPr="001C2D00" w14:paraId="67F811DC" w14:textId="77777777" w:rsidTr="00E32FB2">
        <w:trPr>
          <w:trHeight w:val="349"/>
        </w:trPr>
        <w:tc>
          <w:tcPr>
            <w:tcW w:w="606" w:type="dxa"/>
          </w:tcPr>
          <w:p w14:paraId="2533E938" w14:textId="77777777" w:rsidR="000B4B84" w:rsidRPr="001C2D00" w:rsidRDefault="000B4B84" w:rsidP="000B4B84">
            <w:pPr>
              <w:rPr>
                <w:rFonts w:ascii="Book Antiqua" w:hAnsi="Book Antiqua"/>
                <w:i/>
                <w:iCs/>
                <w:noProof/>
                <w:color w:val="002060"/>
              </w:rPr>
            </w:pPr>
            <w:r w:rsidRPr="001C2D00">
              <w:rPr>
                <w:rFonts w:ascii="Book Antiqua" w:hAnsi="Book Antiqua"/>
                <w:i/>
                <w:iCs/>
                <w:noProof/>
                <w:color w:val="002060"/>
              </w:rPr>
              <w:drawing>
                <wp:inline distT="0" distB="0" distL="0" distR="0" wp14:anchorId="042F475B" wp14:editId="24D12CED">
                  <wp:extent cx="247650" cy="247650"/>
                  <wp:effectExtent l="0" t="0" r="0" b="0"/>
                  <wp:docPr id="989689768" name="صورة 112" descr="video">
                    <a:hlinkClick xmlns:a="http://schemas.openxmlformats.org/drawingml/2006/main" r:id="rId3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689768" name="صورة 112" descr="video">
                            <a:hlinkClick r:id="rId358"/>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386D40C" w14:textId="77777777" w:rsidR="000B4B84" w:rsidRPr="001C2D00" w:rsidRDefault="000B4B84" w:rsidP="000B4B84">
            <w:pPr>
              <w:rPr>
                <w:color w:val="002060"/>
              </w:rPr>
            </w:pPr>
            <w:hyperlink r:id="rId359" w:history="1">
              <w:r w:rsidRPr="001C2D00">
                <w:rPr>
                  <w:rStyle w:val="Hyperlink"/>
                  <w:rFonts w:ascii="Book Antiqua" w:hAnsi="Book Antiqua"/>
                  <w:i/>
                  <w:iCs/>
                  <w:color w:val="002060"/>
                </w:rPr>
                <w:t>DOI</w:t>
              </w:r>
            </w:hyperlink>
          </w:p>
        </w:tc>
        <w:tc>
          <w:tcPr>
            <w:tcW w:w="6548" w:type="dxa"/>
          </w:tcPr>
          <w:p w14:paraId="7681ADDE" w14:textId="77777777" w:rsidR="000B4B84" w:rsidRPr="009B0A31" w:rsidRDefault="000B4B84" w:rsidP="000B4B84">
            <w:pPr>
              <w:spacing w:line="259" w:lineRule="auto"/>
              <w:rPr>
                <w:rFonts w:ascii="Book Antiqua" w:hAnsi="Book Antiqua" w:cstheme="majorBidi"/>
                <w:i/>
                <w:iCs/>
                <w:color w:val="002060"/>
                <w:lang w:bidi="ar-SY"/>
              </w:rPr>
            </w:pPr>
            <w:hyperlink r:id="rId360" w:history="1">
              <w:r w:rsidRPr="001C2D00">
                <w:rPr>
                  <w:rStyle w:val="Hyperlink"/>
                  <w:rFonts w:ascii="Book Antiqua" w:hAnsi="Book Antiqua"/>
                  <w:i/>
                  <w:iCs/>
                  <w:color w:val="002060"/>
                  <w:lang w:bidi="ar-SY"/>
                </w:rPr>
                <w:t>Adam's Apple and Adam's Rib: Two Facets of a Single Sin</w:t>
              </w:r>
            </w:hyperlink>
          </w:p>
        </w:tc>
      </w:tr>
      <w:tr w:rsidR="000B4B84" w:rsidRPr="00836850" w14:paraId="4CED18D6" w14:textId="77777777" w:rsidTr="00E32FB2">
        <w:trPr>
          <w:trHeight w:val="349"/>
        </w:trPr>
        <w:tc>
          <w:tcPr>
            <w:tcW w:w="606" w:type="dxa"/>
          </w:tcPr>
          <w:p w14:paraId="32D21AA3" w14:textId="77777777" w:rsidR="000B4B84" w:rsidRPr="00836850" w:rsidRDefault="000B4B84" w:rsidP="000B4B84">
            <w:pPr>
              <w:rPr>
                <w:rFonts w:ascii="Book Antiqua" w:hAnsi="Book Antiqua"/>
                <w:b/>
                <w:bCs/>
                <w:i/>
                <w:iCs/>
                <w:noProof/>
                <w:color w:val="002060"/>
              </w:rPr>
            </w:pPr>
            <w:r w:rsidRPr="00836850">
              <w:rPr>
                <w:rFonts w:ascii="Book Antiqua" w:hAnsi="Book Antiqua"/>
                <w:b/>
                <w:bCs/>
                <w:i/>
                <w:iCs/>
                <w:noProof/>
                <w:color w:val="002060"/>
              </w:rPr>
              <w:drawing>
                <wp:inline distT="0" distB="0" distL="0" distR="0" wp14:anchorId="07B542CA" wp14:editId="4FCFE5D2">
                  <wp:extent cx="247650" cy="247650"/>
                  <wp:effectExtent l="0" t="0" r="0" b="0"/>
                  <wp:docPr id="2117400060" name="صورة 112" descr="vide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400060" name="صورة 112" descr="video">
                            <a:hlinkClick r:id="rId5"/>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154A067" w14:textId="77777777" w:rsidR="000B4B84" w:rsidRPr="00836850" w:rsidRDefault="000B4B84" w:rsidP="000B4B84">
            <w:pPr>
              <w:rPr>
                <w:rFonts w:ascii="Book Antiqua" w:hAnsi="Book Antiqua"/>
                <w:b/>
                <w:bCs/>
                <w:color w:val="002060"/>
              </w:rPr>
            </w:pPr>
            <w:hyperlink r:id="rId361" w:history="1">
              <w:r w:rsidRPr="00836850">
                <w:rPr>
                  <w:rStyle w:val="Hyperlink"/>
                  <w:rFonts w:ascii="Book Antiqua" w:hAnsi="Book Antiqua"/>
                  <w:b/>
                  <w:bCs/>
                  <w:i/>
                  <w:iCs/>
                  <w:color w:val="002060"/>
                </w:rPr>
                <w:t>DOI</w:t>
              </w:r>
            </w:hyperlink>
          </w:p>
        </w:tc>
        <w:tc>
          <w:tcPr>
            <w:tcW w:w="6548" w:type="dxa"/>
          </w:tcPr>
          <w:p w14:paraId="669A6A4E" w14:textId="77777777" w:rsidR="000B4B84" w:rsidRPr="00836850" w:rsidRDefault="000B4B84" w:rsidP="000B4B84">
            <w:pPr>
              <w:spacing w:line="259" w:lineRule="auto"/>
              <w:rPr>
                <w:rFonts w:ascii="Book Antiqua" w:hAnsi="Book Antiqua"/>
                <w:b/>
                <w:bCs/>
                <w:color w:val="002060"/>
              </w:rPr>
            </w:pPr>
            <w:hyperlink r:id="rId362" w:history="1">
              <w:r w:rsidRPr="00836850">
                <w:rPr>
                  <w:rStyle w:val="Hyperlink"/>
                  <w:rFonts w:ascii="Book Antiqua" w:hAnsi="Book Antiqua"/>
                  <w:b/>
                  <w:bCs/>
                  <w:i/>
                  <w:iCs/>
                  <w:color w:val="002060"/>
                </w:rPr>
                <w:t>The Barr Body Reconsidered: A Novel Hypothesis for the Evolutionary Origin of Human Sex Chromosomes</w:t>
              </w:r>
            </w:hyperlink>
          </w:p>
        </w:tc>
      </w:tr>
      <w:tr w:rsidR="000B4B84" w:rsidRPr="00DC17DF" w14:paraId="020F87CD" w14:textId="77777777" w:rsidTr="00E32FB2">
        <w:trPr>
          <w:trHeight w:val="349"/>
        </w:trPr>
        <w:tc>
          <w:tcPr>
            <w:tcW w:w="606" w:type="dxa"/>
          </w:tcPr>
          <w:p w14:paraId="3EDEB62A" w14:textId="77777777" w:rsidR="000B4B84" w:rsidRPr="00DC17DF" w:rsidRDefault="000B4B84" w:rsidP="000B4B84">
            <w:pPr>
              <w:rPr>
                <w:rFonts w:ascii="Book Antiqua" w:hAnsi="Book Antiqua"/>
                <w:i/>
                <w:iCs/>
                <w:noProof/>
                <w:color w:val="002060"/>
              </w:rPr>
            </w:pPr>
            <w:r w:rsidRPr="00DC17DF">
              <w:rPr>
                <w:rFonts w:ascii="Book Antiqua" w:hAnsi="Book Antiqua"/>
                <w:i/>
                <w:iCs/>
                <w:noProof/>
                <w:color w:val="002060"/>
              </w:rPr>
              <w:drawing>
                <wp:inline distT="0" distB="0" distL="0" distR="0" wp14:anchorId="75B08A18" wp14:editId="10AEAEA3">
                  <wp:extent cx="247650" cy="247650"/>
                  <wp:effectExtent l="0" t="0" r="0" b="0"/>
                  <wp:docPr id="436064267" name="صورة 112" descr="video">
                    <a:hlinkClick xmlns:a="http://schemas.openxmlformats.org/drawingml/2006/main" r:id="rId3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064267" name="صورة 112" descr="video">
                            <a:hlinkClick r:id="rId363"/>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0FF3CBB" w14:textId="77777777" w:rsidR="000B4B84" w:rsidRPr="00DC17DF" w:rsidRDefault="000B4B84" w:rsidP="000B4B84">
            <w:pPr>
              <w:rPr>
                <w:rFonts w:ascii="Book Antiqua" w:hAnsi="Book Antiqua"/>
                <w:color w:val="002060"/>
              </w:rPr>
            </w:pPr>
            <w:hyperlink r:id="rId364" w:history="1">
              <w:r w:rsidRPr="00DC17DF">
                <w:rPr>
                  <w:rStyle w:val="Hyperlink"/>
                  <w:rFonts w:ascii="Book Antiqua" w:hAnsi="Book Antiqua"/>
                  <w:i/>
                  <w:iCs/>
                  <w:color w:val="002060"/>
                </w:rPr>
                <w:t>DOI</w:t>
              </w:r>
            </w:hyperlink>
          </w:p>
        </w:tc>
        <w:tc>
          <w:tcPr>
            <w:tcW w:w="6548" w:type="dxa"/>
          </w:tcPr>
          <w:p w14:paraId="5AC992BF" w14:textId="77777777" w:rsidR="000B4B84" w:rsidRPr="00DC17DF" w:rsidRDefault="000B4B84" w:rsidP="000B4B84">
            <w:pPr>
              <w:rPr>
                <w:rFonts w:ascii="Book Antiqua" w:hAnsi="Book Antiqua"/>
                <w:i/>
                <w:iCs/>
                <w:color w:val="002060"/>
              </w:rPr>
            </w:pPr>
            <w:hyperlink r:id="rId365" w:history="1">
              <w:r w:rsidRPr="00DC17DF">
                <w:rPr>
                  <w:rStyle w:val="Hyperlink"/>
                  <w:rFonts w:ascii="Book Antiqua" w:hAnsi="Book Antiqua"/>
                  <w:i/>
                  <w:iCs/>
                  <w:color w:val="002060"/>
                </w:rPr>
                <w:t>In the Philosophy of the Atom: Who Gave the Electron its Negative Charge?</w:t>
              </w:r>
            </w:hyperlink>
          </w:p>
        </w:tc>
      </w:tr>
      <w:bookmarkEnd w:id="7"/>
      <w:bookmarkEnd w:id="8"/>
      <w:tr w:rsidR="000B4B84" w:rsidRPr="00836850" w14:paraId="116C7FE2" w14:textId="77777777" w:rsidTr="00E32FB2">
        <w:trPr>
          <w:trHeight w:val="349"/>
        </w:trPr>
        <w:tc>
          <w:tcPr>
            <w:tcW w:w="606" w:type="dxa"/>
          </w:tcPr>
          <w:p w14:paraId="28D97D52" w14:textId="77777777" w:rsidR="000B4B84" w:rsidRPr="00836850" w:rsidRDefault="000B4B84" w:rsidP="000B4B84">
            <w:pPr>
              <w:rPr>
                <w:rFonts w:ascii="Book Antiqua" w:hAnsi="Book Antiqua"/>
                <w:b/>
                <w:bCs/>
                <w:i/>
                <w:iCs/>
                <w:noProof/>
                <w:color w:val="002060"/>
              </w:rPr>
            </w:pPr>
            <w:r w:rsidRPr="00836850">
              <w:rPr>
                <w:rFonts w:ascii="Book Antiqua" w:hAnsi="Book Antiqua"/>
                <w:b/>
                <w:bCs/>
                <w:i/>
                <w:iCs/>
                <w:noProof/>
                <w:color w:val="002060"/>
              </w:rPr>
              <w:drawing>
                <wp:inline distT="0" distB="0" distL="0" distR="0" wp14:anchorId="186E56B1" wp14:editId="5C0095F9">
                  <wp:extent cx="247650" cy="247650"/>
                  <wp:effectExtent l="0" t="0" r="0" b="0"/>
                  <wp:docPr id="626286623" name="صورة 112" descr="video">
                    <a:hlinkClick xmlns:a="http://schemas.openxmlformats.org/drawingml/2006/main" r:id="rId3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86623" name="صورة 112" descr="video">
                            <a:hlinkClick r:id="rId366"/>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AA96EF6" w14:textId="77777777" w:rsidR="000B4B84" w:rsidRPr="00836850" w:rsidRDefault="000B4B84" w:rsidP="000B4B84">
            <w:pPr>
              <w:rPr>
                <w:rFonts w:ascii="Book Antiqua" w:hAnsi="Book Antiqua"/>
                <w:b/>
                <w:bCs/>
                <w:i/>
                <w:iCs/>
                <w:color w:val="002060"/>
              </w:rPr>
            </w:pPr>
            <w:hyperlink r:id="rId367" w:history="1">
              <w:r w:rsidRPr="00836850">
                <w:rPr>
                  <w:rStyle w:val="Hyperlink"/>
                  <w:rFonts w:ascii="Book Antiqua" w:hAnsi="Book Antiqua"/>
                  <w:b/>
                  <w:bCs/>
                  <w:i/>
                  <w:iCs/>
                  <w:color w:val="002060"/>
                </w:rPr>
                <w:t>DOI</w:t>
              </w:r>
            </w:hyperlink>
          </w:p>
        </w:tc>
        <w:tc>
          <w:tcPr>
            <w:tcW w:w="6548" w:type="dxa"/>
          </w:tcPr>
          <w:p w14:paraId="11129861" w14:textId="77777777" w:rsidR="000B4B84" w:rsidRPr="00836850" w:rsidRDefault="000B4B84" w:rsidP="000B4B84">
            <w:pPr>
              <w:rPr>
                <w:b/>
                <w:bCs/>
              </w:rPr>
            </w:pPr>
            <w:hyperlink r:id="rId368" w:history="1">
              <w:r w:rsidRPr="00836850">
                <w:rPr>
                  <w:rStyle w:val="Hyperlink"/>
                  <w:rFonts w:ascii="Book Antiqua" w:hAnsi="Book Antiqua"/>
                  <w:b/>
                  <w:bCs/>
                  <w:i/>
                  <w:iCs/>
                  <w:color w:val="002060"/>
                </w:rPr>
                <w:t>The Story of Human Genesis: From Ancestral Predecessor to Human Successor — Bridging Theological Metaphor and Scientific Exposition</w:t>
              </w:r>
            </w:hyperlink>
          </w:p>
        </w:tc>
      </w:tr>
      <w:tr w:rsidR="000B4B84" w:rsidRPr="00C6580F" w14:paraId="1364375B" w14:textId="77777777" w:rsidTr="00E32FB2">
        <w:trPr>
          <w:trHeight w:val="349"/>
        </w:trPr>
        <w:tc>
          <w:tcPr>
            <w:tcW w:w="606" w:type="dxa"/>
          </w:tcPr>
          <w:p w14:paraId="0A72AEE3" w14:textId="77777777" w:rsidR="000B4B84" w:rsidRPr="00C6580F" w:rsidRDefault="000B4B84" w:rsidP="000B4B84">
            <w:pPr>
              <w:rPr>
                <w:rFonts w:ascii="Book Antiqua" w:hAnsi="Book Antiqua"/>
                <w:i/>
                <w:iCs/>
                <w:noProof/>
                <w:color w:val="002060"/>
              </w:rPr>
            </w:pPr>
            <w:r w:rsidRPr="00C6580F">
              <w:rPr>
                <w:rFonts w:ascii="Book Antiqua" w:hAnsi="Book Antiqua"/>
                <w:i/>
                <w:iCs/>
                <w:noProof/>
                <w:color w:val="002060"/>
              </w:rPr>
              <w:drawing>
                <wp:inline distT="0" distB="0" distL="0" distR="0" wp14:anchorId="1D864AD9" wp14:editId="43F2350F">
                  <wp:extent cx="247650" cy="247650"/>
                  <wp:effectExtent l="0" t="0" r="0" b="0"/>
                  <wp:docPr id="1176745868" name="صورة 112"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745868" name="صورة 112" descr="video"/>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CABED44" w14:textId="77777777" w:rsidR="000B4B84" w:rsidRPr="00C6580F" w:rsidRDefault="000B4B84" w:rsidP="000B4B84">
            <w:pPr>
              <w:rPr>
                <w:color w:val="002060"/>
              </w:rPr>
            </w:pPr>
            <w:hyperlink r:id="rId369" w:history="1">
              <w:r w:rsidRPr="00C6580F">
                <w:rPr>
                  <w:rStyle w:val="Hyperlink"/>
                  <w:rFonts w:ascii="Book Antiqua" w:hAnsi="Book Antiqua"/>
                  <w:i/>
                  <w:iCs/>
                  <w:color w:val="002060"/>
                </w:rPr>
                <w:t>DOI</w:t>
              </w:r>
            </w:hyperlink>
          </w:p>
        </w:tc>
        <w:tc>
          <w:tcPr>
            <w:tcW w:w="6548" w:type="dxa"/>
          </w:tcPr>
          <w:p w14:paraId="1ABA2964" w14:textId="77777777" w:rsidR="000B4B84" w:rsidRPr="00C6580F" w:rsidRDefault="000B4B84" w:rsidP="000B4B84">
            <w:pPr>
              <w:rPr>
                <w:rFonts w:ascii="Book Antiqua" w:hAnsi="Book Antiqua"/>
                <w:i/>
                <w:iCs/>
                <w:color w:val="002060"/>
              </w:rPr>
            </w:pPr>
            <w:hyperlink r:id="rId370" w:history="1">
              <w:r w:rsidRPr="00C6580F">
                <w:rPr>
                  <w:rStyle w:val="Hyperlink"/>
                  <w:rFonts w:ascii="Book Antiqua" w:hAnsi="Book Antiqua"/>
                  <w:i/>
                  <w:iCs/>
                  <w:color w:val="002060"/>
                </w:rPr>
                <w:t xml:space="preserve">Research Proposal: Re-evaluating the Structural Mass of the Human X Chromosome </w:t>
              </w:r>
              <w:r w:rsidRPr="00C6580F">
                <w:rPr>
                  <w:rStyle w:val="Hyperlink"/>
                  <w:i/>
                  <w:iCs/>
                  <w:color w:val="002060"/>
                </w:rPr>
                <w:t>​</w:t>
              </w:r>
              <w:r w:rsidRPr="00C6580F">
                <w:rPr>
                  <w:rStyle w:val="Hyperlink"/>
                  <w:rFonts w:ascii="Book Antiqua" w:hAnsi="Book Antiqua"/>
                  <w:i/>
                  <w:iCs/>
                  <w:color w:val="002060"/>
                </w:rPr>
                <w:t>Demystifying Algorithmic Filtering in Genomic Assemblies and Characterizing the Sovereign Function of the Barr Body</w:t>
              </w:r>
            </w:hyperlink>
          </w:p>
          <w:p w14:paraId="72D29327" w14:textId="77777777" w:rsidR="000B4B84" w:rsidRPr="00C6580F" w:rsidRDefault="000B4B84" w:rsidP="000B4B84">
            <w:pPr>
              <w:rPr>
                <w:rFonts w:ascii="Book Antiqua" w:hAnsi="Book Antiqua"/>
                <w:color w:val="002060"/>
              </w:rPr>
            </w:pPr>
          </w:p>
        </w:tc>
      </w:tr>
      <w:tr w:rsidR="000B4B84" w:rsidRPr="00836850" w14:paraId="08D13FC7" w14:textId="77777777" w:rsidTr="00E32FB2">
        <w:trPr>
          <w:trHeight w:val="349"/>
        </w:trPr>
        <w:tc>
          <w:tcPr>
            <w:tcW w:w="606" w:type="dxa"/>
          </w:tcPr>
          <w:p w14:paraId="06AC5F06" w14:textId="77777777" w:rsidR="000B4B84" w:rsidRPr="00836850" w:rsidRDefault="000B4B84" w:rsidP="000B4B84">
            <w:pPr>
              <w:rPr>
                <w:rFonts w:ascii="Book Antiqua" w:hAnsi="Book Antiqua"/>
                <w:b/>
                <w:bCs/>
                <w:i/>
                <w:iCs/>
                <w:noProof/>
                <w:color w:val="002060"/>
              </w:rPr>
            </w:pPr>
            <w:r w:rsidRPr="00836850">
              <w:rPr>
                <w:rFonts w:ascii="Book Antiqua" w:hAnsi="Book Antiqua"/>
                <w:b/>
                <w:bCs/>
                <w:i/>
                <w:iCs/>
                <w:noProof/>
                <w:color w:val="002060"/>
              </w:rPr>
              <w:drawing>
                <wp:inline distT="0" distB="0" distL="0" distR="0" wp14:anchorId="3DEA4C34" wp14:editId="607A32DE">
                  <wp:extent cx="247650" cy="247650"/>
                  <wp:effectExtent l="0" t="0" r="0" b="0"/>
                  <wp:docPr id="1480349864" name="صورة 112"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349864" name="صورة 112" descr="video"/>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DC62F2A" w14:textId="77777777" w:rsidR="000B4B84" w:rsidRPr="00836850" w:rsidRDefault="000B4B84" w:rsidP="000B4B84">
            <w:pPr>
              <w:rPr>
                <w:rFonts w:ascii="Book Antiqua" w:hAnsi="Book Antiqua"/>
                <w:b/>
                <w:bCs/>
                <w:i/>
                <w:iCs/>
                <w:color w:val="002060"/>
              </w:rPr>
            </w:pPr>
            <w:hyperlink r:id="rId371" w:history="1">
              <w:r w:rsidRPr="00836850">
                <w:rPr>
                  <w:rStyle w:val="Hyperlink"/>
                  <w:rFonts w:ascii="Book Antiqua" w:hAnsi="Book Antiqua"/>
                  <w:b/>
                  <w:bCs/>
                  <w:i/>
                  <w:iCs/>
                  <w:color w:val="002060"/>
                </w:rPr>
                <w:t>DOI</w:t>
              </w:r>
            </w:hyperlink>
          </w:p>
        </w:tc>
        <w:tc>
          <w:tcPr>
            <w:tcW w:w="6548" w:type="dxa"/>
          </w:tcPr>
          <w:p w14:paraId="570C2AC2" w14:textId="77777777" w:rsidR="000B4B84" w:rsidRPr="00836850" w:rsidRDefault="000B4B84" w:rsidP="000B4B84">
            <w:pPr>
              <w:rPr>
                <w:rFonts w:ascii="Book Antiqua" w:hAnsi="Book Antiqua"/>
                <w:b/>
                <w:bCs/>
                <w:i/>
                <w:iCs/>
                <w:color w:val="002060"/>
                <w:sz w:val="36"/>
                <w:szCs w:val="36"/>
              </w:rPr>
            </w:pPr>
            <w:hyperlink r:id="rId372" w:history="1">
              <w:r w:rsidRPr="00836850">
                <w:rPr>
                  <w:rStyle w:val="Hyperlink"/>
                  <w:rFonts w:ascii="Book Antiqua" w:hAnsi="Book Antiqua"/>
                  <w:b/>
                  <w:bCs/>
                  <w:i/>
                  <w:iCs/>
                  <w:color w:val="002060"/>
                </w:rPr>
                <w:t>The Founding Excision Hypothesis: A Testable Physical Prediction of Bimodal X Chromosome Mass in Human Oocytes and the True Nature of the Barr Body (Executive Summary</w:t>
              </w:r>
            </w:hyperlink>
            <w:r w:rsidRPr="00836850">
              <w:rPr>
                <w:rFonts w:ascii="Book Antiqua" w:hAnsi="Book Antiqua"/>
                <w:b/>
                <w:bCs/>
                <w:i/>
                <w:iCs/>
                <w:color w:val="002060"/>
              </w:rPr>
              <w:t>)</w:t>
            </w:r>
          </w:p>
        </w:tc>
      </w:tr>
      <w:tr w:rsidR="000B4B84" w:rsidRPr="000A25FC" w14:paraId="0FC1BACE" w14:textId="77777777" w:rsidTr="00E32FB2">
        <w:trPr>
          <w:trHeight w:val="349"/>
        </w:trPr>
        <w:tc>
          <w:tcPr>
            <w:tcW w:w="606" w:type="dxa"/>
          </w:tcPr>
          <w:p w14:paraId="5E886CF7" w14:textId="77777777" w:rsidR="000B4B84" w:rsidRPr="000A25FC" w:rsidRDefault="000B4B84" w:rsidP="000B4B84">
            <w:pPr>
              <w:rPr>
                <w:rFonts w:ascii="Book Antiqua" w:hAnsi="Book Antiqua"/>
                <w:i/>
                <w:iCs/>
                <w:noProof/>
                <w:color w:val="002060"/>
              </w:rPr>
            </w:pPr>
            <w:r w:rsidRPr="000A25FC">
              <w:rPr>
                <w:rFonts w:ascii="Book Antiqua" w:hAnsi="Book Antiqua"/>
                <w:i/>
                <w:iCs/>
                <w:noProof/>
                <w:color w:val="002060"/>
              </w:rPr>
              <w:drawing>
                <wp:inline distT="0" distB="0" distL="0" distR="0" wp14:anchorId="4AFE4F88" wp14:editId="193DE8EE">
                  <wp:extent cx="247650" cy="247650"/>
                  <wp:effectExtent l="0" t="0" r="0" b="0"/>
                  <wp:docPr id="1729070261" name="صورة 112" descr="video">
                    <a:hlinkClick xmlns:a="http://schemas.openxmlformats.org/drawingml/2006/main" r:id="rId3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070261" name="صورة 112" descr="video">
                            <a:hlinkClick r:id="rId373"/>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2C917FF" w14:textId="77777777" w:rsidR="000B4B84" w:rsidRPr="000A25FC" w:rsidRDefault="000B4B84" w:rsidP="000B4B84">
            <w:pPr>
              <w:rPr>
                <w:color w:val="002060"/>
              </w:rPr>
            </w:pPr>
            <w:hyperlink r:id="rId374" w:history="1">
              <w:r w:rsidRPr="000A25FC">
                <w:rPr>
                  <w:rStyle w:val="Hyperlink"/>
                  <w:rFonts w:ascii="Book Antiqua" w:hAnsi="Book Antiqua"/>
                  <w:b/>
                  <w:bCs/>
                  <w:i/>
                  <w:iCs/>
                  <w:color w:val="002060"/>
                </w:rPr>
                <w:t>DOI</w:t>
              </w:r>
            </w:hyperlink>
          </w:p>
        </w:tc>
        <w:tc>
          <w:tcPr>
            <w:tcW w:w="6548" w:type="dxa"/>
          </w:tcPr>
          <w:p w14:paraId="67AA6A6D" w14:textId="77777777" w:rsidR="000B4B84" w:rsidRPr="000A25FC" w:rsidRDefault="000B4B84" w:rsidP="000B4B84">
            <w:pPr>
              <w:rPr>
                <w:color w:val="002060"/>
              </w:rPr>
            </w:pPr>
            <w:hyperlink r:id="rId375" w:history="1">
              <w:r w:rsidRPr="000A25FC">
                <w:rPr>
                  <w:rStyle w:val="Hyperlink"/>
                  <w:rFonts w:ascii="Book Antiqua" w:hAnsi="Book Antiqua"/>
                  <w:b/>
                  <w:bCs/>
                  <w:i/>
                  <w:iCs/>
                  <w:color w:val="002060"/>
                </w:rPr>
                <w:t>The Unified Mechanical Model of Neurotransmission: A Theoretical Framework and Experimental Blueprint for Validation</w:t>
              </w:r>
            </w:hyperlink>
          </w:p>
        </w:tc>
      </w:tr>
      <w:tr w:rsidR="000B4B84" w:rsidRPr="00EA119B" w14:paraId="160A2500" w14:textId="77777777" w:rsidTr="00E32FB2">
        <w:trPr>
          <w:trHeight w:val="349"/>
        </w:trPr>
        <w:tc>
          <w:tcPr>
            <w:tcW w:w="606" w:type="dxa"/>
          </w:tcPr>
          <w:p w14:paraId="16283732" w14:textId="77777777" w:rsidR="000B4B84" w:rsidRPr="00EA119B" w:rsidRDefault="000B4B84" w:rsidP="000B4B84">
            <w:pPr>
              <w:rPr>
                <w:rFonts w:ascii="Book Antiqua" w:hAnsi="Book Antiqua"/>
                <w:b/>
                <w:bCs/>
                <w:i/>
                <w:iCs/>
                <w:noProof/>
                <w:color w:val="002060"/>
              </w:rPr>
            </w:pPr>
            <w:r w:rsidRPr="000A25FC">
              <w:rPr>
                <w:rFonts w:ascii="Book Antiqua" w:hAnsi="Book Antiqua"/>
                <w:i/>
                <w:iCs/>
                <w:noProof/>
                <w:color w:val="002060"/>
              </w:rPr>
              <w:drawing>
                <wp:inline distT="0" distB="0" distL="0" distR="0" wp14:anchorId="771DA1BD" wp14:editId="46D2C11A">
                  <wp:extent cx="247650" cy="247650"/>
                  <wp:effectExtent l="0" t="0" r="0" b="0"/>
                  <wp:docPr id="1799375576" name="صورة 112" descr="video">
                    <a:hlinkClick xmlns:a="http://schemas.openxmlformats.org/drawingml/2006/main" r:id="rId3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375576" name="صورة 112" descr="video">
                            <a:hlinkClick r:id="rId376"/>
                          </pic:cNvPr>
                          <pic:cNvPicPr>
                            <a:picLocks noChangeAspect="1" noChangeArrowheads="1"/>
                          </pic:cNvPicPr>
                        </pic:nvPicPr>
                        <pic:blipFill>
                          <a:blip r:embed="rId28"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FDA4226" w14:textId="77777777" w:rsidR="000B4B84" w:rsidRPr="00EA119B" w:rsidRDefault="000B4B84" w:rsidP="000B4B84">
            <w:pPr>
              <w:rPr>
                <w:rFonts w:ascii="Book Antiqua" w:hAnsi="Book Antiqua"/>
                <w:b/>
                <w:bCs/>
                <w:i/>
                <w:iCs/>
                <w:color w:val="002060"/>
              </w:rPr>
            </w:pPr>
            <w:hyperlink r:id="rId377" w:history="1">
              <w:r w:rsidRPr="00EA119B">
                <w:rPr>
                  <w:rStyle w:val="Hyperlink"/>
                  <w:rFonts w:ascii="Book Antiqua" w:hAnsi="Book Antiqua"/>
                  <w:b/>
                  <w:bCs/>
                  <w:i/>
                  <w:iCs/>
                  <w:color w:val="002060"/>
                </w:rPr>
                <w:t>DOI</w:t>
              </w:r>
            </w:hyperlink>
          </w:p>
        </w:tc>
        <w:tc>
          <w:tcPr>
            <w:tcW w:w="6548" w:type="dxa"/>
          </w:tcPr>
          <w:p w14:paraId="0E636443" w14:textId="1DA1F041" w:rsidR="000B4B84" w:rsidRPr="00EA119B" w:rsidRDefault="000B4B84" w:rsidP="008C1440">
            <w:pPr>
              <w:rPr>
                <w:rFonts w:ascii="Book Antiqua" w:hAnsi="Book Antiqua"/>
                <w:b/>
                <w:bCs/>
                <w:i/>
                <w:iCs/>
                <w:color w:val="002060"/>
              </w:rPr>
            </w:pPr>
            <w:hyperlink r:id="rId378" w:history="1">
              <w:r w:rsidRPr="00EA119B">
                <w:rPr>
                  <w:rStyle w:val="Hyperlink"/>
                  <w:rFonts w:ascii="Book Antiqua" w:hAnsi="Book Antiqua"/>
                  <w:b/>
                  <w:bCs/>
                  <w:i/>
                  <w:iCs/>
                  <w:color w:val="002060"/>
                </w:rPr>
                <w:t>A Critical Review of the Lyon Hypothesis</w:t>
              </w:r>
            </w:hyperlink>
            <w:r w:rsidRPr="00EA119B">
              <w:rPr>
                <w:rFonts w:ascii="Book Antiqua" w:hAnsi="Book Antiqua"/>
                <w:b/>
                <w:bCs/>
                <w:i/>
                <w:iCs/>
                <w:color w:val="002060"/>
              </w:rPr>
              <w:t xml:space="preserve"> </w:t>
            </w:r>
          </w:p>
        </w:tc>
      </w:tr>
    </w:tbl>
    <w:p w14:paraId="45612B0E" w14:textId="688AAC1A" w:rsidR="00226668" w:rsidRPr="008C1440" w:rsidRDefault="00226668" w:rsidP="008C1440">
      <w:pPr>
        <w:jc w:val="center"/>
        <w:rPr>
          <w:rFonts w:ascii="Book Antiqua" w:hAnsi="Book Antiqua" w:cstheme="majorBidi"/>
          <w:i/>
          <w:iCs/>
          <w:color w:val="0070C0"/>
          <w:sz w:val="28"/>
          <w:szCs w:val="28"/>
          <w:lang w:bidi="ar-SY"/>
        </w:rPr>
      </w:pPr>
      <w:r w:rsidRPr="008C1440">
        <w:rPr>
          <w:rFonts w:ascii="Book Antiqua" w:hAnsi="Book Antiqua" w:cstheme="majorBidi"/>
          <w:i/>
          <w:iCs/>
          <w:color w:val="0070C0"/>
          <w:sz w:val="28"/>
          <w:szCs w:val="28"/>
          <w:lang w:bidi="ar-SY"/>
        </w:rPr>
        <w:t>10/12/2017</w:t>
      </w:r>
    </w:p>
    <w:sectPr w:rsidR="00226668" w:rsidRPr="008C144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D3568"/>
    <w:multiLevelType w:val="multilevel"/>
    <w:tmpl w:val="27A2F1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D4654D"/>
    <w:multiLevelType w:val="multilevel"/>
    <w:tmpl w:val="FBD6D3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0D4CEA"/>
    <w:multiLevelType w:val="multilevel"/>
    <w:tmpl w:val="E1503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990163"/>
    <w:multiLevelType w:val="multilevel"/>
    <w:tmpl w:val="BD8EA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3C151B"/>
    <w:multiLevelType w:val="multilevel"/>
    <w:tmpl w:val="DD0A7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E30A0A"/>
    <w:multiLevelType w:val="multilevel"/>
    <w:tmpl w:val="B65A15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E02D94"/>
    <w:multiLevelType w:val="multilevel"/>
    <w:tmpl w:val="7CB6D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265FAD"/>
    <w:multiLevelType w:val="multilevel"/>
    <w:tmpl w:val="9446EB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D572A7"/>
    <w:multiLevelType w:val="multilevel"/>
    <w:tmpl w:val="62E08C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5B2C75"/>
    <w:multiLevelType w:val="multilevel"/>
    <w:tmpl w:val="9FC4C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1A1162"/>
    <w:multiLevelType w:val="multilevel"/>
    <w:tmpl w:val="22F0D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45305D"/>
    <w:multiLevelType w:val="multilevel"/>
    <w:tmpl w:val="182499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03676"/>
    <w:multiLevelType w:val="multilevel"/>
    <w:tmpl w:val="26F27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0DF711D"/>
    <w:multiLevelType w:val="multilevel"/>
    <w:tmpl w:val="8A3E1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2881E83"/>
    <w:multiLevelType w:val="multilevel"/>
    <w:tmpl w:val="6F381E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3EE32E1"/>
    <w:multiLevelType w:val="multilevel"/>
    <w:tmpl w:val="2D3A6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69D360C"/>
    <w:multiLevelType w:val="multilevel"/>
    <w:tmpl w:val="3D8809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C9F2355"/>
    <w:multiLevelType w:val="multilevel"/>
    <w:tmpl w:val="5D8085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30982992">
    <w:abstractNumId w:val="11"/>
  </w:num>
  <w:num w:numId="2" w16cid:durableId="1712456738">
    <w:abstractNumId w:val="5"/>
  </w:num>
  <w:num w:numId="3" w16cid:durableId="1042679081">
    <w:abstractNumId w:val="7"/>
  </w:num>
  <w:num w:numId="4" w16cid:durableId="609123181">
    <w:abstractNumId w:val="17"/>
  </w:num>
  <w:num w:numId="5" w16cid:durableId="2066562844">
    <w:abstractNumId w:val="15"/>
  </w:num>
  <w:num w:numId="6" w16cid:durableId="1215386197">
    <w:abstractNumId w:val="9"/>
  </w:num>
  <w:num w:numId="7" w16cid:durableId="1396664539">
    <w:abstractNumId w:val="8"/>
  </w:num>
  <w:num w:numId="8" w16cid:durableId="127867600">
    <w:abstractNumId w:val="14"/>
  </w:num>
  <w:num w:numId="9" w16cid:durableId="1507987169">
    <w:abstractNumId w:val="1"/>
  </w:num>
  <w:num w:numId="10" w16cid:durableId="673729787">
    <w:abstractNumId w:val="0"/>
  </w:num>
  <w:num w:numId="11" w16cid:durableId="654798992">
    <w:abstractNumId w:val="12"/>
  </w:num>
  <w:num w:numId="12" w16cid:durableId="1540701714">
    <w:abstractNumId w:val="4"/>
  </w:num>
  <w:num w:numId="13" w16cid:durableId="1901095737">
    <w:abstractNumId w:val="16"/>
  </w:num>
  <w:num w:numId="14" w16cid:durableId="719206568">
    <w:abstractNumId w:val="13"/>
  </w:num>
  <w:num w:numId="15" w16cid:durableId="1107575774">
    <w:abstractNumId w:val="6"/>
  </w:num>
  <w:num w:numId="16" w16cid:durableId="1930656174">
    <w:abstractNumId w:val="10"/>
  </w:num>
  <w:num w:numId="17" w16cid:durableId="1622833866">
    <w:abstractNumId w:val="2"/>
  </w:num>
  <w:num w:numId="18" w16cid:durableId="12134965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1E0"/>
    <w:rsid w:val="000261A5"/>
    <w:rsid w:val="00055D15"/>
    <w:rsid w:val="00060781"/>
    <w:rsid w:val="00076F96"/>
    <w:rsid w:val="000806D8"/>
    <w:rsid w:val="000815E7"/>
    <w:rsid w:val="000B4B84"/>
    <w:rsid w:val="000B5141"/>
    <w:rsid w:val="000D2B02"/>
    <w:rsid w:val="000D6F33"/>
    <w:rsid w:val="00123563"/>
    <w:rsid w:val="001334EE"/>
    <w:rsid w:val="00164909"/>
    <w:rsid w:val="001B3FD6"/>
    <w:rsid w:val="001C735C"/>
    <w:rsid w:val="001D0992"/>
    <w:rsid w:val="001E3A61"/>
    <w:rsid w:val="001E4496"/>
    <w:rsid w:val="00226668"/>
    <w:rsid w:val="00230163"/>
    <w:rsid w:val="00237F0A"/>
    <w:rsid w:val="00247F05"/>
    <w:rsid w:val="002707C3"/>
    <w:rsid w:val="00271A0C"/>
    <w:rsid w:val="00273589"/>
    <w:rsid w:val="002E08CA"/>
    <w:rsid w:val="00300819"/>
    <w:rsid w:val="0030276E"/>
    <w:rsid w:val="00326026"/>
    <w:rsid w:val="00340B66"/>
    <w:rsid w:val="00350CF9"/>
    <w:rsid w:val="003522F5"/>
    <w:rsid w:val="00352F6E"/>
    <w:rsid w:val="00395B32"/>
    <w:rsid w:val="003A2A06"/>
    <w:rsid w:val="003D6A59"/>
    <w:rsid w:val="003F0F39"/>
    <w:rsid w:val="00424575"/>
    <w:rsid w:val="00452F7D"/>
    <w:rsid w:val="00481932"/>
    <w:rsid w:val="004A23B4"/>
    <w:rsid w:val="004D6FBC"/>
    <w:rsid w:val="004E13C7"/>
    <w:rsid w:val="004E30BF"/>
    <w:rsid w:val="004F005F"/>
    <w:rsid w:val="004F5D13"/>
    <w:rsid w:val="00520A9D"/>
    <w:rsid w:val="00590D6D"/>
    <w:rsid w:val="005B63FE"/>
    <w:rsid w:val="005B7F57"/>
    <w:rsid w:val="005D11B5"/>
    <w:rsid w:val="00602D9F"/>
    <w:rsid w:val="00636173"/>
    <w:rsid w:val="006362CB"/>
    <w:rsid w:val="00644781"/>
    <w:rsid w:val="00646B84"/>
    <w:rsid w:val="00656D00"/>
    <w:rsid w:val="006814C7"/>
    <w:rsid w:val="00690F19"/>
    <w:rsid w:val="006D00C8"/>
    <w:rsid w:val="00713353"/>
    <w:rsid w:val="00714104"/>
    <w:rsid w:val="00721279"/>
    <w:rsid w:val="00731040"/>
    <w:rsid w:val="00743DC2"/>
    <w:rsid w:val="00791DCE"/>
    <w:rsid w:val="007C60B4"/>
    <w:rsid w:val="007E6636"/>
    <w:rsid w:val="007E7DE4"/>
    <w:rsid w:val="00800082"/>
    <w:rsid w:val="00804D25"/>
    <w:rsid w:val="00822F81"/>
    <w:rsid w:val="008402C2"/>
    <w:rsid w:val="008B2A24"/>
    <w:rsid w:val="008C1440"/>
    <w:rsid w:val="008D7216"/>
    <w:rsid w:val="00927E64"/>
    <w:rsid w:val="0093773F"/>
    <w:rsid w:val="00944921"/>
    <w:rsid w:val="009E05C3"/>
    <w:rsid w:val="00A31F81"/>
    <w:rsid w:val="00A44D94"/>
    <w:rsid w:val="00A60FC5"/>
    <w:rsid w:val="00A67ABD"/>
    <w:rsid w:val="00A93F75"/>
    <w:rsid w:val="00AC1C53"/>
    <w:rsid w:val="00AC7D50"/>
    <w:rsid w:val="00AD70B1"/>
    <w:rsid w:val="00AE7775"/>
    <w:rsid w:val="00B32C10"/>
    <w:rsid w:val="00B960FB"/>
    <w:rsid w:val="00BA5CFB"/>
    <w:rsid w:val="00BC61E0"/>
    <w:rsid w:val="00BF327F"/>
    <w:rsid w:val="00CA33E9"/>
    <w:rsid w:val="00CA7690"/>
    <w:rsid w:val="00D016AC"/>
    <w:rsid w:val="00D04469"/>
    <w:rsid w:val="00D0686E"/>
    <w:rsid w:val="00D3390B"/>
    <w:rsid w:val="00D417B1"/>
    <w:rsid w:val="00D748EC"/>
    <w:rsid w:val="00DB37F6"/>
    <w:rsid w:val="00DE0424"/>
    <w:rsid w:val="00DE7D01"/>
    <w:rsid w:val="00E02B88"/>
    <w:rsid w:val="00E138C8"/>
    <w:rsid w:val="00E66DC2"/>
    <w:rsid w:val="00E76318"/>
    <w:rsid w:val="00EC5FF3"/>
    <w:rsid w:val="00EE5E7D"/>
    <w:rsid w:val="00EF3F4E"/>
    <w:rsid w:val="00F56212"/>
    <w:rsid w:val="00FB3AB6"/>
    <w:rsid w:val="00FD5835"/>
    <w:rsid w:val="00FD5DD4"/>
    <w:rsid w:val="00FE7C8E"/>
    <w:rsid w:val="00FF64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4155A"/>
  <w15:chartTrackingRefBased/>
  <w15:docId w15:val="{4C14FDFC-4458-42B5-A41B-DCC3C9574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BC61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BC61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BC61E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BC61E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BC61E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BC61E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C61E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C61E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C61E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BC61E0"/>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BC61E0"/>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BC61E0"/>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BC61E0"/>
    <w:rPr>
      <w:rFonts w:eastAsiaTheme="majorEastAsia" w:cstheme="majorBidi"/>
      <w:i/>
      <w:iCs/>
      <w:color w:val="2F5496" w:themeColor="accent1" w:themeShade="BF"/>
    </w:rPr>
  </w:style>
  <w:style w:type="character" w:customStyle="1" w:styleId="5Char">
    <w:name w:val="عنوان 5 Char"/>
    <w:basedOn w:val="a0"/>
    <w:link w:val="5"/>
    <w:uiPriority w:val="9"/>
    <w:semiHidden/>
    <w:rsid w:val="00BC61E0"/>
    <w:rPr>
      <w:rFonts w:eastAsiaTheme="majorEastAsia" w:cstheme="majorBidi"/>
      <w:color w:val="2F5496" w:themeColor="accent1" w:themeShade="BF"/>
    </w:rPr>
  </w:style>
  <w:style w:type="character" w:customStyle="1" w:styleId="6Char">
    <w:name w:val="عنوان 6 Char"/>
    <w:basedOn w:val="a0"/>
    <w:link w:val="6"/>
    <w:uiPriority w:val="9"/>
    <w:semiHidden/>
    <w:rsid w:val="00BC61E0"/>
    <w:rPr>
      <w:rFonts w:eastAsiaTheme="majorEastAsia" w:cstheme="majorBidi"/>
      <w:i/>
      <w:iCs/>
      <w:color w:val="595959" w:themeColor="text1" w:themeTint="A6"/>
    </w:rPr>
  </w:style>
  <w:style w:type="character" w:customStyle="1" w:styleId="7Char">
    <w:name w:val="عنوان 7 Char"/>
    <w:basedOn w:val="a0"/>
    <w:link w:val="7"/>
    <w:uiPriority w:val="9"/>
    <w:semiHidden/>
    <w:rsid w:val="00BC61E0"/>
    <w:rPr>
      <w:rFonts w:eastAsiaTheme="majorEastAsia" w:cstheme="majorBidi"/>
      <w:color w:val="595959" w:themeColor="text1" w:themeTint="A6"/>
    </w:rPr>
  </w:style>
  <w:style w:type="character" w:customStyle="1" w:styleId="8Char">
    <w:name w:val="عنوان 8 Char"/>
    <w:basedOn w:val="a0"/>
    <w:link w:val="8"/>
    <w:uiPriority w:val="9"/>
    <w:semiHidden/>
    <w:rsid w:val="00BC61E0"/>
    <w:rPr>
      <w:rFonts w:eastAsiaTheme="majorEastAsia" w:cstheme="majorBidi"/>
      <w:i/>
      <w:iCs/>
      <w:color w:val="272727" w:themeColor="text1" w:themeTint="D8"/>
    </w:rPr>
  </w:style>
  <w:style w:type="character" w:customStyle="1" w:styleId="9Char">
    <w:name w:val="عنوان 9 Char"/>
    <w:basedOn w:val="a0"/>
    <w:link w:val="9"/>
    <w:uiPriority w:val="9"/>
    <w:semiHidden/>
    <w:rsid w:val="00BC61E0"/>
    <w:rPr>
      <w:rFonts w:eastAsiaTheme="majorEastAsia" w:cstheme="majorBidi"/>
      <w:color w:val="272727" w:themeColor="text1" w:themeTint="D8"/>
    </w:rPr>
  </w:style>
  <w:style w:type="paragraph" w:styleId="a3">
    <w:name w:val="Title"/>
    <w:basedOn w:val="a"/>
    <w:next w:val="a"/>
    <w:link w:val="Char"/>
    <w:uiPriority w:val="10"/>
    <w:qFormat/>
    <w:rsid w:val="00BC61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BC61E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C61E0"/>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BC61E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C61E0"/>
    <w:pPr>
      <w:spacing w:before="160"/>
      <w:jc w:val="center"/>
    </w:pPr>
    <w:rPr>
      <w:i/>
      <w:iCs/>
      <w:color w:val="404040" w:themeColor="text1" w:themeTint="BF"/>
    </w:rPr>
  </w:style>
  <w:style w:type="character" w:customStyle="1" w:styleId="Char1">
    <w:name w:val="اقتباس Char"/>
    <w:basedOn w:val="a0"/>
    <w:link w:val="a5"/>
    <w:uiPriority w:val="29"/>
    <w:rsid w:val="00BC61E0"/>
    <w:rPr>
      <w:i/>
      <w:iCs/>
      <w:color w:val="404040" w:themeColor="text1" w:themeTint="BF"/>
    </w:rPr>
  </w:style>
  <w:style w:type="paragraph" w:styleId="a6">
    <w:name w:val="List Paragraph"/>
    <w:basedOn w:val="a"/>
    <w:uiPriority w:val="34"/>
    <w:qFormat/>
    <w:rsid w:val="00BC61E0"/>
    <w:pPr>
      <w:ind w:left="720"/>
      <w:contextualSpacing/>
    </w:pPr>
  </w:style>
  <w:style w:type="character" w:styleId="a7">
    <w:name w:val="Intense Emphasis"/>
    <w:basedOn w:val="a0"/>
    <w:uiPriority w:val="21"/>
    <w:qFormat/>
    <w:rsid w:val="00BC61E0"/>
    <w:rPr>
      <w:i/>
      <w:iCs/>
      <w:color w:val="2F5496" w:themeColor="accent1" w:themeShade="BF"/>
    </w:rPr>
  </w:style>
  <w:style w:type="paragraph" w:styleId="a8">
    <w:name w:val="Intense Quote"/>
    <w:basedOn w:val="a"/>
    <w:next w:val="a"/>
    <w:link w:val="Char2"/>
    <w:uiPriority w:val="30"/>
    <w:qFormat/>
    <w:rsid w:val="00BC61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BC61E0"/>
    <w:rPr>
      <w:i/>
      <w:iCs/>
      <w:color w:val="2F5496" w:themeColor="accent1" w:themeShade="BF"/>
    </w:rPr>
  </w:style>
  <w:style w:type="character" w:styleId="a9">
    <w:name w:val="Intense Reference"/>
    <w:basedOn w:val="a0"/>
    <w:uiPriority w:val="32"/>
    <w:qFormat/>
    <w:rsid w:val="00BC61E0"/>
    <w:rPr>
      <w:b/>
      <w:bCs/>
      <w:smallCaps/>
      <w:color w:val="2F5496" w:themeColor="accent1" w:themeShade="BF"/>
      <w:spacing w:val="5"/>
    </w:rPr>
  </w:style>
  <w:style w:type="table" w:styleId="aa">
    <w:name w:val="Table Grid"/>
    <w:basedOn w:val="a1"/>
    <w:uiPriority w:val="39"/>
    <w:rsid w:val="00AD70B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4A23B4"/>
    <w:rPr>
      <w:color w:val="0563C1" w:themeColor="hyperlink"/>
      <w:u w:val="single"/>
    </w:rPr>
  </w:style>
  <w:style w:type="character" w:styleId="ab">
    <w:name w:val="Unresolved Mention"/>
    <w:basedOn w:val="a0"/>
    <w:uiPriority w:val="99"/>
    <w:semiHidden/>
    <w:unhideWhenUsed/>
    <w:rsid w:val="00EC5FF3"/>
    <w:rPr>
      <w:color w:val="605E5C"/>
      <w:shd w:val="clear" w:color="auto" w:fill="E1DFDD"/>
    </w:rPr>
  </w:style>
  <w:style w:type="paragraph" w:styleId="ac">
    <w:name w:val="header"/>
    <w:basedOn w:val="a"/>
    <w:link w:val="Char3"/>
    <w:uiPriority w:val="99"/>
    <w:unhideWhenUsed/>
    <w:rsid w:val="008B2A24"/>
    <w:pPr>
      <w:tabs>
        <w:tab w:val="center" w:pos="4153"/>
        <w:tab w:val="right" w:pos="8306"/>
      </w:tabs>
      <w:bidi/>
      <w:spacing w:after="0" w:line="240" w:lineRule="auto"/>
    </w:pPr>
    <w:rPr>
      <w:rFonts w:ascii="Times New Roman" w:eastAsia="Times New Roman" w:hAnsi="Times New Roman" w:cs="Times New Roman"/>
      <w:kern w:val="0"/>
      <w14:ligatures w14:val="none"/>
    </w:rPr>
  </w:style>
  <w:style w:type="character" w:customStyle="1" w:styleId="Char3">
    <w:name w:val="رأس الصفحة Char"/>
    <w:basedOn w:val="a0"/>
    <w:link w:val="ac"/>
    <w:uiPriority w:val="99"/>
    <w:rsid w:val="008B2A24"/>
    <w:rPr>
      <w:rFonts w:ascii="Times New Roman" w:eastAsia="Times New Roman" w:hAnsi="Times New Roman" w:cs="Times New Roman"/>
      <w:kern w:val="0"/>
      <w14:ligatures w14:val="none"/>
    </w:rPr>
  </w:style>
  <w:style w:type="paragraph" w:styleId="ad">
    <w:name w:val="footer"/>
    <w:basedOn w:val="a"/>
    <w:link w:val="Char4"/>
    <w:uiPriority w:val="99"/>
    <w:unhideWhenUsed/>
    <w:rsid w:val="008B2A24"/>
    <w:pPr>
      <w:tabs>
        <w:tab w:val="center" w:pos="4153"/>
        <w:tab w:val="right" w:pos="8306"/>
      </w:tabs>
      <w:bidi/>
      <w:spacing w:after="0" w:line="240" w:lineRule="auto"/>
    </w:pPr>
    <w:rPr>
      <w:rFonts w:ascii="Times New Roman" w:eastAsia="Times New Roman" w:hAnsi="Times New Roman" w:cs="Times New Roman"/>
      <w:kern w:val="0"/>
      <w14:ligatures w14:val="none"/>
    </w:rPr>
  </w:style>
  <w:style w:type="character" w:customStyle="1" w:styleId="Char4">
    <w:name w:val="تذييل الصفحة Char"/>
    <w:basedOn w:val="a0"/>
    <w:link w:val="ad"/>
    <w:uiPriority w:val="99"/>
    <w:rsid w:val="008B2A24"/>
    <w:rPr>
      <w:rFonts w:ascii="Times New Roman" w:eastAsia="Times New Roman" w:hAnsi="Times New Roman" w:cs="Times New Roman"/>
      <w:kern w:val="0"/>
      <w14:ligatures w14:val="none"/>
    </w:rPr>
  </w:style>
  <w:style w:type="character" w:styleId="ae">
    <w:name w:val="FollowedHyperlink"/>
    <w:basedOn w:val="a0"/>
    <w:uiPriority w:val="99"/>
    <w:semiHidden/>
    <w:unhideWhenUsed/>
    <w:rsid w:val="008B2A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226702">
      <w:bodyDiv w:val="1"/>
      <w:marLeft w:val="0"/>
      <w:marRight w:val="0"/>
      <w:marTop w:val="0"/>
      <w:marBottom w:val="0"/>
      <w:divBdr>
        <w:top w:val="none" w:sz="0" w:space="0" w:color="auto"/>
        <w:left w:val="none" w:sz="0" w:space="0" w:color="auto"/>
        <w:bottom w:val="none" w:sz="0" w:space="0" w:color="auto"/>
        <w:right w:val="none" w:sz="0" w:space="0" w:color="auto"/>
      </w:divBdr>
      <w:divsChild>
        <w:div w:id="765421919">
          <w:marLeft w:val="0"/>
          <w:marRight w:val="0"/>
          <w:marTop w:val="100"/>
          <w:marBottom w:val="100"/>
          <w:divBdr>
            <w:top w:val="none" w:sz="0" w:space="0" w:color="auto"/>
            <w:left w:val="none" w:sz="0" w:space="0" w:color="auto"/>
            <w:bottom w:val="none" w:sz="0" w:space="0" w:color="auto"/>
            <w:right w:val="none" w:sz="0" w:space="0" w:color="auto"/>
          </w:divBdr>
          <w:divsChild>
            <w:div w:id="2141653761">
              <w:marLeft w:val="0"/>
              <w:marRight w:val="0"/>
              <w:marTop w:val="0"/>
              <w:marBottom w:val="0"/>
              <w:divBdr>
                <w:top w:val="none" w:sz="0" w:space="0" w:color="auto"/>
                <w:left w:val="none" w:sz="0" w:space="0" w:color="auto"/>
                <w:bottom w:val="none" w:sz="0" w:space="0" w:color="auto"/>
                <w:right w:val="none" w:sz="0" w:space="0" w:color="auto"/>
              </w:divBdr>
              <w:divsChild>
                <w:div w:id="87064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169907">
      <w:bodyDiv w:val="1"/>
      <w:marLeft w:val="0"/>
      <w:marRight w:val="0"/>
      <w:marTop w:val="0"/>
      <w:marBottom w:val="0"/>
      <w:divBdr>
        <w:top w:val="none" w:sz="0" w:space="0" w:color="auto"/>
        <w:left w:val="none" w:sz="0" w:space="0" w:color="auto"/>
        <w:bottom w:val="none" w:sz="0" w:space="0" w:color="auto"/>
        <w:right w:val="none" w:sz="0" w:space="0" w:color="auto"/>
      </w:divBdr>
    </w:div>
    <w:div w:id="323242014">
      <w:bodyDiv w:val="1"/>
      <w:marLeft w:val="0"/>
      <w:marRight w:val="0"/>
      <w:marTop w:val="0"/>
      <w:marBottom w:val="0"/>
      <w:divBdr>
        <w:top w:val="none" w:sz="0" w:space="0" w:color="auto"/>
        <w:left w:val="none" w:sz="0" w:space="0" w:color="auto"/>
        <w:bottom w:val="none" w:sz="0" w:space="0" w:color="auto"/>
        <w:right w:val="none" w:sz="0" w:space="0" w:color="auto"/>
      </w:divBdr>
    </w:div>
    <w:div w:id="335159815">
      <w:bodyDiv w:val="1"/>
      <w:marLeft w:val="0"/>
      <w:marRight w:val="0"/>
      <w:marTop w:val="0"/>
      <w:marBottom w:val="0"/>
      <w:divBdr>
        <w:top w:val="none" w:sz="0" w:space="0" w:color="auto"/>
        <w:left w:val="none" w:sz="0" w:space="0" w:color="auto"/>
        <w:bottom w:val="none" w:sz="0" w:space="0" w:color="auto"/>
        <w:right w:val="none" w:sz="0" w:space="0" w:color="auto"/>
      </w:divBdr>
    </w:div>
    <w:div w:id="468979777">
      <w:bodyDiv w:val="1"/>
      <w:marLeft w:val="0"/>
      <w:marRight w:val="0"/>
      <w:marTop w:val="0"/>
      <w:marBottom w:val="0"/>
      <w:divBdr>
        <w:top w:val="none" w:sz="0" w:space="0" w:color="auto"/>
        <w:left w:val="none" w:sz="0" w:space="0" w:color="auto"/>
        <w:bottom w:val="none" w:sz="0" w:space="0" w:color="auto"/>
        <w:right w:val="none" w:sz="0" w:space="0" w:color="auto"/>
      </w:divBdr>
    </w:div>
    <w:div w:id="508184207">
      <w:bodyDiv w:val="1"/>
      <w:marLeft w:val="0"/>
      <w:marRight w:val="0"/>
      <w:marTop w:val="0"/>
      <w:marBottom w:val="0"/>
      <w:divBdr>
        <w:top w:val="none" w:sz="0" w:space="0" w:color="auto"/>
        <w:left w:val="none" w:sz="0" w:space="0" w:color="auto"/>
        <w:bottom w:val="none" w:sz="0" w:space="0" w:color="auto"/>
        <w:right w:val="none" w:sz="0" w:space="0" w:color="auto"/>
      </w:divBdr>
    </w:div>
    <w:div w:id="509299839">
      <w:bodyDiv w:val="1"/>
      <w:marLeft w:val="0"/>
      <w:marRight w:val="0"/>
      <w:marTop w:val="0"/>
      <w:marBottom w:val="0"/>
      <w:divBdr>
        <w:top w:val="none" w:sz="0" w:space="0" w:color="auto"/>
        <w:left w:val="none" w:sz="0" w:space="0" w:color="auto"/>
        <w:bottom w:val="none" w:sz="0" w:space="0" w:color="auto"/>
        <w:right w:val="none" w:sz="0" w:space="0" w:color="auto"/>
      </w:divBdr>
    </w:div>
    <w:div w:id="585843940">
      <w:bodyDiv w:val="1"/>
      <w:marLeft w:val="0"/>
      <w:marRight w:val="0"/>
      <w:marTop w:val="0"/>
      <w:marBottom w:val="0"/>
      <w:divBdr>
        <w:top w:val="none" w:sz="0" w:space="0" w:color="auto"/>
        <w:left w:val="none" w:sz="0" w:space="0" w:color="auto"/>
        <w:bottom w:val="none" w:sz="0" w:space="0" w:color="auto"/>
        <w:right w:val="none" w:sz="0" w:space="0" w:color="auto"/>
      </w:divBdr>
    </w:div>
    <w:div w:id="628513396">
      <w:bodyDiv w:val="1"/>
      <w:marLeft w:val="0"/>
      <w:marRight w:val="0"/>
      <w:marTop w:val="0"/>
      <w:marBottom w:val="0"/>
      <w:divBdr>
        <w:top w:val="none" w:sz="0" w:space="0" w:color="auto"/>
        <w:left w:val="none" w:sz="0" w:space="0" w:color="auto"/>
        <w:bottom w:val="none" w:sz="0" w:space="0" w:color="auto"/>
        <w:right w:val="none" w:sz="0" w:space="0" w:color="auto"/>
      </w:divBdr>
    </w:div>
    <w:div w:id="729771460">
      <w:bodyDiv w:val="1"/>
      <w:marLeft w:val="0"/>
      <w:marRight w:val="0"/>
      <w:marTop w:val="0"/>
      <w:marBottom w:val="0"/>
      <w:divBdr>
        <w:top w:val="none" w:sz="0" w:space="0" w:color="auto"/>
        <w:left w:val="none" w:sz="0" w:space="0" w:color="auto"/>
        <w:bottom w:val="none" w:sz="0" w:space="0" w:color="auto"/>
        <w:right w:val="none" w:sz="0" w:space="0" w:color="auto"/>
      </w:divBdr>
    </w:div>
    <w:div w:id="778912849">
      <w:bodyDiv w:val="1"/>
      <w:marLeft w:val="0"/>
      <w:marRight w:val="0"/>
      <w:marTop w:val="0"/>
      <w:marBottom w:val="0"/>
      <w:divBdr>
        <w:top w:val="none" w:sz="0" w:space="0" w:color="auto"/>
        <w:left w:val="none" w:sz="0" w:space="0" w:color="auto"/>
        <w:bottom w:val="none" w:sz="0" w:space="0" w:color="auto"/>
        <w:right w:val="none" w:sz="0" w:space="0" w:color="auto"/>
      </w:divBdr>
    </w:div>
    <w:div w:id="787940788">
      <w:bodyDiv w:val="1"/>
      <w:marLeft w:val="0"/>
      <w:marRight w:val="0"/>
      <w:marTop w:val="0"/>
      <w:marBottom w:val="0"/>
      <w:divBdr>
        <w:top w:val="none" w:sz="0" w:space="0" w:color="auto"/>
        <w:left w:val="none" w:sz="0" w:space="0" w:color="auto"/>
        <w:bottom w:val="none" w:sz="0" w:space="0" w:color="auto"/>
        <w:right w:val="none" w:sz="0" w:space="0" w:color="auto"/>
      </w:divBdr>
    </w:div>
    <w:div w:id="820197584">
      <w:bodyDiv w:val="1"/>
      <w:marLeft w:val="0"/>
      <w:marRight w:val="0"/>
      <w:marTop w:val="0"/>
      <w:marBottom w:val="0"/>
      <w:divBdr>
        <w:top w:val="none" w:sz="0" w:space="0" w:color="auto"/>
        <w:left w:val="none" w:sz="0" w:space="0" w:color="auto"/>
        <w:bottom w:val="none" w:sz="0" w:space="0" w:color="auto"/>
        <w:right w:val="none" w:sz="0" w:space="0" w:color="auto"/>
      </w:divBdr>
    </w:div>
    <w:div w:id="870343068">
      <w:bodyDiv w:val="1"/>
      <w:marLeft w:val="0"/>
      <w:marRight w:val="0"/>
      <w:marTop w:val="0"/>
      <w:marBottom w:val="0"/>
      <w:divBdr>
        <w:top w:val="none" w:sz="0" w:space="0" w:color="auto"/>
        <w:left w:val="none" w:sz="0" w:space="0" w:color="auto"/>
        <w:bottom w:val="none" w:sz="0" w:space="0" w:color="auto"/>
        <w:right w:val="none" w:sz="0" w:space="0" w:color="auto"/>
      </w:divBdr>
    </w:div>
    <w:div w:id="930235098">
      <w:bodyDiv w:val="1"/>
      <w:marLeft w:val="0"/>
      <w:marRight w:val="0"/>
      <w:marTop w:val="0"/>
      <w:marBottom w:val="0"/>
      <w:divBdr>
        <w:top w:val="none" w:sz="0" w:space="0" w:color="auto"/>
        <w:left w:val="none" w:sz="0" w:space="0" w:color="auto"/>
        <w:bottom w:val="none" w:sz="0" w:space="0" w:color="auto"/>
        <w:right w:val="none" w:sz="0" w:space="0" w:color="auto"/>
      </w:divBdr>
    </w:div>
    <w:div w:id="1177115724">
      <w:bodyDiv w:val="1"/>
      <w:marLeft w:val="0"/>
      <w:marRight w:val="0"/>
      <w:marTop w:val="0"/>
      <w:marBottom w:val="0"/>
      <w:divBdr>
        <w:top w:val="none" w:sz="0" w:space="0" w:color="auto"/>
        <w:left w:val="none" w:sz="0" w:space="0" w:color="auto"/>
        <w:bottom w:val="none" w:sz="0" w:space="0" w:color="auto"/>
        <w:right w:val="none" w:sz="0" w:space="0" w:color="auto"/>
      </w:divBdr>
    </w:div>
    <w:div w:id="1202203187">
      <w:bodyDiv w:val="1"/>
      <w:marLeft w:val="0"/>
      <w:marRight w:val="0"/>
      <w:marTop w:val="0"/>
      <w:marBottom w:val="0"/>
      <w:divBdr>
        <w:top w:val="none" w:sz="0" w:space="0" w:color="auto"/>
        <w:left w:val="none" w:sz="0" w:space="0" w:color="auto"/>
        <w:bottom w:val="none" w:sz="0" w:space="0" w:color="auto"/>
        <w:right w:val="none" w:sz="0" w:space="0" w:color="auto"/>
      </w:divBdr>
    </w:div>
    <w:div w:id="1209148563">
      <w:bodyDiv w:val="1"/>
      <w:marLeft w:val="0"/>
      <w:marRight w:val="0"/>
      <w:marTop w:val="0"/>
      <w:marBottom w:val="0"/>
      <w:divBdr>
        <w:top w:val="none" w:sz="0" w:space="0" w:color="auto"/>
        <w:left w:val="none" w:sz="0" w:space="0" w:color="auto"/>
        <w:bottom w:val="none" w:sz="0" w:space="0" w:color="auto"/>
        <w:right w:val="none" w:sz="0" w:space="0" w:color="auto"/>
      </w:divBdr>
    </w:div>
    <w:div w:id="1218710304">
      <w:bodyDiv w:val="1"/>
      <w:marLeft w:val="0"/>
      <w:marRight w:val="0"/>
      <w:marTop w:val="0"/>
      <w:marBottom w:val="0"/>
      <w:divBdr>
        <w:top w:val="none" w:sz="0" w:space="0" w:color="auto"/>
        <w:left w:val="none" w:sz="0" w:space="0" w:color="auto"/>
        <w:bottom w:val="none" w:sz="0" w:space="0" w:color="auto"/>
        <w:right w:val="none" w:sz="0" w:space="0" w:color="auto"/>
      </w:divBdr>
    </w:div>
    <w:div w:id="1251892286">
      <w:bodyDiv w:val="1"/>
      <w:marLeft w:val="0"/>
      <w:marRight w:val="0"/>
      <w:marTop w:val="0"/>
      <w:marBottom w:val="0"/>
      <w:divBdr>
        <w:top w:val="none" w:sz="0" w:space="0" w:color="auto"/>
        <w:left w:val="none" w:sz="0" w:space="0" w:color="auto"/>
        <w:bottom w:val="none" w:sz="0" w:space="0" w:color="auto"/>
        <w:right w:val="none" w:sz="0" w:space="0" w:color="auto"/>
      </w:divBdr>
    </w:div>
    <w:div w:id="1277369691">
      <w:bodyDiv w:val="1"/>
      <w:marLeft w:val="0"/>
      <w:marRight w:val="0"/>
      <w:marTop w:val="0"/>
      <w:marBottom w:val="0"/>
      <w:divBdr>
        <w:top w:val="none" w:sz="0" w:space="0" w:color="auto"/>
        <w:left w:val="none" w:sz="0" w:space="0" w:color="auto"/>
        <w:bottom w:val="none" w:sz="0" w:space="0" w:color="auto"/>
        <w:right w:val="none" w:sz="0" w:space="0" w:color="auto"/>
      </w:divBdr>
    </w:div>
    <w:div w:id="1301036056">
      <w:bodyDiv w:val="1"/>
      <w:marLeft w:val="0"/>
      <w:marRight w:val="0"/>
      <w:marTop w:val="0"/>
      <w:marBottom w:val="0"/>
      <w:divBdr>
        <w:top w:val="none" w:sz="0" w:space="0" w:color="auto"/>
        <w:left w:val="none" w:sz="0" w:space="0" w:color="auto"/>
        <w:bottom w:val="none" w:sz="0" w:space="0" w:color="auto"/>
        <w:right w:val="none" w:sz="0" w:space="0" w:color="auto"/>
      </w:divBdr>
    </w:div>
    <w:div w:id="1457720418">
      <w:bodyDiv w:val="1"/>
      <w:marLeft w:val="0"/>
      <w:marRight w:val="0"/>
      <w:marTop w:val="0"/>
      <w:marBottom w:val="0"/>
      <w:divBdr>
        <w:top w:val="none" w:sz="0" w:space="0" w:color="auto"/>
        <w:left w:val="none" w:sz="0" w:space="0" w:color="auto"/>
        <w:bottom w:val="none" w:sz="0" w:space="0" w:color="auto"/>
        <w:right w:val="none" w:sz="0" w:space="0" w:color="auto"/>
      </w:divBdr>
    </w:div>
    <w:div w:id="1469664170">
      <w:bodyDiv w:val="1"/>
      <w:marLeft w:val="0"/>
      <w:marRight w:val="0"/>
      <w:marTop w:val="0"/>
      <w:marBottom w:val="0"/>
      <w:divBdr>
        <w:top w:val="none" w:sz="0" w:space="0" w:color="auto"/>
        <w:left w:val="none" w:sz="0" w:space="0" w:color="auto"/>
        <w:bottom w:val="none" w:sz="0" w:space="0" w:color="auto"/>
        <w:right w:val="none" w:sz="0" w:space="0" w:color="auto"/>
      </w:divBdr>
    </w:div>
    <w:div w:id="1534735260">
      <w:bodyDiv w:val="1"/>
      <w:marLeft w:val="0"/>
      <w:marRight w:val="0"/>
      <w:marTop w:val="0"/>
      <w:marBottom w:val="0"/>
      <w:divBdr>
        <w:top w:val="none" w:sz="0" w:space="0" w:color="auto"/>
        <w:left w:val="none" w:sz="0" w:space="0" w:color="auto"/>
        <w:bottom w:val="none" w:sz="0" w:space="0" w:color="auto"/>
        <w:right w:val="none" w:sz="0" w:space="0" w:color="auto"/>
      </w:divBdr>
    </w:div>
    <w:div w:id="1552693022">
      <w:bodyDiv w:val="1"/>
      <w:marLeft w:val="0"/>
      <w:marRight w:val="0"/>
      <w:marTop w:val="0"/>
      <w:marBottom w:val="0"/>
      <w:divBdr>
        <w:top w:val="none" w:sz="0" w:space="0" w:color="auto"/>
        <w:left w:val="none" w:sz="0" w:space="0" w:color="auto"/>
        <w:bottom w:val="none" w:sz="0" w:space="0" w:color="auto"/>
        <w:right w:val="none" w:sz="0" w:space="0" w:color="auto"/>
      </w:divBdr>
    </w:div>
    <w:div w:id="1770660908">
      <w:bodyDiv w:val="1"/>
      <w:marLeft w:val="0"/>
      <w:marRight w:val="0"/>
      <w:marTop w:val="0"/>
      <w:marBottom w:val="0"/>
      <w:divBdr>
        <w:top w:val="none" w:sz="0" w:space="0" w:color="auto"/>
        <w:left w:val="none" w:sz="0" w:space="0" w:color="auto"/>
        <w:bottom w:val="none" w:sz="0" w:space="0" w:color="auto"/>
        <w:right w:val="none" w:sz="0" w:space="0" w:color="auto"/>
      </w:divBdr>
    </w:div>
    <w:div w:id="1778062004">
      <w:bodyDiv w:val="1"/>
      <w:marLeft w:val="0"/>
      <w:marRight w:val="0"/>
      <w:marTop w:val="0"/>
      <w:marBottom w:val="0"/>
      <w:divBdr>
        <w:top w:val="none" w:sz="0" w:space="0" w:color="auto"/>
        <w:left w:val="none" w:sz="0" w:space="0" w:color="auto"/>
        <w:bottom w:val="none" w:sz="0" w:space="0" w:color="auto"/>
        <w:right w:val="none" w:sz="0" w:space="0" w:color="auto"/>
      </w:divBdr>
      <w:divsChild>
        <w:div w:id="1193298252">
          <w:marLeft w:val="0"/>
          <w:marRight w:val="0"/>
          <w:marTop w:val="100"/>
          <w:marBottom w:val="100"/>
          <w:divBdr>
            <w:top w:val="none" w:sz="0" w:space="0" w:color="auto"/>
            <w:left w:val="none" w:sz="0" w:space="0" w:color="auto"/>
            <w:bottom w:val="none" w:sz="0" w:space="0" w:color="auto"/>
            <w:right w:val="none" w:sz="0" w:space="0" w:color="auto"/>
          </w:divBdr>
          <w:divsChild>
            <w:div w:id="896286516">
              <w:marLeft w:val="0"/>
              <w:marRight w:val="0"/>
              <w:marTop w:val="0"/>
              <w:marBottom w:val="0"/>
              <w:divBdr>
                <w:top w:val="none" w:sz="0" w:space="0" w:color="auto"/>
                <w:left w:val="none" w:sz="0" w:space="0" w:color="auto"/>
                <w:bottom w:val="none" w:sz="0" w:space="0" w:color="auto"/>
                <w:right w:val="none" w:sz="0" w:space="0" w:color="auto"/>
              </w:divBdr>
              <w:divsChild>
                <w:div w:id="212129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251712">
      <w:bodyDiv w:val="1"/>
      <w:marLeft w:val="0"/>
      <w:marRight w:val="0"/>
      <w:marTop w:val="0"/>
      <w:marBottom w:val="0"/>
      <w:divBdr>
        <w:top w:val="none" w:sz="0" w:space="0" w:color="auto"/>
        <w:left w:val="none" w:sz="0" w:space="0" w:color="auto"/>
        <w:bottom w:val="none" w:sz="0" w:space="0" w:color="auto"/>
        <w:right w:val="none" w:sz="0" w:space="0" w:color="auto"/>
      </w:divBdr>
    </w:div>
    <w:div w:id="1941259064">
      <w:bodyDiv w:val="1"/>
      <w:marLeft w:val="0"/>
      <w:marRight w:val="0"/>
      <w:marTop w:val="0"/>
      <w:marBottom w:val="0"/>
      <w:divBdr>
        <w:top w:val="none" w:sz="0" w:space="0" w:color="auto"/>
        <w:left w:val="none" w:sz="0" w:space="0" w:color="auto"/>
        <w:bottom w:val="none" w:sz="0" w:space="0" w:color="auto"/>
        <w:right w:val="none" w:sz="0" w:space="0" w:color="auto"/>
      </w:divBdr>
    </w:div>
    <w:div w:id="1957444656">
      <w:bodyDiv w:val="1"/>
      <w:marLeft w:val="0"/>
      <w:marRight w:val="0"/>
      <w:marTop w:val="0"/>
      <w:marBottom w:val="0"/>
      <w:divBdr>
        <w:top w:val="none" w:sz="0" w:space="0" w:color="auto"/>
        <w:left w:val="none" w:sz="0" w:space="0" w:color="auto"/>
        <w:bottom w:val="none" w:sz="0" w:space="0" w:color="auto"/>
        <w:right w:val="none" w:sz="0" w:space="0" w:color="auto"/>
      </w:divBdr>
    </w:div>
    <w:div w:id="2051563811">
      <w:bodyDiv w:val="1"/>
      <w:marLeft w:val="0"/>
      <w:marRight w:val="0"/>
      <w:marTop w:val="0"/>
      <w:marBottom w:val="0"/>
      <w:divBdr>
        <w:top w:val="none" w:sz="0" w:space="0" w:color="auto"/>
        <w:left w:val="none" w:sz="0" w:space="0" w:color="auto"/>
        <w:bottom w:val="none" w:sz="0" w:space="0" w:color="auto"/>
        <w:right w:val="none" w:sz="0" w:space="0" w:color="auto"/>
      </w:divBdr>
    </w:div>
    <w:div w:id="2116055872">
      <w:bodyDiv w:val="1"/>
      <w:marLeft w:val="0"/>
      <w:marRight w:val="0"/>
      <w:marTop w:val="0"/>
      <w:marBottom w:val="0"/>
      <w:divBdr>
        <w:top w:val="none" w:sz="0" w:space="0" w:color="auto"/>
        <w:left w:val="none" w:sz="0" w:space="0" w:color="auto"/>
        <w:bottom w:val="none" w:sz="0" w:space="0" w:color="auto"/>
        <w:right w:val="none" w:sz="0" w:space="0" w:color="auto"/>
      </w:divBdr>
    </w:div>
    <w:div w:id="212272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5281/zenodo.17103350" TargetMode="External"/><Relationship Id="rId299" Type="http://schemas.openxmlformats.org/officeDocument/2006/relationships/hyperlink" Target="https://drive.google.com/open?id=1ueF8P_YMU83XI48bJ5PmRUhKFzmbOBQf" TargetMode="External"/><Relationship Id="rId21" Type="http://schemas.openxmlformats.org/officeDocument/2006/relationships/image" Target="media/image15.png"/><Relationship Id="rId63" Type="http://schemas.openxmlformats.org/officeDocument/2006/relationships/hyperlink" Target="https://drive.google.com/file/d/1uKO4Tdzs03Ro7i20KTv5rYHVdQ6XJE1N/view?usp=drive_link" TargetMode="External"/><Relationship Id="rId159" Type="http://schemas.openxmlformats.org/officeDocument/2006/relationships/hyperlink" Target="https://drive.google.com/file/d/1UR57GGSvkorIaZCrBbjwWT2FCngu4x21/view?usp=sharing" TargetMode="External"/><Relationship Id="rId324" Type="http://schemas.openxmlformats.org/officeDocument/2006/relationships/hyperlink" Target="https://doi.org/10.5281/zenodo.17709719" TargetMode="External"/><Relationship Id="rId366" Type="http://schemas.openxmlformats.org/officeDocument/2006/relationships/hyperlink" Target="https://drive.google.com/file/d/1OVbtgYitRTbIa8XqRKL8SsTVniGHSBgI/view?usp=drive_link" TargetMode="External"/><Relationship Id="rId170" Type="http://schemas.openxmlformats.org/officeDocument/2006/relationships/hyperlink" Target="https://youtu.be/BXtbeYa6Nek" TargetMode="External"/><Relationship Id="rId226" Type="http://schemas.openxmlformats.org/officeDocument/2006/relationships/hyperlink" Target="https://doi.org/10.5281/zenodo.16551354" TargetMode="External"/><Relationship Id="rId268" Type="http://schemas.openxmlformats.org/officeDocument/2006/relationships/hyperlink" Target="https://doi.org/10.5281/zenodo.16170343" TargetMode="External"/><Relationship Id="rId32" Type="http://schemas.openxmlformats.org/officeDocument/2006/relationships/hyperlink" Target="https://drive.google.com/file/d/14TlTu_9KrF0DGbEDE_VgCpYdSAzBMVU7/view?usp=sharing" TargetMode="External"/><Relationship Id="rId74" Type="http://schemas.openxmlformats.org/officeDocument/2006/relationships/hyperlink" Target="https://youtu.be/5A-S1GgHqjk" TargetMode="External"/><Relationship Id="rId128" Type="http://schemas.openxmlformats.org/officeDocument/2006/relationships/hyperlink" Target="https://doi.org/10.5281/zenodo.17733983" TargetMode="External"/><Relationship Id="rId335" Type="http://schemas.openxmlformats.org/officeDocument/2006/relationships/hyperlink" Target="https://doi.org/10.5281/zenodo.17440888" TargetMode="External"/><Relationship Id="rId377" Type="http://schemas.openxmlformats.org/officeDocument/2006/relationships/hyperlink" Target="https://doi.org/10.5281/zenodo.21957000" TargetMode="External"/><Relationship Id="rId5" Type="http://schemas.openxmlformats.org/officeDocument/2006/relationships/hyperlink" Target="https://drive.google.com/open?id=1wXlRwrscwen_h4mYV1-ZgISUzjd8odwJ" TargetMode="External"/><Relationship Id="rId181" Type="http://schemas.openxmlformats.org/officeDocument/2006/relationships/hyperlink" Target="https://youtu.be/PHOY1qlw0AM" TargetMode="External"/><Relationship Id="rId237" Type="http://schemas.openxmlformats.org/officeDocument/2006/relationships/hyperlink" Target="https://doi.org/10.5281/zenodo.18108578" TargetMode="External"/><Relationship Id="rId279" Type="http://schemas.openxmlformats.org/officeDocument/2006/relationships/hyperlink" Target="https://drive.google.com/open?id=185kf6FEtMRNh8QEwmMz-S4qk64NgEqwO" TargetMode="External"/><Relationship Id="rId43" Type="http://schemas.openxmlformats.org/officeDocument/2006/relationships/hyperlink" Target="https://drive.google.com/file/d/1vZcRPdwBC4iqv8jwi3YewvOv9yKfegt4/view?usp=drive_link" TargetMode="External"/><Relationship Id="rId139" Type="http://schemas.openxmlformats.org/officeDocument/2006/relationships/hyperlink" Target="https://drive.google.com/file/d/1rWpKngsxt29uU39Y25jjxLhY2-DJsET7/view?usp=drive_link" TargetMode="External"/><Relationship Id="rId290" Type="http://schemas.openxmlformats.org/officeDocument/2006/relationships/hyperlink" Target="https://drive.google.com/open?id=1uyRepoygHc_GnAIWKeSVd7EPyF2y_qXq" TargetMode="External"/><Relationship Id="rId304" Type="http://schemas.openxmlformats.org/officeDocument/2006/relationships/hyperlink" Target="https://drive.google.com/file/d/1rzrYnyCw3EBMo852kK2Ru6UXpJWwbS4l/view?usp=drive_link" TargetMode="External"/><Relationship Id="rId346" Type="http://schemas.openxmlformats.org/officeDocument/2006/relationships/hyperlink" Target="https://drive.google.com/file/d/1IZQ_v3tjLU_3jNHZI68AmpTGRygLan9s/view?usp=sharing" TargetMode="External"/><Relationship Id="rId85" Type="http://schemas.openxmlformats.org/officeDocument/2006/relationships/hyperlink" Target="https://youtu.be/hZ_bzG8kiFE" TargetMode="External"/><Relationship Id="rId150" Type="http://schemas.openxmlformats.org/officeDocument/2006/relationships/hyperlink" Target="https://youtu.be/Ofn55E_fYJI" TargetMode="External"/><Relationship Id="rId192" Type="http://schemas.openxmlformats.org/officeDocument/2006/relationships/hyperlink" Target="https://doi.org/10.5281/zenodo.17589552" TargetMode="External"/><Relationship Id="rId206" Type="http://schemas.openxmlformats.org/officeDocument/2006/relationships/hyperlink" Target="https://drive.google.com/file/d/1SDnEQtKoXJ673ApPVO1CuLnTewwOz9aH/view?usp=drive_link" TargetMode="External"/><Relationship Id="rId248" Type="http://schemas.openxmlformats.org/officeDocument/2006/relationships/hyperlink" Target="https://drive.google.com/file/d/1pKdYMAPUPrdtWBXrRXYZYlGIPg3G9Xhb/view?usp=drive_link" TargetMode="External"/><Relationship Id="rId12" Type="http://schemas.openxmlformats.org/officeDocument/2006/relationships/image" Target="media/image6.png"/><Relationship Id="rId108" Type="http://schemas.openxmlformats.org/officeDocument/2006/relationships/hyperlink" Target="https://doi.org/10.5281/zenodo.16739379" TargetMode="External"/><Relationship Id="rId315" Type="http://schemas.openxmlformats.org/officeDocument/2006/relationships/hyperlink" Target="https://doi.org/10.5281/zenodo.17277282" TargetMode="External"/><Relationship Id="rId357" Type="http://schemas.openxmlformats.org/officeDocument/2006/relationships/hyperlink" Target="https://drive.google.com/file/d/1um2aePSw41Wss00u1YVZgqvxR22yqnqy/view?usp=drive_link" TargetMode="External"/><Relationship Id="rId54" Type="http://schemas.openxmlformats.org/officeDocument/2006/relationships/hyperlink" Target="https://drive.google.com/file/d/1xFP0BCEKknK_AzEHrimcsFjgl7TkgF1K/view?usp=drive_link" TargetMode="External"/><Relationship Id="rId96" Type="http://schemas.openxmlformats.org/officeDocument/2006/relationships/hyperlink" Target="https://youtu.be/1CkexgXUv2A" TargetMode="External"/><Relationship Id="rId161" Type="http://schemas.openxmlformats.org/officeDocument/2006/relationships/hyperlink" Target="https://drive.google.com/file/d/1dFhcEwK7X9_80oogfleEqy34PmuYHTb6/view?usp=sharing" TargetMode="External"/><Relationship Id="rId217" Type="http://schemas.openxmlformats.org/officeDocument/2006/relationships/hyperlink" Target="https://drive.google.com/file/d/1EzZ10x4KR3ep0Xp4Ldq1f2u9u8SECNP9/view?usp=sharing" TargetMode="External"/><Relationship Id="rId259" Type="http://schemas.openxmlformats.org/officeDocument/2006/relationships/hyperlink" Target="https://doi.org/10.5281/zenodo.16151037" TargetMode="External"/><Relationship Id="rId23" Type="http://schemas.openxmlformats.org/officeDocument/2006/relationships/hyperlink" Target="https://drive.google.com/file/d/1F7K8CkMOWSC_BzQX7c6bt7pUOzwCFELF/view?usp=drive_link" TargetMode="External"/><Relationship Id="rId119" Type="http://schemas.openxmlformats.org/officeDocument/2006/relationships/hyperlink" Target="https://youtu.be/wofEWjGJFS0" TargetMode="External"/><Relationship Id="rId270" Type="http://schemas.openxmlformats.org/officeDocument/2006/relationships/hyperlink" Target="https://drive.google.com/file/d/1-_CpxR-WgLkmnTMvat4FSyxQh-aDalV6/view?usp=sharing" TargetMode="External"/><Relationship Id="rId326" Type="http://schemas.openxmlformats.org/officeDocument/2006/relationships/hyperlink" Target="https://drive.google.com/open?id=1hM3qv82opObxPQzJLu1NVy5Kgcb_eimS" TargetMode="External"/><Relationship Id="rId65" Type="http://schemas.openxmlformats.org/officeDocument/2006/relationships/hyperlink" Target="https://drive.google.com/file/d/16d6Q6j7wZFAIBjQP9xWPe0MbzfX99BaJ/view?usp=drive_link" TargetMode="External"/><Relationship Id="rId130" Type="http://schemas.openxmlformats.org/officeDocument/2006/relationships/hyperlink" Target="https://youtu.be/ZlNvPM0fh8A" TargetMode="External"/><Relationship Id="rId368" Type="http://schemas.openxmlformats.org/officeDocument/2006/relationships/hyperlink" Target="https://drive.google.com/file/d/1F7K8CkMOWSC_BzQX7c6bt7pUOzwCFELF/view?usp=drive_link" TargetMode="External"/><Relationship Id="rId172" Type="http://schemas.openxmlformats.org/officeDocument/2006/relationships/hyperlink" Target="https://youtu.be/zmAQkMtKkME" TargetMode="External"/><Relationship Id="rId228" Type="http://schemas.openxmlformats.org/officeDocument/2006/relationships/hyperlink" Target="https://youtu.be/OKv1iogYIMA" TargetMode="External"/><Relationship Id="rId281" Type="http://schemas.openxmlformats.org/officeDocument/2006/relationships/hyperlink" Target="https://drive.google.com/file/d/1f26OIINrBtbu142FiqX1GMBLXy-HvmKY/view?usp=drive_link" TargetMode="External"/><Relationship Id="rId337" Type="http://schemas.openxmlformats.org/officeDocument/2006/relationships/hyperlink" Target="https://drive.google.com/file/d/1QGQK4TFDyGTnnVaLZlQ4YIPojRR-ysQR/view?usp=sharing" TargetMode="External"/><Relationship Id="rId34" Type="http://schemas.openxmlformats.org/officeDocument/2006/relationships/hyperlink" Target="https://doi.org/10.5281/zenodo.16068269" TargetMode="External"/><Relationship Id="rId76" Type="http://schemas.openxmlformats.org/officeDocument/2006/relationships/hyperlink" Target="https://youtu.be/GkSeiaw2vMk" TargetMode="External"/><Relationship Id="rId141" Type="http://schemas.openxmlformats.org/officeDocument/2006/relationships/hyperlink" Target="https://drive.google.com/file/d/1F7K8CkMOWSC_BzQX7c6bt7pUOzwCFELF/view?usp=drive_link" TargetMode="External"/><Relationship Id="rId379" Type="http://schemas.openxmlformats.org/officeDocument/2006/relationships/fontTable" Target="fontTable.xml"/><Relationship Id="rId7" Type="http://schemas.openxmlformats.org/officeDocument/2006/relationships/image" Target="media/image1.jpeg"/><Relationship Id="rId183" Type="http://schemas.openxmlformats.org/officeDocument/2006/relationships/hyperlink" Target="https://youtu.be/8OIvbXZ0xM4" TargetMode="External"/><Relationship Id="rId239" Type="http://schemas.openxmlformats.org/officeDocument/2006/relationships/hyperlink" Target="https://drive.google.com/file/d/13caH23a5ch5vF051yjMmDC_jVGwlbrvg/view?usp=drive_link" TargetMode="External"/><Relationship Id="rId250" Type="http://schemas.openxmlformats.org/officeDocument/2006/relationships/hyperlink" Target="https://doi.org/10.5281/zenodo.16206315" TargetMode="External"/><Relationship Id="rId292" Type="http://schemas.openxmlformats.org/officeDocument/2006/relationships/hyperlink" Target="https://drive.google.com/file/d/1peFvaJTZHkP5bokR-w0rBiNQvCFL4dYN/view?usp=drive_link" TargetMode="External"/><Relationship Id="rId306" Type="http://schemas.openxmlformats.org/officeDocument/2006/relationships/hyperlink" Target="https://doi.org/10.5281/zenodo.17213280" TargetMode="External"/><Relationship Id="rId45" Type="http://schemas.openxmlformats.org/officeDocument/2006/relationships/hyperlink" Target="https://doi.org/10.5281/zenodo.16934700" TargetMode="External"/><Relationship Id="rId87" Type="http://schemas.openxmlformats.org/officeDocument/2006/relationships/hyperlink" Target="https://youtu.be/OqH6r2qhmxY" TargetMode="External"/><Relationship Id="rId110" Type="http://schemas.openxmlformats.org/officeDocument/2006/relationships/hyperlink" Target="https://youtu.be/K_4NgfxD18g" TargetMode="External"/><Relationship Id="rId348" Type="http://schemas.openxmlformats.org/officeDocument/2006/relationships/hyperlink" Target="https://drive.google.com/file/d/1tjR53vLgRGSk4MNUgTC23tnsYVGzePoE/view?usp=drive_link" TargetMode="External"/><Relationship Id="rId152" Type="http://schemas.openxmlformats.org/officeDocument/2006/relationships/hyperlink" Target="https://www.youtube.com/watch?v=kj9OggVj50E" TargetMode="External"/><Relationship Id="rId194" Type="http://schemas.openxmlformats.org/officeDocument/2006/relationships/hyperlink" Target="https://youtu.be/wB1F9p8PICE" TargetMode="External"/><Relationship Id="rId208" Type="http://schemas.openxmlformats.org/officeDocument/2006/relationships/hyperlink" Target="https://doi.org/10.5281/zenodo.16312752" TargetMode="External"/><Relationship Id="rId261" Type="http://schemas.openxmlformats.org/officeDocument/2006/relationships/hyperlink" Target="https://drive.google.com/file/d/1eh3cIHbdYroa41l6QL97p5XkxNXDb_v2/view?usp=drive_link" TargetMode="External"/><Relationship Id="rId14" Type="http://schemas.openxmlformats.org/officeDocument/2006/relationships/image" Target="media/image8.png"/><Relationship Id="rId56" Type="http://schemas.openxmlformats.org/officeDocument/2006/relationships/hyperlink" Target="https://doi.org/10.5281/zenodo.16974334" TargetMode="External"/><Relationship Id="rId317" Type="http://schemas.openxmlformats.org/officeDocument/2006/relationships/hyperlink" Target="https://drive.google.com/file/d/18touFzqIgs-NnbUyftTnUYXUIlrlFsrs/view?usp=sharing" TargetMode="External"/><Relationship Id="rId359" Type="http://schemas.openxmlformats.org/officeDocument/2006/relationships/hyperlink" Target="https://doi.org/10.5281/zenodo.17703355" TargetMode="External"/><Relationship Id="rId98" Type="http://schemas.openxmlformats.org/officeDocument/2006/relationships/hyperlink" Target="https://drive.google.com/open?id=18k3PJaNlLYsL_B6K6Mvb1Fg5gYHJJuSN" TargetMode="External"/><Relationship Id="rId121" Type="http://schemas.openxmlformats.org/officeDocument/2006/relationships/hyperlink" Target="https://drive.google.com/file/d/1V2mKzzV_RjoCYoJ0LRBelClJmiRv-ZnX/view?usp=sharing" TargetMode="External"/><Relationship Id="rId163" Type="http://schemas.openxmlformats.org/officeDocument/2006/relationships/hyperlink" Target="https://drive.google.com/file/d/1RLsOrpSIqwaR8FpwVi4fg5ep1G5JqIg_/view?usp=sharing" TargetMode="External"/><Relationship Id="rId219" Type="http://schemas.openxmlformats.org/officeDocument/2006/relationships/hyperlink" Target="https://doi.org/10.5281/zenodo.16310163" TargetMode="External"/><Relationship Id="rId370" Type="http://schemas.openxmlformats.org/officeDocument/2006/relationships/hyperlink" Target="https://drive.google.com/file/d/1dULgSavM1dohAomaWernPvwpCrQ7hvLJ/view?usp=drive_link" TargetMode="External"/><Relationship Id="rId230" Type="http://schemas.openxmlformats.org/officeDocument/2006/relationships/hyperlink" Target="https://drive.google.com/file/d/1ZaKpD0XVdQxY6FR44PyBeFfv_RKzXj_x/view?usp=sharing" TargetMode="External"/><Relationship Id="rId25" Type="http://schemas.openxmlformats.org/officeDocument/2006/relationships/hyperlink" Target="https://doi.org/10.5281/zenodo.18444594" TargetMode="External"/><Relationship Id="rId67" Type="http://schemas.openxmlformats.org/officeDocument/2006/relationships/hyperlink" Target="https://drive.google.com/open?id=1HYCsolqvWnlD9dbmqKzKc1wSo6CnFxwn" TargetMode="External"/><Relationship Id="rId272" Type="http://schemas.openxmlformats.org/officeDocument/2006/relationships/hyperlink" Target="https://drive.google.com/file/d/17me69P0a4Ess0Vn1dooYHrjbXp0VsNX_/view?usp=drive_link" TargetMode="External"/><Relationship Id="rId328" Type="http://schemas.openxmlformats.org/officeDocument/2006/relationships/hyperlink" Target="https://drive.google.com/file/d/1fDhRs0O2NWk0xKSUvu4Rg0yQ63l8mouK/view?usp=drive_link" TargetMode="External"/><Relationship Id="rId132" Type="http://schemas.openxmlformats.org/officeDocument/2006/relationships/hyperlink" Target="https://drive.google.com/file/d/1sHhWsaH47QJ5PzCDWlFd2KqiExBcONyl/view?usp=sharing" TargetMode="External"/><Relationship Id="rId174" Type="http://schemas.openxmlformats.org/officeDocument/2006/relationships/hyperlink" Target="https://youtu.be/H6GaaNu7U3s" TargetMode="External"/><Relationship Id="rId241" Type="http://schemas.openxmlformats.org/officeDocument/2006/relationships/hyperlink" Target="https://doi.org/10.5281/zenodo.16147786" TargetMode="External"/><Relationship Id="rId36" Type="http://schemas.openxmlformats.org/officeDocument/2006/relationships/hyperlink" Target="https://youtu.be/rBk0X29hs6w" TargetMode="External"/><Relationship Id="rId283" Type="http://schemas.openxmlformats.org/officeDocument/2006/relationships/hyperlink" Target="https://doi.org/10.5281/zenodo.17077302" TargetMode="External"/><Relationship Id="rId339" Type="http://schemas.openxmlformats.org/officeDocument/2006/relationships/hyperlink" Target="https://drive.google.com/file/d/11wZNSjWHwwIbsMzP3RYeEJWUcX03FH7U/view?usp=drive_link" TargetMode="External"/><Relationship Id="rId78" Type="http://schemas.openxmlformats.org/officeDocument/2006/relationships/hyperlink" Target="https://youtu.be/OJ7B5uYBjJU" TargetMode="External"/><Relationship Id="rId101" Type="http://schemas.openxmlformats.org/officeDocument/2006/relationships/hyperlink" Target="https://youtu.be/VRTXlfXutUs" TargetMode="External"/><Relationship Id="rId143" Type="http://schemas.openxmlformats.org/officeDocument/2006/relationships/hyperlink" Target="https://drive.google.com/open?id=1MsjgYESiWd3slc7i9s9mSiwOAnWFfrys" TargetMode="External"/><Relationship Id="rId185" Type="http://schemas.openxmlformats.org/officeDocument/2006/relationships/hyperlink" Target="https://drive.google.com/file/d/1Hs27xIEXwX7Yb9a5XvoiM_Qk5o3ufmUg/view?usp=sharing" TargetMode="External"/><Relationship Id="rId350" Type="http://schemas.openxmlformats.org/officeDocument/2006/relationships/hyperlink" Target="https://doi.org/10.5281/zenodo.17502748" TargetMode="External"/><Relationship Id="rId9" Type="http://schemas.openxmlformats.org/officeDocument/2006/relationships/image" Target="media/image3.png"/><Relationship Id="rId210" Type="http://schemas.openxmlformats.org/officeDocument/2006/relationships/hyperlink" Target="https://youtu.be/Dn4vEpJYaSg" TargetMode="External"/><Relationship Id="rId26" Type="http://schemas.openxmlformats.org/officeDocument/2006/relationships/hyperlink" Target="https://drive.google.com/file/d/1UqGeD9cl58u0_UtkBFbc1If-CrPD9_h0/view?usp=drive_link" TargetMode="External"/><Relationship Id="rId231" Type="http://schemas.openxmlformats.org/officeDocument/2006/relationships/hyperlink" Target="https://youtu.be/2hJw4jKCyfg" TargetMode="External"/><Relationship Id="rId252" Type="http://schemas.openxmlformats.org/officeDocument/2006/relationships/hyperlink" Target="https://drive.google.com/file/d/1yo1yDuNxdD7i_Edi9CnaCUjmp0_A85fM/view?usp=drive_link" TargetMode="External"/><Relationship Id="rId273" Type="http://schemas.openxmlformats.org/officeDocument/2006/relationships/hyperlink" Target="https://drive.google.com/file/d/14g1pW0BrOc0yXLVG0AvzIccz7-lfDIss/view?usp=sharing" TargetMode="External"/><Relationship Id="rId294" Type="http://schemas.openxmlformats.org/officeDocument/2006/relationships/hyperlink" Target="https://doi.org/10.5281/zenodo.17119996" TargetMode="External"/><Relationship Id="rId308" Type="http://schemas.openxmlformats.org/officeDocument/2006/relationships/hyperlink" Target="https://drive.google.com/file/d/1Z5jbPfUXXhhrm-7r-0uPYmpgkhkAhm2r/view?usp=drive_link" TargetMode="External"/><Relationship Id="rId329" Type="http://schemas.openxmlformats.org/officeDocument/2006/relationships/hyperlink" Target="https://drive.google.com/open?id=1DDmYIsfal4nh3BEf6YL8xpZfEkgtfK6O" TargetMode="External"/><Relationship Id="rId47" Type="http://schemas.openxmlformats.org/officeDocument/2006/relationships/hyperlink" Target="https://youtu.be/5iViwU_y3-M" TargetMode="External"/><Relationship Id="rId68" Type="http://schemas.openxmlformats.org/officeDocument/2006/relationships/hyperlink" Target="https://youtu.be/6ChlKWK4OLs" TargetMode="External"/><Relationship Id="rId89" Type="http://schemas.openxmlformats.org/officeDocument/2006/relationships/hyperlink" Target="https://youtu.be/IFSf8eo8V9Y" TargetMode="External"/><Relationship Id="rId112" Type="http://schemas.openxmlformats.org/officeDocument/2006/relationships/hyperlink" Target="https://drive.google.com/open?id=1HHkOUQnYOy2yrnl6h68dLt0fL0V6toDO" TargetMode="External"/><Relationship Id="rId133" Type="http://schemas.openxmlformats.org/officeDocument/2006/relationships/hyperlink" Target="https://youtu.be/rJoXOrr_IIE" TargetMode="External"/><Relationship Id="rId154" Type="http://schemas.openxmlformats.org/officeDocument/2006/relationships/hyperlink" Target="https://drive.google.com/file/d/1fxYwPRwuwGr5sv183v1m7LEwx24jpjf0/view?usp=sharing" TargetMode="External"/><Relationship Id="rId175" Type="http://schemas.openxmlformats.org/officeDocument/2006/relationships/hyperlink" Target="https://doi.org/10.5281/zenodo.16732934" TargetMode="External"/><Relationship Id="rId340" Type="http://schemas.openxmlformats.org/officeDocument/2006/relationships/hyperlink" Target="https://drive.google.com/file/d/1FDg-IPXi6WDrCqjIjwFDsipfjB7XouBx/view?usp=sharing" TargetMode="External"/><Relationship Id="rId361" Type="http://schemas.openxmlformats.org/officeDocument/2006/relationships/hyperlink" Target="https://doi.org/10.5281/zenodo.18183736" TargetMode="External"/><Relationship Id="rId196" Type="http://schemas.openxmlformats.org/officeDocument/2006/relationships/hyperlink" Target="https://youtu.be/Z2D0HCZgDqY" TargetMode="External"/><Relationship Id="rId200" Type="http://schemas.openxmlformats.org/officeDocument/2006/relationships/hyperlink" Target="https://drive.google.com/file/d/15EJ_xT13PAwDhw3GEypnt0gqBzvzvVug/view?usp=sharing" TargetMode="External"/><Relationship Id="rId16" Type="http://schemas.openxmlformats.org/officeDocument/2006/relationships/image" Target="media/image10.png"/><Relationship Id="rId221" Type="http://schemas.openxmlformats.org/officeDocument/2006/relationships/hyperlink" Target="https://doi.org/10.5281/zenodo.16411324" TargetMode="External"/><Relationship Id="rId242" Type="http://schemas.openxmlformats.org/officeDocument/2006/relationships/hyperlink" Target="https://drive.google.com/file/d/13_gS1VyTy3jXiBL6JXK-ECtDE1gMLGo6/view?usp=drive_link" TargetMode="External"/><Relationship Id="rId263" Type="http://schemas.openxmlformats.org/officeDocument/2006/relationships/hyperlink" Target="https://drive.google.com/file/d/1lxy2GY5DxBkuPwSJuCle-icNquuxL_Dl/view?usp=drive_link" TargetMode="External"/><Relationship Id="rId284" Type="http://schemas.openxmlformats.org/officeDocument/2006/relationships/hyperlink" Target="https://drive.google.com/file/d/1JlIkIO8V9BIK5bZ5N5QgKE3fC3Y4j2Tv/view?usp=drive_link" TargetMode="External"/><Relationship Id="rId319" Type="http://schemas.openxmlformats.org/officeDocument/2006/relationships/hyperlink" Target="https://drive.google.com/file/d/1gGtjDjj0v_G3hFCKy1qEbwNYu42Yi7JY/view?usp=drive_link" TargetMode="External"/><Relationship Id="rId37" Type="http://schemas.openxmlformats.org/officeDocument/2006/relationships/hyperlink" Target="https://drive.google.com/open?id=1qQ6Ch-mVj1boww9SAhkPVTwFhX2kVoXR" TargetMode="External"/><Relationship Id="rId58" Type="http://schemas.openxmlformats.org/officeDocument/2006/relationships/hyperlink" Target="https://youtu.be/DYh-R7gOe-Q" TargetMode="External"/><Relationship Id="rId79" Type="http://schemas.openxmlformats.org/officeDocument/2006/relationships/hyperlink" Target="https://youtu.be/BLTTas1CF8c" TargetMode="External"/><Relationship Id="rId102" Type="http://schemas.openxmlformats.org/officeDocument/2006/relationships/hyperlink" Target="https://doi.org/10.5281/zenodo.16093280" TargetMode="External"/><Relationship Id="rId123" Type="http://schemas.openxmlformats.org/officeDocument/2006/relationships/hyperlink" Target="https://drive.google.com/open?id=1JsmICiXRYKNbYg3CiW9YlZm4pRBJ5SOB" TargetMode="External"/><Relationship Id="rId144" Type="http://schemas.openxmlformats.org/officeDocument/2006/relationships/hyperlink" Target="https://doi.org/10.5281/zenodo.21957000" TargetMode="External"/><Relationship Id="rId330" Type="http://schemas.openxmlformats.org/officeDocument/2006/relationships/hyperlink" Target="https://doi.org/10.5281/zenodo.17390007" TargetMode="External"/><Relationship Id="rId90" Type="http://schemas.openxmlformats.org/officeDocument/2006/relationships/hyperlink" Target="https://youtu.be/WtCIWXXP8wU" TargetMode="External"/><Relationship Id="rId165" Type="http://schemas.openxmlformats.org/officeDocument/2006/relationships/hyperlink" Target="https://drive.google.com/file/d/1AuNzWbVMNIb48U34jkaDUveEqXXiPZGp/view?usp=sharing" TargetMode="External"/><Relationship Id="rId186" Type="http://schemas.openxmlformats.org/officeDocument/2006/relationships/hyperlink" Target="https://youtu.be/UPyZWXSon3Y" TargetMode="External"/><Relationship Id="rId351" Type="http://schemas.openxmlformats.org/officeDocument/2006/relationships/hyperlink" Target="https://drive.google.com/file/d/1ta3yeJto56LL_lQ9kCEAHxVueD5MvvPp/view?usp=drive_link" TargetMode="External"/><Relationship Id="rId372" Type="http://schemas.openxmlformats.org/officeDocument/2006/relationships/hyperlink" Target="https://drive.google.com/file/d/1rWpKngsxt29uU39Y25jjxLhY2-DJsET7/view?usp=drive_link" TargetMode="External"/><Relationship Id="rId211" Type="http://schemas.openxmlformats.org/officeDocument/2006/relationships/hyperlink" Target="https://doi.org/10.5281/zenodo.16354468" TargetMode="External"/><Relationship Id="rId232" Type="http://schemas.openxmlformats.org/officeDocument/2006/relationships/hyperlink" Target="https://doi.org/10.5281/zenodo.16661775" TargetMode="External"/><Relationship Id="rId253" Type="http://schemas.openxmlformats.org/officeDocument/2006/relationships/hyperlink" Target="https://doi.org/10.5281/zenodo.16145743" TargetMode="External"/><Relationship Id="rId274" Type="http://schemas.openxmlformats.org/officeDocument/2006/relationships/hyperlink" Target="https://doi.org/10.5281/zenodo.17039023" TargetMode="External"/><Relationship Id="rId295" Type="http://schemas.openxmlformats.org/officeDocument/2006/relationships/hyperlink" Target="https://drive.google.com/file/d/1-igGskoYhWwtuQByR6Tt9U9HF0PhvVmY/view?usp=drive_link" TargetMode="External"/><Relationship Id="rId309" Type="http://schemas.openxmlformats.org/officeDocument/2006/relationships/hyperlink" Target="https://doi.org/10.5281/zenodo.17241602" TargetMode="External"/><Relationship Id="rId27" Type="http://schemas.openxmlformats.org/officeDocument/2006/relationships/hyperlink" Target="https://youtu.be/ClqHfY65WQI" TargetMode="External"/><Relationship Id="rId48" Type="http://schemas.openxmlformats.org/officeDocument/2006/relationships/hyperlink" Target="https://doi.org/10.5281/zenodo.16934286" TargetMode="External"/><Relationship Id="rId69" Type="http://schemas.openxmlformats.org/officeDocument/2006/relationships/hyperlink" Target="https://drive.google.com/open?id=1OPh2-qAwl2LqWLxdKY_WhJdFAKmCbbcC" TargetMode="External"/><Relationship Id="rId113" Type="http://schemas.openxmlformats.org/officeDocument/2006/relationships/hyperlink" Target="https://youtu.be/LWLXuXbs4yI" TargetMode="External"/><Relationship Id="rId134" Type="http://schemas.openxmlformats.org/officeDocument/2006/relationships/hyperlink" Target="https://doi.org/10.5281/zenodo.16762909" TargetMode="External"/><Relationship Id="rId320" Type="http://schemas.openxmlformats.org/officeDocument/2006/relationships/hyperlink" Target="https://drive.google.com/file/d/1uPZY8-mBwODosBFsKmVVqf-mC3FfhiP6/view?usp=sharing" TargetMode="External"/><Relationship Id="rId80" Type="http://schemas.openxmlformats.org/officeDocument/2006/relationships/hyperlink" Target="https://doi.org/10.5281/zenodo.16108131" TargetMode="External"/><Relationship Id="rId155" Type="http://schemas.openxmlformats.org/officeDocument/2006/relationships/hyperlink" Target="https://drive.google.com/file/d/1fxYwPRwuwGr5sv183v1m7LEwx24jpjf0/view?usp=sharing" TargetMode="External"/><Relationship Id="rId176" Type="http://schemas.openxmlformats.org/officeDocument/2006/relationships/hyperlink" Target="https://drive.google.com/file/d/1qlQnlS-PBrSVan0HWubuMQzwnFwFP9UY/view?usp=sharing" TargetMode="External"/><Relationship Id="rId197" Type="http://schemas.openxmlformats.org/officeDocument/2006/relationships/hyperlink" Target="https://doi.org/10.5281/zenodo.16731316" TargetMode="External"/><Relationship Id="rId341" Type="http://schemas.openxmlformats.org/officeDocument/2006/relationships/hyperlink" Target="https://doi.org/10.5281/zenodo.17458017" TargetMode="External"/><Relationship Id="rId362" Type="http://schemas.openxmlformats.org/officeDocument/2006/relationships/hyperlink" Target="https://drive.google.com/file/d/1naa9v5USSQiZox3dTSQD1aeEwWxnJd7p/view?usp=drive_link" TargetMode="External"/><Relationship Id="rId201" Type="http://schemas.openxmlformats.org/officeDocument/2006/relationships/hyperlink" Target="https://youtu.be/7I7IZZzllLg" TargetMode="External"/><Relationship Id="rId222" Type="http://schemas.openxmlformats.org/officeDocument/2006/relationships/hyperlink" Target="https://drive.google.com/file/d/1Z1hkl2E6N95ld1tXIYaTfvL6lw4mqQ1P/view?usp=sharing" TargetMode="External"/><Relationship Id="rId243" Type="http://schemas.openxmlformats.org/officeDocument/2006/relationships/hyperlink" Target="https://drive.google.com/file/d/1m_O7jCbrw-oT98vb4y2hs_ztznRC5pat/view?usp=sharing" TargetMode="External"/><Relationship Id="rId264" Type="http://schemas.openxmlformats.org/officeDocument/2006/relationships/hyperlink" Target="https://drive.google.com/file/d/1HjEt9lSlN3bpREyrDhbWeMSL0EVkSdYP/view?usp=drive_link" TargetMode="External"/><Relationship Id="rId285" Type="http://schemas.openxmlformats.org/officeDocument/2006/relationships/hyperlink" Target="https://drive.google.com/file/d/1H6FNZPfiI1lstceScXPA4gMidlKBmWwq/view?usp=sharing" TargetMode="External"/><Relationship Id="rId17" Type="http://schemas.openxmlformats.org/officeDocument/2006/relationships/image" Target="media/image11.png"/><Relationship Id="rId38" Type="http://schemas.openxmlformats.org/officeDocument/2006/relationships/hyperlink" Target="https://youtu.be/nABBxWBIYFQ" TargetMode="External"/><Relationship Id="rId59" Type="http://schemas.openxmlformats.org/officeDocument/2006/relationships/hyperlink" Target="https://doi.org/10.5281/zenodo.16974906" TargetMode="External"/><Relationship Id="rId103" Type="http://schemas.openxmlformats.org/officeDocument/2006/relationships/hyperlink" Target="https://drive.google.com/open?id=1kii7l4bCrQ-Zey4sCO51mqZ5DSXUNO2H" TargetMode="External"/><Relationship Id="rId124" Type="http://schemas.openxmlformats.org/officeDocument/2006/relationships/hyperlink" Target="https://youtu.be/yLyRSiN2EEo" TargetMode="External"/><Relationship Id="rId310" Type="http://schemas.openxmlformats.org/officeDocument/2006/relationships/hyperlink" Target="https://drive.google.com/file/d/1NAU-y69n-00kF0fab-81TDfMitrbu3Lg/view?usp=drive_link" TargetMode="External"/><Relationship Id="rId70" Type="http://schemas.openxmlformats.org/officeDocument/2006/relationships/hyperlink" Target="https://youtu.be/_ayskJT4v5c" TargetMode="External"/><Relationship Id="rId91" Type="http://schemas.openxmlformats.org/officeDocument/2006/relationships/hyperlink" Target="https://youtu.be/WtCIWXXP8wU" TargetMode="External"/><Relationship Id="rId145" Type="http://schemas.openxmlformats.org/officeDocument/2006/relationships/hyperlink" Target="https://drive.google.com/file/d/1Khy3N-qh8GdcwKx1fyllUZU0SrAfT4F8/view?usp=drive_link" TargetMode="External"/><Relationship Id="rId166" Type="http://schemas.openxmlformats.org/officeDocument/2006/relationships/hyperlink" Target="https://youtu.be/__xbNXe8qNU" TargetMode="External"/><Relationship Id="rId187" Type="http://schemas.openxmlformats.org/officeDocument/2006/relationships/hyperlink" Target="https://doi.org/10.5281/zenodo.17511411" TargetMode="External"/><Relationship Id="rId331" Type="http://schemas.openxmlformats.org/officeDocument/2006/relationships/hyperlink" Target="https://drive.google.com/open?id=1wZfUDRUV34ebdfWFremn9y-Adao-NfaE" TargetMode="External"/><Relationship Id="rId352" Type="http://schemas.openxmlformats.org/officeDocument/2006/relationships/hyperlink" Target="https://drive.google.com/file/d/1Nx5XqYAgPiywSRkeIeRnhrrWP5WcfJ_o/view?usp=sharing" TargetMode="External"/><Relationship Id="rId373" Type="http://schemas.openxmlformats.org/officeDocument/2006/relationships/hyperlink" Target="https://drive.google.com/file/d/1ln0DGkMDp_Ko8hylXn-TYwWP-BMa_rCV/view?usp=drive_link" TargetMode="External"/><Relationship Id="rId1" Type="http://schemas.openxmlformats.org/officeDocument/2006/relationships/numbering" Target="numbering.xml"/><Relationship Id="rId212" Type="http://schemas.openxmlformats.org/officeDocument/2006/relationships/hyperlink" Target="https://drive.google.com/file/d/1Nv2YLBSc5TC7VFXBUVp9KAga4eUQmqfg/view?usp=sharing" TargetMode="External"/><Relationship Id="rId233" Type="http://schemas.openxmlformats.org/officeDocument/2006/relationships/hyperlink" Target="https://drive.google.com/file/d/1aC9W8XO6UNHljyS3iAwlP2fiuH85D3Lr/view?usp=sharing" TargetMode="External"/><Relationship Id="rId254" Type="http://schemas.openxmlformats.org/officeDocument/2006/relationships/hyperlink" Target="https://drive.google.com/file/d/1DeALuwHlQ_kThaVk--W_P04b9MksjiWD/view?usp=drive_link" TargetMode="External"/><Relationship Id="rId28" Type="http://schemas.openxmlformats.org/officeDocument/2006/relationships/image" Target="media/image16.png"/><Relationship Id="rId49" Type="http://schemas.openxmlformats.org/officeDocument/2006/relationships/hyperlink" Target="https://drive.google.com/file/d/18soM_THFCzezkfBfBEG9UdoO0qWHLGlz/view?usp=sharing" TargetMode="External"/><Relationship Id="rId114" Type="http://schemas.openxmlformats.org/officeDocument/2006/relationships/hyperlink" Target="https://doi.org/10.5281/zenodo.16792886" TargetMode="External"/><Relationship Id="rId275" Type="http://schemas.openxmlformats.org/officeDocument/2006/relationships/hyperlink" Target="https://drive.google.com/file/d/1cHvB6qxIzQy_PU5gjBEjdEquoWW6uxYG/view?usp=drive_link" TargetMode="External"/><Relationship Id="rId296" Type="http://schemas.openxmlformats.org/officeDocument/2006/relationships/hyperlink" Target="https://drive.google.com/file/d/1dAIQYosdboTfxWbvk4BbUVpvd47-fI-Q/view?usp=drive_link" TargetMode="External"/><Relationship Id="rId300" Type="http://schemas.openxmlformats.org/officeDocument/2006/relationships/hyperlink" Target="https://doi.org/10.5281/zenodo.17166225" TargetMode="External"/><Relationship Id="rId60" Type="http://schemas.openxmlformats.org/officeDocument/2006/relationships/hyperlink" Target="https://drive.google.com/file/d/1YOWvqNtk818HbIQVaevYI-dwIk4Bonsj/view?usp=sharing" TargetMode="External"/><Relationship Id="rId81" Type="http://schemas.openxmlformats.org/officeDocument/2006/relationships/hyperlink" Target="https://drive.google.com/open?id=1e0zPzYHnHfzR6pswcgyr5jF8rUi_yo77" TargetMode="External"/><Relationship Id="rId135" Type="http://schemas.openxmlformats.org/officeDocument/2006/relationships/hyperlink" Target="https://drive.google.com/file/d/14y1g0Y9ThOqYRwJOsh1e5FIuxUurYDgJ/view?usp=sharing" TargetMode="External"/><Relationship Id="rId156" Type="http://schemas.openxmlformats.org/officeDocument/2006/relationships/hyperlink" Target="https://youtu.be/byGU-uDGAzM" TargetMode="External"/><Relationship Id="rId177" Type="http://schemas.openxmlformats.org/officeDocument/2006/relationships/hyperlink" Target="https://doi.org/10.5281/zenodo.16623914" TargetMode="External"/><Relationship Id="rId198" Type="http://schemas.openxmlformats.org/officeDocument/2006/relationships/hyperlink" Target="https://drive.google.com/file/d/1UVKs2UyHbSpiwbEqWugkA881FUIot06M/view?usp=sharing" TargetMode="External"/><Relationship Id="rId321" Type="http://schemas.openxmlformats.org/officeDocument/2006/relationships/hyperlink" Target="https://doi.org/10.5281/zenodo.17332797" TargetMode="External"/><Relationship Id="rId342" Type="http://schemas.openxmlformats.org/officeDocument/2006/relationships/hyperlink" Target="https://drive.google.com/file/d/1jVDxF4qRaoar6sGVcb6QhrqvX37GyXyD/view?usp=drive_link" TargetMode="External"/><Relationship Id="rId363" Type="http://schemas.openxmlformats.org/officeDocument/2006/relationships/hyperlink" Target="https://drive.google.com/file/d/1XUfDISN6UriO1-P-SUFEeodi3AGzFkj1/view?usp=drive_link" TargetMode="External"/><Relationship Id="rId202" Type="http://schemas.openxmlformats.org/officeDocument/2006/relationships/hyperlink" Target="https://doi.org/10.5281/zenodo.17721664" TargetMode="External"/><Relationship Id="rId223" Type="http://schemas.openxmlformats.org/officeDocument/2006/relationships/hyperlink" Target="https://youtu.be/4dC-2vNDGpI" TargetMode="External"/><Relationship Id="rId244" Type="http://schemas.openxmlformats.org/officeDocument/2006/relationships/hyperlink" Target="https://doi.org/10.5281/zenodo.16168486" TargetMode="External"/><Relationship Id="rId18" Type="http://schemas.openxmlformats.org/officeDocument/2006/relationships/image" Target="media/image12.png"/><Relationship Id="rId39" Type="http://schemas.openxmlformats.org/officeDocument/2006/relationships/hyperlink" Target="https://doi.org/10.5281/zenodo.17854245" TargetMode="External"/><Relationship Id="rId265" Type="http://schemas.openxmlformats.org/officeDocument/2006/relationships/hyperlink" Target="https://doi.org/10.5281/zenodo.16261499" TargetMode="External"/><Relationship Id="rId286" Type="http://schemas.openxmlformats.org/officeDocument/2006/relationships/hyperlink" Target="https://doi.org/10.5281/zenodo.17084456" TargetMode="External"/><Relationship Id="rId50" Type="http://schemas.openxmlformats.org/officeDocument/2006/relationships/hyperlink" Target="https://youtu.be/PteMImPyZ0A" TargetMode="External"/><Relationship Id="rId104" Type="http://schemas.openxmlformats.org/officeDocument/2006/relationships/hyperlink" Target="https://youtu.be/zDgKMpNvQHI" TargetMode="External"/><Relationship Id="rId125" Type="http://schemas.openxmlformats.org/officeDocument/2006/relationships/hyperlink" Target="https://doi.org/10.5281/zenodo.16811632" TargetMode="External"/><Relationship Id="rId146" Type="http://schemas.openxmlformats.org/officeDocument/2006/relationships/hyperlink" Target="https://youtu.be/VsmAEwMexmE" TargetMode="External"/><Relationship Id="rId167" Type="http://schemas.openxmlformats.org/officeDocument/2006/relationships/hyperlink" Target="https://drive.google.com/file/d/1vTtka8UuJNytX_ENOuMNnf3Tdjlh62pu/view?usp=sharing" TargetMode="External"/><Relationship Id="rId188" Type="http://schemas.openxmlformats.org/officeDocument/2006/relationships/hyperlink" Target="https://drive.google.com/file/d/1ebAxu00PqtDWbpOedsIqQ2EHBQEAX-WS/view?usp=drive_link" TargetMode="External"/><Relationship Id="rId311" Type="http://schemas.openxmlformats.org/officeDocument/2006/relationships/hyperlink" Target="https://drive.google.com/file/d/1AOp6ivvpecbsAHM5b12SWebCaS3KxJVP/view?usp=sharing" TargetMode="External"/><Relationship Id="rId332" Type="http://schemas.openxmlformats.org/officeDocument/2006/relationships/hyperlink" Target="https://doi.org/10.5281/zenodo.17417748" TargetMode="External"/><Relationship Id="rId353" Type="http://schemas.openxmlformats.org/officeDocument/2006/relationships/hyperlink" Target="https://doi.org/10.5281/zenodo.17678792" TargetMode="External"/><Relationship Id="rId374" Type="http://schemas.openxmlformats.org/officeDocument/2006/relationships/hyperlink" Target="https://doi.org/10.5281/zenodo.21778777" TargetMode="External"/><Relationship Id="rId71" Type="http://schemas.openxmlformats.org/officeDocument/2006/relationships/hyperlink" Target="https://drive.google.com/open?id=1T3EBNAcw_a5S4AoTJRdbOUpY0tVCtU4Y" TargetMode="External"/><Relationship Id="rId92" Type="http://schemas.openxmlformats.org/officeDocument/2006/relationships/hyperlink" Target="https://youtu.be/CGyaV6w5594" TargetMode="External"/><Relationship Id="rId213" Type="http://schemas.openxmlformats.org/officeDocument/2006/relationships/hyperlink" Target="https://doi.org/10.5281/zenodo.17182890" TargetMode="External"/><Relationship Id="rId234" Type="http://schemas.openxmlformats.org/officeDocument/2006/relationships/hyperlink" Target="https://youtu.be/rKabisSM5MQ" TargetMode="External"/><Relationship Id="rId2" Type="http://schemas.openxmlformats.org/officeDocument/2006/relationships/styles" Target="styles.xml"/><Relationship Id="rId29" Type="http://schemas.openxmlformats.org/officeDocument/2006/relationships/hyperlink" Target="https://doi.org/10.5281/zenodo.16070941" TargetMode="External"/><Relationship Id="rId255" Type="http://schemas.openxmlformats.org/officeDocument/2006/relationships/hyperlink" Target="https://drive.google.com/file/d/17HUzsFJW5-QTSNdM-KrrMb3VDi9erYyp/view?usp=sharing" TargetMode="External"/><Relationship Id="rId276" Type="http://schemas.openxmlformats.org/officeDocument/2006/relationships/hyperlink" Target="https://drive.google.com/open?id=16etwDKMk2fzBWRxF5p_lcCLC1aPcThXQ" TargetMode="External"/><Relationship Id="rId297" Type="http://schemas.openxmlformats.org/officeDocument/2006/relationships/hyperlink" Target="https://doi.org/10.5281/zenodo.17131104" TargetMode="External"/><Relationship Id="rId40" Type="http://schemas.openxmlformats.org/officeDocument/2006/relationships/hyperlink" Target="https://drive.google.com/file/d/1kwE-QYZWVzHsadu0wFL4Ckl5o2hGaxMe/view?usp=sharing" TargetMode="External"/><Relationship Id="rId115" Type="http://schemas.openxmlformats.org/officeDocument/2006/relationships/hyperlink" Target="https://drive.google.com/open?id=1qFVpN21binPozXFCcuGrf-io0nDLlBi3" TargetMode="External"/><Relationship Id="rId136" Type="http://schemas.openxmlformats.org/officeDocument/2006/relationships/hyperlink" Target="https://doi.org/10.5281/zenodo.18448160" TargetMode="External"/><Relationship Id="rId157" Type="http://schemas.openxmlformats.org/officeDocument/2006/relationships/hyperlink" Target="https://drive.google.com/open?id=1Mq5x5lqJ1givipdwAjcFyHAkEqdiJIdH" TargetMode="External"/><Relationship Id="rId178" Type="http://schemas.openxmlformats.org/officeDocument/2006/relationships/hyperlink" Target="https://drive.google.com/file/d/15TubhXtWZq_WJFDJO6-L8f4KASWnHAB4/view?usp=drive_link" TargetMode="External"/><Relationship Id="rId301" Type="http://schemas.openxmlformats.org/officeDocument/2006/relationships/hyperlink" Target="https://drive.google.com/file/d/1eAN-6ecvN6S13-8tNQ17xDqkm8qSL5Ae/view?usp=drive_link" TargetMode="External"/><Relationship Id="rId322" Type="http://schemas.openxmlformats.org/officeDocument/2006/relationships/hyperlink" Target="https://drive.google.com/file/d/1yYTgQsQy08U2l9IurwiCX543yakWkIok/view?usp=drive_link" TargetMode="External"/><Relationship Id="rId343" Type="http://schemas.openxmlformats.org/officeDocument/2006/relationships/hyperlink" Target="https://drive.google.com/open?id=1O0SGl-UrYImUMU4CWg8LPPImSholuHiR" TargetMode="External"/><Relationship Id="rId364" Type="http://schemas.openxmlformats.org/officeDocument/2006/relationships/hyperlink" Target="https://doi.org/10.5281/zenodo.19553287" TargetMode="External"/><Relationship Id="rId61" Type="http://schemas.openxmlformats.org/officeDocument/2006/relationships/hyperlink" Target="https://youtu.be/1nP8K8aW3uE" TargetMode="External"/><Relationship Id="rId82" Type="http://schemas.openxmlformats.org/officeDocument/2006/relationships/hyperlink" Target="https://youtu.be/_uIAVuMdTvw" TargetMode="External"/><Relationship Id="rId199" Type="http://schemas.openxmlformats.org/officeDocument/2006/relationships/hyperlink" Target="https://youtu.be/pftu_ZNUy9w" TargetMode="External"/><Relationship Id="rId203" Type="http://schemas.openxmlformats.org/officeDocument/2006/relationships/hyperlink" Target="https://drive.google.com/file/d/1NUuuvtfPqDVOz6lUNvexKXYOzLLaEyji/view?usp=drive_link" TargetMode="External"/><Relationship Id="rId19" Type="http://schemas.openxmlformats.org/officeDocument/2006/relationships/image" Target="media/image13.png"/><Relationship Id="rId224" Type="http://schemas.openxmlformats.org/officeDocument/2006/relationships/hyperlink" Target="https://doi.org/10.5281/zenodo.16517324" TargetMode="External"/><Relationship Id="rId245" Type="http://schemas.openxmlformats.org/officeDocument/2006/relationships/hyperlink" Target="https://drive.google.com/file/d/1B0osXS1SW7h-xfWwCN8DN2Nk4QF4eqB5/view?usp=drive_link" TargetMode="External"/><Relationship Id="rId266" Type="http://schemas.openxmlformats.org/officeDocument/2006/relationships/hyperlink" Target="https://drive.google.com/file/d/1E4ZMhe9TZZZm8DVASFI54bQUjbwYQWhc/view?usp=drive_link" TargetMode="External"/><Relationship Id="rId287" Type="http://schemas.openxmlformats.org/officeDocument/2006/relationships/hyperlink" Target="https://drive.google.com/file/d/1kVVnKgYfyQqFFIjXFcXTXlia-TXsPJ3K/view?usp=drive_link" TargetMode="External"/><Relationship Id="rId30" Type="http://schemas.openxmlformats.org/officeDocument/2006/relationships/hyperlink" Target="https://drive.google.com/file/d/1Nh0yxWLf3gPOlSKdftIZykUjb3xpsPBe/view?usp=sharing" TargetMode="External"/><Relationship Id="rId105" Type="http://schemas.openxmlformats.org/officeDocument/2006/relationships/hyperlink" Target="https://doi.org/10.5281/zenodo.16784926" TargetMode="External"/><Relationship Id="rId126" Type="http://schemas.openxmlformats.org/officeDocument/2006/relationships/hyperlink" Target="https://drive.google.com/file/d/1M0GTyJSsuc9ZWo8FnHPensmcptwHr0mR/view?usp=sharing" TargetMode="External"/><Relationship Id="rId147" Type="http://schemas.openxmlformats.org/officeDocument/2006/relationships/hyperlink" Target="https://drive.google.com/open?id=1SEtq6SqQxNHHOn0q4TqrS2mhVumXNQv5" TargetMode="External"/><Relationship Id="rId168" Type="http://schemas.openxmlformats.org/officeDocument/2006/relationships/hyperlink" Target="https://youtu.be/M5bRtMwcj94" TargetMode="External"/><Relationship Id="rId312" Type="http://schemas.openxmlformats.org/officeDocument/2006/relationships/hyperlink" Target="https://doi.org/10.5281/zenodo.17251314" TargetMode="External"/><Relationship Id="rId333" Type="http://schemas.openxmlformats.org/officeDocument/2006/relationships/hyperlink" Target="https://drive.google.com/file/d/1J7kxtornfvZNUowWpm434bZW4SdZg44y/view?usp=drive_link" TargetMode="External"/><Relationship Id="rId354" Type="http://schemas.openxmlformats.org/officeDocument/2006/relationships/hyperlink" Target="https://drive.google.com/file/d/1-riVa8-V-Ph02q3c42borIvTfKLofz9M/view?usp=drive_link" TargetMode="External"/><Relationship Id="rId51" Type="http://schemas.openxmlformats.org/officeDocument/2006/relationships/hyperlink" Target="https://doi.org/10.5281/zenodo.16922028" TargetMode="External"/><Relationship Id="rId72" Type="http://schemas.openxmlformats.org/officeDocument/2006/relationships/hyperlink" Target="https://youtu.be/55zCk35swKs" TargetMode="External"/><Relationship Id="rId93" Type="http://schemas.openxmlformats.org/officeDocument/2006/relationships/hyperlink" Target="https://doi.org/10.5281/zenodo.16909428" TargetMode="External"/><Relationship Id="rId189" Type="http://schemas.openxmlformats.org/officeDocument/2006/relationships/hyperlink" Target="https://youtu.be/ioktmQKsUNM" TargetMode="External"/><Relationship Id="rId375" Type="http://schemas.openxmlformats.org/officeDocument/2006/relationships/hyperlink" Target="https://drive.google.com/file/d/16d6Q6j7wZFAIBjQP9xWPe0MbzfX99BaJ/view?usp=drive_link" TargetMode="External"/><Relationship Id="rId3" Type="http://schemas.openxmlformats.org/officeDocument/2006/relationships/settings" Target="settings.xml"/><Relationship Id="rId214" Type="http://schemas.openxmlformats.org/officeDocument/2006/relationships/hyperlink" Target="https://drive.google.com/file/d/1QU65mnjJxXP1oZpWek02KfqvsvvuQpwh/view?usp=drive_link" TargetMode="External"/><Relationship Id="rId235" Type="http://schemas.openxmlformats.org/officeDocument/2006/relationships/hyperlink" Target="https://doi.org/10.5281/zenodo.16420063" TargetMode="External"/><Relationship Id="rId256" Type="http://schemas.openxmlformats.org/officeDocument/2006/relationships/hyperlink" Target="https://doi.org/10.5281/zenodo.16083363" TargetMode="External"/><Relationship Id="rId277" Type="http://schemas.openxmlformats.org/officeDocument/2006/relationships/hyperlink" Target="https://doi.org/10.5281/zenodo.17049105" TargetMode="External"/><Relationship Id="rId298" Type="http://schemas.openxmlformats.org/officeDocument/2006/relationships/hyperlink" Target="https://drive.google.com/file/d/1cOhVbzteG4L99I24PUU6c_xYWNDin9EE/view?usp=drive_link" TargetMode="External"/><Relationship Id="rId116" Type="http://schemas.openxmlformats.org/officeDocument/2006/relationships/hyperlink" Target="https://youtu.be/sYFlZ-2EM20" TargetMode="External"/><Relationship Id="rId137" Type="http://schemas.openxmlformats.org/officeDocument/2006/relationships/hyperlink" Target="https://drive.google.com/file/d/1GBDwGbMPxAnHNrVKwIte75RcMtRwxyOW/view?usp=drive_link" TargetMode="External"/><Relationship Id="rId158" Type="http://schemas.openxmlformats.org/officeDocument/2006/relationships/hyperlink" Target="https://youtu.be/L0Odkd-9ZHY" TargetMode="External"/><Relationship Id="rId302" Type="http://schemas.openxmlformats.org/officeDocument/2006/relationships/hyperlink" Target="https://drive.google.com/open?id=1m38m-iAq4ZpeCUf177vyI_9ece1bcJC1" TargetMode="External"/><Relationship Id="rId323" Type="http://schemas.openxmlformats.org/officeDocument/2006/relationships/hyperlink" Target="https://drive.google.com/file/d/1Ptl8RtZlwblKtAoDl_8bWd4RnSn_myap/view?usp=drive_link" TargetMode="External"/><Relationship Id="rId344" Type="http://schemas.openxmlformats.org/officeDocument/2006/relationships/hyperlink" Target="https://doi.org/10.5281/zenodo.17483220" TargetMode="External"/><Relationship Id="rId20" Type="http://schemas.openxmlformats.org/officeDocument/2006/relationships/image" Target="media/image14.jpeg"/><Relationship Id="rId41" Type="http://schemas.openxmlformats.org/officeDocument/2006/relationships/hyperlink" Target="https://youtu.be/G6my9xo1iM8" TargetMode="External"/><Relationship Id="rId62" Type="http://schemas.openxmlformats.org/officeDocument/2006/relationships/hyperlink" Target="https://doi.org/10.5281/zenodo.16278767" TargetMode="External"/><Relationship Id="rId83" Type="http://schemas.openxmlformats.org/officeDocument/2006/relationships/hyperlink" Target="https://drive.google.com/open?id=15E7qLoDIl4glTeAKBs15tvn-5Q99p1nF" TargetMode="External"/><Relationship Id="rId179" Type="http://schemas.openxmlformats.org/officeDocument/2006/relationships/hyperlink" Target="https://youtu.be/QiL2et83B6Q" TargetMode="External"/><Relationship Id="rId365" Type="http://schemas.openxmlformats.org/officeDocument/2006/relationships/hyperlink" Target="https://drive.google.com/file/d/161bXhTGTi5Ce2jAjpulcf6pZBUzUakWC/view?usp=drive_link" TargetMode="External"/><Relationship Id="rId190" Type="http://schemas.openxmlformats.org/officeDocument/2006/relationships/hyperlink" Target="https://doi.org/10.5281/zenodo.17332797" TargetMode="External"/><Relationship Id="rId204" Type="http://schemas.openxmlformats.org/officeDocument/2006/relationships/hyperlink" Target="https://youtu.be/8ZBClHclnso" TargetMode="External"/><Relationship Id="rId225" Type="http://schemas.openxmlformats.org/officeDocument/2006/relationships/hyperlink" Target="https://youtu.be/fDjXCSHGuvA" TargetMode="External"/><Relationship Id="rId246" Type="http://schemas.openxmlformats.org/officeDocument/2006/relationships/hyperlink" Target="https://drive.google.com/file/d/1fpXPiIpTxRl3IT_dMeLzFj1ZXd4Bo6p1/view?usp=sharing" TargetMode="External"/><Relationship Id="rId267" Type="http://schemas.openxmlformats.org/officeDocument/2006/relationships/hyperlink" Target="https://drive.google.com/open?id=1C0SGMfcOfZI8yvRosHA6DcwED8vAC59l" TargetMode="External"/><Relationship Id="rId288" Type="http://schemas.openxmlformats.org/officeDocument/2006/relationships/hyperlink" Target="https://drive.google.com/file/d/1zivBxqJgxNxyLibIeCRxKSk4iCIYCD4D/view?usp=sharing" TargetMode="External"/><Relationship Id="rId106" Type="http://schemas.openxmlformats.org/officeDocument/2006/relationships/hyperlink" Target="https://drive.google.com/open?id=1tEuDZryjUH1aBm9D0F9eQ9ME9KkfcpJL" TargetMode="External"/><Relationship Id="rId127" Type="http://schemas.openxmlformats.org/officeDocument/2006/relationships/hyperlink" Target="https://youtu.be/6XkNgguYEz4" TargetMode="External"/><Relationship Id="rId313" Type="http://schemas.openxmlformats.org/officeDocument/2006/relationships/hyperlink" Target="https://drive.google.com/file/d/1fwaUke_l9sZ3SCGm7safKu0hdYfKuX6Q/view?usp=drive_link" TargetMode="External"/><Relationship Id="rId10" Type="http://schemas.openxmlformats.org/officeDocument/2006/relationships/image" Target="media/image4.png"/><Relationship Id="rId31" Type="http://schemas.openxmlformats.org/officeDocument/2006/relationships/hyperlink" Target="https://youtu.be/qlgZUbWVXzs" TargetMode="External"/><Relationship Id="rId52" Type="http://schemas.openxmlformats.org/officeDocument/2006/relationships/hyperlink" Target="https://drive.google.com/file/d/1xRj0t5guxfzMsl3b0aeg6SHdWCwlQIEw/view?usp=sharing" TargetMode="External"/><Relationship Id="rId73" Type="http://schemas.openxmlformats.org/officeDocument/2006/relationships/hyperlink" Target="https://drive.google.com/open?id=1w62cTew8Rdr0nQnaBUvVQmhc2vNI7iTj" TargetMode="External"/><Relationship Id="rId94" Type="http://schemas.openxmlformats.org/officeDocument/2006/relationships/hyperlink" Target="https://drive.google.com/file/d/1RF6EzTPs7tpWLPnmh8qIotfXgp1v9ypP/view?usp=drive_link" TargetMode="External"/><Relationship Id="rId148" Type="http://schemas.openxmlformats.org/officeDocument/2006/relationships/hyperlink" Target="https://youtu.be/jjl8SMMkLeA" TargetMode="External"/><Relationship Id="rId169" Type="http://schemas.openxmlformats.org/officeDocument/2006/relationships/hyperlink" Target="https://drive.google.com/file/d/1D91xR5HCmVGdOSTBEiWOV6nz2gvxxrpS/view?usp=sharing" TargetMode="External"/><Relationship Id="rId334" Type="http://schemas.openxmlformats.org/officeDocument/2006/relationships/hyperlink" Target="https://drive.google.com/file/d/16lQI2vnjMYcfyPYLOfY6VitzYzCZz34i/view?usp=sharing" TargetMode="External"/><Relationship Id="rId355" Type="http://schemas.openxmlformats.org/officeDocument/2006/relationships/hyperlink" Target="https://drive.google.com/file/d/1oSAlZG8zwVLSgthQnvIxDks4UCmHjv1P/view?usp=drive_link" TargetMode="External"/><Relationship Id="rId376" Type="http://schemas.openxmlformats.org/officeDocument/2006/relationships/hyperlink" Target="https://drive.google.com/file/d/1etbIxp1hmCOpjySkGO_MTi3xB1wmIV8s/view?usp=drive_link" TargetMode="External"/><Relationship Id="rId4" Type="http://schemas.openxmlformats.org/officeDocument/2006/relationships/webSettings" Target="webSettings.xml"/><Relationship Id="rId180" Type="http://schemas.openxmlformats.org/officeDocument/2006/relationships/hyperlink" Target="https://drive.google.com/file/d/1pekYoORykP7Bbl6o-VMAI8pJPcj1JVYh/view?usp=sharing" TargetMode="External"/><Relationship Id="rId215" Type="http://schemas.openxmlformats.org/officeDocument/2006/relationships/hyperlink" Target="https://youtu.be/wLhKIBIb3gA" TargetMode="External"/><Relationship Id="rId236" Type="http://schemas.openxmlformats.org/officeDocument/2006/relationships/hyperlink" Target="https://drive.google.com/file/d/1NUslspZfeaO5W4Hu2bJPNjq7syQlgQ2t/view?usp=drive_link" TargetMode="External"/><Relationship Id="rId257" Type="http://schemas.openxmlformats.org/officeDocument/2006/relationships/hyperlink" Target="https://drive.google.com/file/d/19kB5tQ9UIeaen29iyOZwZlgqG0r3IynI/view?usp=drive_link" TargetMode="External"/><Relationship Id="rId278" Type="http://schemas.openxmlformats.org/officeDocument/2006/relationships/hyperlink" Target="https://drive.google.com/file/d/1VIO9vSii4XNCaDdxEZTGUFuFD0HQcs6S/view?usp=drive_link" TargetMode="External"/><Relationship Id="rId303" Type="http://schemas.openxmlformats.org/officeDocument/2006/relationships/hyperlink" Target="https://doi.org/10.5281/zenodo.17169723" TargetMode="External"/><Relationship Id="rId42" Type="http://schemas.openxmlformats.org/officeDocument/2006/relationships/hyperlink" Target="https://doi.org/10.5281/zenodo.16934981" TargetMode="External"/><Relationship Id="rId84" Type="http://schemas.openxmlformats.org/officeDocument/2006/relationships/hyperlink" Target="https://youtu.be/Aad-ynawPrs" TargetMode="External"/><Relationship Id="rId138" Type="http://schemas.openxmlformats.org/officeDocument/2006/relationships/hyperlink" Target="https://doi.org/10.5281/zenodo.21444847" TargetMode="External"/><Relationship Id="rId345" Type="http://schemas.openxmlformats.org/officeDocument/2006/relationships/hyperlink" Target="https://drive.google.com/file/d/1go8HnhMyBg0WvztTZ1TkvppUfmz8HCkW/view?usp=drive_link" TargetMode="External"/><Relationship Id="rId191" Type="http://schemas.openxmlformats.org/officeDocument/2006/relationships/hyperlink" Target="https://drive.google.com/open?id=1yYTgQsQy08U2l9IurwiCX543yakWkIok" TargetMode="External"/><Relationship Id="rId205" Type="http://schemas.openxmlformats.org/officeDocument/2006/relationships/hyperlink" Target="https://doi.org/10.5281/zenodo.16333743" TargetMode="External"/><Relationship Id="rId247" Type="http://schemas.openxmlformats.org/officeDocument/2006/relationships/hyperlink" Target="https://doi.org/10.5281/zenodo.16210267" TargetMode="External"/><Relationship Id="rId107" Type="http://schemas.openxmlformats.org/officeDocument/2006/relationships/hyperlink" Target="https://youtu.be/ERg0rdaDsZ4" TargetMode="External"/><Relationship Id="rId289" Type="http://schemas.openxmlformats.org/officeDocument/2006/relationships/hyperlink" Target="https://drive.google.com/file/d/1b6hYMixJ2CWS_sYWdgo94rGW4EutLORi/view?usp=drive_link" TargetMode="External"/><Relationship Id="rId11" Type="http://schemas.openxmlformats.org/officeDocument/2006/relationships/image" Target="media/image5.png"/><Relationship Id="rId53" Type="http://schemas.openxmlformats.org/officeDocument/2006/relationships/hyperlink" Target="https://doi.org/10.5281/zenodo.16962741" TargetMode="External"/><Relationship Id="rId149" Type="http://schemas.openxmlformats.org/officeDocument/2006/relationships/hyperlink" Target="https://drive.google.com/open?id=10CEzaQ2cbFr6CQI-d8VTur7Ekq2VnyF0" TargetMode="External"/><Relationship Id="rId314" Type="http://schemas.openxmlformats.org/officeDocument/2006/relationships/hyperlink" Target="https://drive.google.com/file/d/1xJYDYtDxT8pk1oyr5h58aIBYTng0dOoJ/view?usp=sharing" TargetMode="External"/><Relationship Id="rId356" Type="http://schemas.openxmlformats.org/officeDocument/2006/relationships/hyperlink" Target="https://doi.org/10.5281/zenodo.17687975" TargetMode="External"/><Relationship Id="rId95" Type="http://schemas.openxmlformats.org/officeDocument/2006/relationships/hyperlink" Target="https://youtu.be/sEuDDBoeCIA" TargetMode="External"/><Relationship Id="rId160" Type="http://schemas.openxmlformats.org/officeDocument/2006/relationships/hyperlink" Target="https://youtu.be/AA252qjldLk" TargetMode="External"/><Relationship Id="rId216" Type="http://schemas.openxmlformats.org/officeDocument/2006/relationships/hyperlink" Target="https://doi.org/10.5281/zenodo.16393787" TargetMode="External"/><Relationship Id="rId258" Type="http://schemas.openxmlformats.org/officeDocument/2006/relationships/hyperlink" Target="https://drive.google.com/file/d/12YScshcpae9YBjaAi7oUNcdmo2_5sF9Y/view?usp=drive_link" TargetMode="External"/><Relationship Id="rId22" Type="http://schemas.openxmlformats.org/officeDocument/2006/relationships/hyperlink" Target="https://youtu.be/2twXxX6T9zY" TargetMode="External"/><Relationship Id="rId64" Type="http://schemas.openxmlformats.org/officeDocument/2006/relationships/hyperlink" Target="https://doi.org/10.5281/zenodo.21778777" TargetMode="External"/><Relationship Id="rId118" Type="http://schemas.openxmlformats.org/officeDocument/2006/relationships/hyperlink" Target="https://drive.google.com/open?id=103EXeNX0ekUNDZjyLyU1pJLaz_sSyAia" TargetMode="External"/><Relationship Id="rId325" Type="http://schemas.openxmlformats.org/officeDocument/2006/relationships/hyperlink" Target="https://drive.google.com/file/d/1SEtq6SqQxNHHOn0q4TqrS2mhVumXNQv5/view?usp=drive_link" TargetMode="External"/><Relationship Id="rId367" Type="http://schemas.openxmlformats.org/officeDocument/2006/relationships/hyperlink" Target="https://doi.org/10.5281/zenodo.20723941" TargetMode="External"/><Relationship Id="rId171" Type="http://schemas.openxmlformats.org/officeDocument/2006/relationships/hyperlink" Target="https://drive.google.com/file/d/1EkNaarumQgOwxLQicLFd8Ab4nGWWzej9/view?usp=sharing" TargetMode="External"/><Relationship Id="rId227" Type="http://schemas.openxmlformats.org/officeDocument/2006/relationships/hyperlink" Target="https://drive.google.com/file/d/1D-h2Ck-VdsJyA5dukbliwXwOh_-t2HUz/view?usp=sharing" TargetMode="External"/><Relationship Id="rId269" Type="http://schemas.openxmlformats.org/officeDocument/2006/relationships/hyperlink" Target="https://drive.google.com/file/d/1fe0C0IOAFOM38UKsc-otBiiurto6PW_m/view?usp=drive_link" TargetMode="External"/><Relationship Id="rId33" Type="http://schemas.openxmlformats.org/officeDocument/2006/relationships/hyperlink" Target="https://youtu.be/kwwsHHKh0AQ" TargetMode="External"/><Relationship Id="rId129" Type="http://schemas.openxmlformats.org/officeDocument/2006/relationships/hyperlink" Target="https://drive.google.com/file/d/1Pux0iKaOxZxkVPYAZzJmVfWeu2Oz-mVC/view?usp=sharing" TargetMode="External"/><Relationship Id="rId280" Type="http://schemas.openxmlformats.org/officeDocument/2006/relationships/hyperlink" Target="https://doi.org/10.5281/zenodo.17066407" TargetMode="External"/><Relationship Id="rId336" Type="http://schemas.openxmlformats.org/officeDocument/2006/relationships/hyperlink" Target="https://drive.google.com/file/d/1KbgAf1hIFaHNRDXf8d8wh3fCRSNBPNoD/view?usp=drive_link" TargetMode="External"/><Relationship Id="rId75" Type="http://schemas.openxmlformats.org/officeDocument/2006/relationships/hyperlink" Target="https://youtu.be/5A-S1GgHqjk" TargetMode="External"/><Relationship Id="rId140" Type="http://schemas.openxmlformats.org/officeDocument/2006/relationships/hyperlink" Target="https://doi.org/10.5281/zenodo.20723941" TargetMode="External"/><Relationship Id="rId182" Type="http://schemas.openxmlformats.org/officeDocument/2006/relationships/hyperlink" Target="https://drive.google.com/file/d/1-a1NFgX0ndKYY6GRrEBJSmCpEBiOXnzx/view?usp=sharing" TargetMode="External"/><Relationship Id="rId378" Type="http://schemas.openxmlformats.org/officeDocument/2006/relationships/hyperlink" Target="https://drive.google.com/file/d/1Khy3N-qh8GdcwKx1fyllUZU0SrAfT4F8/view?usp=drive_link" TargetMode="External"/><Relationship Id="rId6" Type="http://schemas.openxmlformats.org/officeDocument/2006/relationships/hyperlink" Target="https://youtu.be/PA5atZE_e7k" TargetMode="External"/><Relationship Id="rId238" Type="http://schemas.openxmlformats.org/officeDocument/2006/relationships/hyperlink" Target="https://doi.org/10.5281/zenodo.16957103" TargetMode="External"/><Relationship Id="rId291" Type="http://schemas.openxmlformats.org/officeDocument/2006/relationships/hyperlink" Target="https://doi.org/10.5281/zenodo.17112425" TargetMode="External"/><Relationship Id="rId305" Type="http://schemas.openxmlformats.org/officeDocument/2006/relationships/hyperlink" Target="https://drive.google.com/file/d/1_Cj6FqXxSJltlOIK1yOsm36mRDQo2kQL/view?usp=sharing" TargetMode="External"/><Relationship Id="rId347" Type="http://schemas.openxmlformats.org/officeDocument/2006/relationships/hyperlink" Target="https://doi.org/10.5281/zenodo.17490119" TargetMode="External"/><Relationship Id="rId44" Type="http://schemas.openxmlformats.org/officeDocument/2006/relationships/hyperlink" Target="https://youtu.be/q1mMORyoNLY" TargetMode="External"/><Relationship Id="rId86" Type="http://schemas.openxmlformats.org/officeDocument/2006/relationships/hyperlink" Target="https://youtu.be/zGRVmB0zta0" TargetMode="External"/><Relationship Id="rId151" Type="http://schemas.openxmlformats.org/officeDocument/2006/relationships/hyperlink" Target="https://drive.google.com/file/d/1-aKUsKo4-IIkdd9BsKK70iYutlycSwl6/view?usp=sharing" TargetMode="External"/><Relationship Id="rId193" Type="http://schemas.openxmlformats.org/officeDocument/2006/relationships/hyperlink" Target="https://drive.google.com/file/d/1mmbXU9n8YBHo65DbiSBXlfHQfwChin-A/view?usp=drive_link" TargetMode="External"/><Relationship Id="rId207" Type="http://schemas.openxmlformats.org/officeDocument/2006/relationships/hyperlink" Target="https://youtu.be/72J4c7Gof-g" TargetMode="External"/><Relationship Id="rId249" Type="http://schemas.openxmlformats.org/officeDocument/2006/relationships/hyperlink" Target="https://drive.google.com/file/d/1dOsuna7dES5isqemZgkfpJH_HIyLsiAs/view?usp=sharing" TargetMode="External"/><Relationship Id="rId13" Type="http://schemas.openxmlformats.org/officeDocument/2006/relationships/image" Target="media/image7.png"/><Relationship Id="rId109" Type="http://schemas.openxmlformats.org/officeDocument/2006/relationships/hyperlink" Target="https://drive.google.com/file/d/1d0p-Zx0KOSG3LO29xmdH4R-vMKBgULIf/view?usp=sharing" TargetMode="External"/><Relationship Id="rId260" Type="http://schemas.openxmlformats.org/officeDocument/2006/relationships/hyperlink" Target="https://drive.google.com/file/d/1kY2pZy29WtshDAeEWaNMPUsgf9fn5BLd/view?usp=drive_link" TargetMode="External"/><Relationship Id="rId316" Type="http://schemas.openxmlformats.org/officeDocument/2006/relationships/hyperlink" Target="https://drive.google.com/file/d/19jF9Xm0L8gu-3FOLQN0PXIlVsyesCQm1/view?usp=drive_link" TargetMode="External"/><Relationship Id="rId55" Type="http://schemas.openxmlformats.org/officeDocument/2006/relationships/hyperlink" Target="https://youtu.be/ySQ7M0KPWaU" TargetMode="External"/><Relationship Id="rId97" Type="http://schemas.openxmlformats.org/officeDocument/2006/relationships/hyperlink" Target="https://drive.google.com/open?id=1Al56zec4gm7qWRkIN1EWuXnDu6Fa-Puz" TargetMode="External"/><Relationship Id="rId120" Type="http://schemas.openxmlformats.org/officeDocument/2006/relationships/hyperlink" Target="https://doi.org/10.5281/zenodo.16838976" TargetMode="External"/><Relationship Id="rId358" Type="http://schemas.openxmlformats.org/officeDocument/2006/relationships/hyperlink" Target="https://drive.google.com/file/d/19nQgWpQl4OBk9frZVcoGlw2EAnJ93_Ib/view?usp=drive_link" TargetMode="External"/><Relationship Id="rId162" Type="http://schemas.openxmlformats.org/officeDocument/2006/relationships/hyperlink" Target="https://youtu.be/kQQxHeSzUn4" TargetMode="External"/><Relationship Id="rId218" Type="http://schemas.openxmlformats.org/officeDocument/2006/relationships/hyperlink" Target="https://youtu.be/-q9DZFaKwF8" TargetMode="External"/><Relationship Id="rId271" Type="http://schemas.openxmlformats.org/officeDocument/2006/relationships/hyperlink" Target="https://doi.org/10.5281/zenodo.16041632" TargetMode="External"/><Relationship Id="rId24" Type="http://schemas.openxmlformats.org/officeDocument/2006/relationships/hyperlink" Target="https://doi.org/10.5281/zenodo.20723941" TargetMode="External"/><Relationship Id="rId66" Type="http://schemas.openxmlformats.org/officeDocument/2006/relationships/hyperlink" Target="https://youtu.be/zOAuqoLSWsY" TargetMode="External"/><Relationship Id="rId131" Type="http://schemas.openxmlformats.org/officeDocument/2006/relationships/hyperlink" Target="https://doi.org/10.5281/zenodo.16762035" TargetMode="External"/><Relationship Id="rId327" Type="http://schemas.openxmlformats.org/officeDocument/2006/relationships/hyperlink" Target="https://doi.org/10.5281/zenodo.17362340" TargetMode="External"/><Relationship Id="rId369" Type="http://schemas.openxmlformats.org/officeDocument/2006/relationships/hyperlink" Target="https://doi.org/10.5281/zenodo.21438175" TargetMode="External"/><Relationship Id="rId173" Type="http://schemas.openxmlformats.org/officeDocument/2006/relationships/hyperlink" Target="https://drive.google.com/file/d/1UDzf2KjgQgOFEfJG9eKlIdrrpgafkNls/view?usp=sharing" TargetMode="External"/><Relationship Id="rId229" Type="http://schemas.openxmlformats.org/officeDocument/2006/relationships/hyperlink" Target="https://doi.org/10.5281/zenodo.16593122" TargetMode="External"/><Relationship Id="rId380" Type="http://schemas.openxmlformats.org/officeDocument/2006/relationships/theme" Target="theme/theme1.xml"/><Relationship Id="rId240" Type="http://schemas.openxmlformats.org/officeDocument/2006/relationships/hyperlink" Target="https://drive.google.com/file/d/1ecXmVhdioysMTgf2hA9OyJ1c4QS70U1-/view?usp=sharing" TargetMode="External"/><Relationship Id="rId35" Type="http://schemas.openxmlformats.org/officeDocument/2006/relationships/hyperlink" Target="https://drive.google.com/file/d/1qQ6Ch-mVj1boww9SAhkPVTwFhX2kVoXR/view?usp=drive_link" TargetMode="External"/><Relationship Id="rId77" Type="http://schemas.openxmlformats.org/officeDocument/2006/relationships/hyperlink" Target="https://drive.google.com/open?id=1qSxDdr6CutOhf-Jshr4khVVzjYiNX0vi" TargetMode="External"/><Relationship Id="rId100" Type="http://schemas.openxmlformats.org/officeDocument/2006/relationships/hyperlink" Target="https://drive.google.com/open?id=16UIXUrcsMn2_pHNeDbAlIkqjwK6vVA8R" TargetMode="External"/><Relationship Id="rId282" Type="http://schemas.openxmlformats.org/officeDocument/2006/relationships/hyperlink" Target="https://drive.google.com/file/d/1Cr7zoAK5nncZirIYWxqYAF5m7tDYOvtf/view?usp=sharing" TargetMode="External"/><Relationship Id="rId338" Type="http://schemas.openxmlformats.org/officeDocument/2006/relationships/hyperlink" Target="https://doi.org/10.5281/zenodo.17447077" TargetMode="External"/><Relationship Id="rId8" Type="http://schemas.openxmlformats.org/officeDocument/2006/relationships/image" Target="media/image2.jpeg"/><Relationship Id="rId142" Type="http://schemas.openxmlformats.org/officeDocument/2006/relationships/hyperlink" Target="https://doi.org/10.5281/zenodo.17845727" TargetMode="External"/><Relationship Id="rId184" Type="http://schemas.openxmlformats.org/officeDocument/2006/relationships/hyperlink" Target="https://doi.org/10.5281/zenodo.17525770" TargetMode="External"/><Relationship Id="rId251" Type="http://schemas.openxmlformats.org/officeDocument/2006/relationships/hyperlink" Target="https://drive.google.com/file/d/1OtDMBt439gOf12SFE73W0Re09ldEuU9U/view?usp=drive_link" TargetMode="External"/><Relationship Id="rId46" Type="http://schemas.openxmlformats.org/officeDocument/2006/relationships/hyperlink" Target="https://drive.google.com/file/d/1Gd85ZcKFIMG_0H6QeE7mez4-XvP1o2OV/view?usp=sharing" TargetMode="External"/><Relationship Id="rId293" Type="http://schemas.openxmlformats.org/officeDocument/2006/relationships/hyperlink" Target="https://drive.google.com/open?id=14CVFdK2Oz-btbH21qCz1sQkdRT6jmKbT" TargetMode="External"/><Relationship Id="rId307" Type="http://schemas.openxmlformats.org/officeDocument/2006/relationships/hyperlink" Target="https://drive.google.com/file/d/1bXY04HRm6yVnux7aRULpMa23VcQd0qxb/view?usp=drive_link" TargetMode="External"/><Relationship Id="rId349" Type="http://schemas.openxmlformats.org/officeDocument/2006/relationships/hyperlink" Target="https://drive.google.com/file/d/1NzH60f68dvsdsjpE-adZt5IbRy66W1Xp/view?usp=share_link" TargetMode="External"/><Relationship Id="rId88" Type="http://schemas.openxmlformats.org/officeDocument/2006/relationships/hyperlink" Target="https://youtu.be/uP4QKEZsanA" TargetMode="External"/><Relationship Id="rId111" Type="http://schemas.openxmlformats.org/officeDocument/2006/relationships/hyperlink" Target="https://doi.org/10.5281/zenodo.16788416" TargetMode="External"/><Relationship Id="rId153" Type="http://schemas.openxmlformats.org/officeDocument/2006/relationships/hyperlink" Target="https://doi.org/10.5281/zenodo.17851177" TargetMode="External"/><Relationship Id="rId195" Type="http://schemas.openxmlformats.org/officeDocument/2006/relationships/hyperlink" Target="https://drive.google.com/file/d/1lbewP5eC703bxcRw0VZV2W1x4OY9oStV/view?usp=sharing" TargetMode="External"/><Relationship Id="rId209" Type="http://schemas.openxmlformats.org/officeDocument/2006/relationships/hyperlink" Target="https://drive.google.com/file/d/14AZMJJjeaVTdPn3wxPn7e2XqlRGdOPzq/view?usp=drive_link" TargetMode="External"/><Relationship Id="rId360" Type="http://schemas.openxmlformats.org/officeDocument/2006/relationships/hyperlink" Target="https://drive.google.com/file/d/1i0Zqb2K2sCDPi6vh1BBP0ChlLUWl5XRe/view?usp=drive_link" TargetMode="External"/><Relationship Id="rId220" Type="http://schemas.openxmlformats.org/officeDocument/2006/relationships/hyperlink" Target="https://youtu.be/MQShaLlN-Y0" TargetMode="External"/><Relationship Id="rId15" Type="http://schemas.openxmlformats.org/officeDocument/2006/relationships/image" Target="media/image9.png"/><Relationship Id="rId57" Type="http://schemas.openxmlformats.org/officeDocument/2006/relationships/hyperlink" Target="https://drive.google.com/file/d/1WoXzIR5GdtpjYZ-4UjfFt62Kat6rn8K8/view?usp=sharing" TargetMode="External"/><Relationship Id="rId262" Type="http://schemas.openxmlformats.org/officeDocument/2006/relationships/hyperlink" Target="https://doi.org/10.5281/zenodo.16262324" TargetMode="External"/><Relationship Id="rId318" Type="http://schemas.openxmlformats.org/officeDocument/2006/relationships/hyperlink" Target="https://doi.org/10.5281/zenodo.17297369" TargetMode="External"/><Relationship Id="rId99" Type="http://schemas.openxmlformats.org/officeDocument/2006/relationships/hyperlink" Target="https://doi.org/10.5281/zenodo.16893404" TargetMode="External"/><Relationship Id="rId122" Type="http://schemas.openxmlformats.org/officeDocument/2006/relationships/hyperlink" Target="https://youtu.be/9u9yDd8NIoE" TargetMode="External"/><Relationship Id="rId164" Type="http://schemas.openxmlformats.org/officeDocument/2006/relationships/hyperlink" Target="https://youtu.be/PYJtcfPs8mI" TargetMode="External"/><Relationship Id="rId371" Type="http://schemas.openxmlformats.org/officeDocument/2006/relationships/hyperlink" Target="https://doi.org/10.5281/zenodo.21444847"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599</TotalTime>
  <Pages>19</Pages>
  <Words>6304</Words>
  <Characters>35933</Characters>
  <Application>Microsoft Office Word</Application>
  <DocSecurity>0</DocSecurity>
  <Lines>299</Lines>
  <Paragraphs>84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 عمار ياسين منصور</dc:creator>
  <cp:keywords/>
  <dc:description/>
  <cp:lastModifiedBy>د. عمار ياسين منصور</cp:lastModifiedBy>
  <cp:revision>73</cp:revision>
  <cp:lastPrinted>2026-08-16T08:26:00Z</cp:lastPrinted>
  <dcterms:created xsi:type="dcterms:W3CDTF">2025-05-14T17:24:00Z</dcterms:created>
  <dcterms:modified xsi:type="dcterms:W3CDTF">2026-08-16T09:31:00Z</dcterms:modified>
</cp:coreProperties>
</file>