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5EF61" w14:textId="5ED7E932" w:rsidR="00917F10" w:rsidRPr="00917F10" w:rsidRDefault="00917F10" w:rsidP="00917F10">
      <w:pPr>
        <w:pStyle w:val="ds-markdown-paragraph"/>
        <w:shd w:val="clear" w:color="auto" w:fill="FFFFFF"/>
        <w:spacing w:before="206" w:beforeAutospacing="0" w:after="206" w:afterAutospacing="0" w:line="429" w:lineRule="atLeast"/>
        <w:rPr>
          <w:rFonts w:asciiTheme="majorBidi" w:eastAsiaTheme="majorEastAsia" w:hAnsiTheme="majorBidi" w:cstheme="majorBidi"/>
          <w:b/>
          <w:bCs/>
          <w:i/>
          <w:iCs/>
          <w:rtl/>
        </w:rPr>
      </w:pPr>
      <w:r w:rsidRPr="00917F10">
        <w:rPr>
          <w:rFonts w:asciiTheme="majorBidi" w:eastAsiaTheme="majorEastAsia" w:hAnsiTheme="majorBidi" w:cstheme="majorBidi"/>
          <w:b/>
          <w:bCs/>
          <w:i/>
          <w:iCs/>
        </w:rPr>
        <w:t>Ammar Yaseen Mansour</w:t>
      </w:r>
      <w:r w:rsidRPr="00917F10">
        <w:rPr>
          <w:rFonts w:asciiTheme="majorBidi" w:eastAsiaTheme="majorEastAsia" w:hAnsiTheme="majorBidi" w:cstheme="majorBidi"/>
          <w:b/>
          <w:bCs/>
          <w:i/>
          <w:iCs/>
        </w:rPr>
        <w:br/>
      </w:r>
    </w:p>
    <w:p w14:paraId="472BC95A" w14:textId="11D7BA04" w:rsidR="00A53F1C" w:rsidRPr="007953FF" w:rsidRDefault="00A53F1C" w:rsidP="00917F10">
      <w:pPr>
        <w:pStyle w:val="ds-markdown-paragraph"/>
        <w:shd w:val="clear" w:color="auto" w:fill="FFFFFF"/>
        <w:spacing w:before="206" w:beforeAutospacing="0" w:after="206" w:afterAutospacing="0" w:line="429" w:lineRule="atLeast"/>
        <w:jc w:val="center"/>
        <w:rPr>
          <w:rFonts w:asciiTheme="majorBidi" w:hAnsiTheme="majorBidi" w:cstheme="majorBidi"/>
          <w:i/>
          <w:iCs/>
          <w:sz w:val="36"/>
          <w:szCs w:val="36"/>
        </w:rPr>
      </w:pPr>
      <w:r w:rsidRPr="007953FF">
        <w:rPr>
          <w:rFonts w:asciiTheme="majorBidi" w:eastAsiaTheme="majorEastAsia" w:hAnsiTheme="majorBidi" w:cstheme="majorBidi"/>
          <w:b/>
          <w:bCs/>
          <w:i/>
          <w:iCs/>
          <w:sz w:val="40"/>
          <w:szCs w:val="40"/>
        </w:rPr>
        <w:t>Sensory Receptors:</w:t>
      </w:r>
      <w:r w:rsidR="007953FF" w:rsidRPr="007953FF">
        <w:rPr>
          <w:rFonts w:asciiTheme="majorBidi" w:eastAsiaTheme="majorEastAsia" w:hAnsiTheme="majorBidi" w:cstheme="majorBidi"/>
          <w:b/>
          <w:bCs/>
          <w:i/>
          <w:iCs/>
          <w:sz w:val="40"/>
          <w:szCs w:val="40"/>
          <w:rtl/>
        </w:rPr>
        <w:br/>
      </w:r>
      <w:r w:rsidRPr="007953FF">
        <w:rPr>
          <w:rFonts w:asciiTheme="majorBidi" w:eastAsiaTheme="majorEastAsia" w:hAnsiTheme="majorBidi" w:cstheme="majorBidi"/>
          <w:b/>
          <w:bCs/>
          <w:i/>
          <w:iCs/>
          <w:sz w:val="40"/>
          <w:szCs w:val="40"/>
        </w:rPr>
        <w:t>A Novel Mechanism for Sustained Tactile Perception</w:t>
      </w:r>
      <w:r w:rsidR="00917F10" w:rsidRPr="007953FF">
        <w:rPr>
          <w:rFonts w:asciiTheme="majorBidi" w:eastAsiaTheme="majorEastAsia" w:hAnsiTheme="majorBidi" w:cstheme="majorBidi"/>
          <w:b/>
          <w:bCs/>
          <w:i/>
          <w:iCs/>
          <w:sz w:val="36"/>
          <w:szCs w:val="36"/>
          <w:rtl/>
        </w:rPr>
        <w:br/>
      </w:r>
      <w:r w:rsidR="00917F10" w:rsidRPr="007953FF">
        <w:rPr>
          <w:rFonts w:asciiTheme="majorBidi" w:hAnsiTheme="majorBidi" w:cstheme="majorBidi"/>
          <w:i/>
          <w:iCs/>
          <w:sz w:val="36"/>
          <w:szCs w:val="36"/>
        </w:rPr>
        <w:t>How Pulse Pressure Overcomes Receptor Adaptation to Maintain Continuous Perception</w:t>
      </w:r>
    </w:p>
    <w:p w14:paraId="75D86246" w14:textId="77777777" w:rsidR="00A53F1C" w:rsidRDefault="00A53F1C" w:rsidP="007953FF">
      <w:pPr>
        <w:pStyle w:val="ds-markdown-paragraph"/>
        <w:shd w:val="clear" w:color="auto" w:fill="FFFFFF"/>
        <w:spacing w:before="206" w:beforeAutospacing="0" w:after="206" w:afterAutospacing="0" w:line="429" w:lineRule="atLeast"/>
        <w:jc w:val="both"/>
        <w:rPr>
          <w:rFonts w:asciiTheme="majorBidi" w:hAnsiTheme="majorBidi" w:cstheme="majorBidi"/>
          <w:i/>
          <w:iCs/>
          <w:sz w:val="28"/>
          <w:szCs w:val="28"/>
          <w:rtl/>
        </w:rPr>
      </w:pPr>
      <w:r w:rsidRPr="00F345C6">
        <w:rPr>
          <w:rFonts w:asciiTheme="majorBidi" w:hAnsiTheme="majorBidi" w:cstheme="majorBidi"/>
          <w:i/>
          <w:iCs/>
          <w:sz w:val="28"/>
          <w:szCs w:val="28"/>
        </w:rPr>
        <w:t>The initial detection of contact with the skin is well-understood: mechanoreceptors (e.g., Pacinian corpuscles) transduce mechanical energy into neural signals. However, the </w:t>
      </w:r>
      <w:r w:rsidRPr="00F345C6">
        <w:rPr>
          <w:rStyle w:val="ab"/>
          <w:rFonts w:asciiTheme="majorBidi" w:eastAsiaTheme="majorEastAsia" w:hAnsiTheme="majorBidi" w:cstheme="majorBidi"/>
          <w:sz w:val="28"/>
          <w:szCs w:val="28"/>
        </w:rPr>
        <w:t>persistent awareness</w:t>
      </w:r>
      <w:r w:rsidRPr="00F345C6">
        <w:rPr>
          <w:rFonts w:asciiTheme="majorBidi" w:hAnsiTheme="majorBidi" w:cstheme="majorBidi"/>
          <w:i/>
          <w:iCs/>
          <w:sz w:val="28"/>
          <w:szCs w:val="28"/>
        </w:rPr>
        <w:t> of sustained contact—such as the continuous feel of an object held in the hand—has remained a physiological enigma.</w:t>
      </w:r>
    </w:p>
    <w:p w14:paraId="1C684F8E" w14:textId="77777777" w:rsidR="00A53F1C" w:rsidRPr="007953FF" w:rsidRDefault="00A53F1C" w:rsidP="007953FF">
      <w:pPr>
        <w:jc w:val="both"/>
        <w:rPr>
          <w:rFonts w:asciiTheme="majorBidi" w:hAnsiTheme="majorBidi" w:cstheme="majorBidi"/>
          <w:b/>
          <w:bCs/>
          <w:i/>
          <w:iCs/>
          <w:sz w:val="32"/>
          <w:szCs w:val="32"/>
        </w:rPr>
      </w:pPr>
      <w:r w:rsidRPr="003169B4">
        <w:rPr>
          <w:rFonts w:asciiTheme="majorBidi" w:hAnsiTheme="majorBidi" w:cstheme="majorBidi"/>
          <w:b/>
          <w:bCs/>
          <w:i/>
          <w:iCs/>
          <w:sz w:val="32"/>
          <w:szCs w:val="32"/>
        </w:rPr>
        <w:t>Superficial Sensory Receptors (SSRs)</w:t>
      </w:r>
    </w:p>
    <w:p w14:paraId="68C0B51A" w14:textId="77777777" w:rsidR="00A53F1C" w:rsidRPr="003169B4" w:rsidRDefault="00A53F1C" w:rsidP="007953FF">
      <w:pPr>
        <w:jc w:val="both"/>
        <w:rPr>
          <w:rFonts w:asciiTheme="majorBidi" w:hAnsiTheme="majorBidi" w:cstheme="majorBidi"/>
          <w:i/>
          <w:iCs/>
          <w:sz w:val="28"/>
          <w:szCs w:val="28"/>
        </w:rPr>
      </w:pPr>
      <w:r w:rsidRPr="003169B4">
        <w:rPr>
          <w:rFonts w:asciiTheme="majorBidi" w:hAnsiTheme="majorBidi" w:cstheme="majorBidi"/>
          <w:i/>
          <w:iCs/>
          <w:sz w:val="28"/>
          <w:szCs w:val="28"/>
        </w:rPr>
        <w:t>SSRs are distributed across all contact surfaces between an organism and its environment, serving as communication bridges linking the internal and external environments.</w:t>
      </w:r>
    </w:p>
    <w:p w14:paraId="43F0A154" w14:textId="77777777" w:rsidR="00A53F1C" w:rsidRPr="003169B4" w:rsidRDefault="00A53F1C" w:rsidP="007953FF">
      <w:pPr>
        <w:jc w:val="both"/>
        <w:rPr>
          <w:rFonts w:asciiTheme="majorBidi" w:hAnsiTheme="majorBidi" w:cstheme="majorBidi"/>
          <w:i/>
          <w:iCs/>
          <w:sz w:val="28"/>
          <w:szCs w:val="28"/>
        </w:rPr>
      </w:pPr>
      <w:r w:rsidRPr="003169B4">
        <w:rPr>
          <w:rFonts w:asciiTheme="majorBidi" w:hAnsiTheme="majorBidi" w:cstheme="majorBidi"/>
          <w:i/>
          <w:iCs/>
          <w:sz w:val="28"/>
          <w:szCs w:val="28"/>
        </w:rPr>
        <w:t>Sensory receptors (SRs) associated with a single sensory neuron (SN) share identical structural and functional properties. Furthermore, SSRs performing the same role exhibit consistent architecture regardless of their location.</w:t>
      </w:r>
    </w:p>
    <w:p w14:paraId="0169E92A" w14:textId="77777777" w:rsidR="00A53F1C" w:rsidRPr="003169B4" w:rsidRDefault="00A53F1C" w:rsidP="007953FF">
      <w:pPr>
        <w:jc w:val="both"/>
        <w:rPr>
          <w:rFonts w:asciiTheme="majorBidi" w:hAnsiTheme="majorBidi" w:cstheme="majorBidi"/>
          <w:i/>
          <w:iCs/>
          <w:sz w:val="28"/>
          <w:szCs w:val="28"/>
        </w:rPr>
      </w:pPr>
      <w:r w:rsidRPr="003169B4">
        <w:rPr>
          <w:rFonts w:asciiTheme="majorBidi" w:hAnsiTheme="majorBidi" w:cstheme="majorBidi"/>
          <w:i/>
          <w:iCs/>
          <w:sz w:val="28"/>
          <w:szCs w:val="28"/>
        </w:rPr>
        <w:t>Each dendritic neural fiber innervates a single SR, forming the receptor’s core (</w:t>
      </w:r>
      <w:r w:rsidRPr="003169B4">
        <w:rPr>
          <w:rFonts w:asciiTheme="majorBidi" w:hAnsiTheme="majorBidi" w:cstheme="majorBidi"/>
          <w:b/>
          <w:bCs/>
          <w:i/>
          <w:iCs/>
          <w:sz w:val="28"/>
          <w:szCs w:val="28"/>
        </w:rPr>
        <w:t>central neurite</w:t>
      </w:r>
      <w:r w:rsidRPr="003169B4">
        <w:rPr>
          <w:rFonts w:asciiTheme="majorBidi" w:hAnsiTheme="majorBidi" w:cstheme="majorBidi"/>
          <w:i/>
          <w:iCs/>
          <w:sz w:val="28"/>
          <w:szCs w:val="28"/>
        </w:rPr>
        <w:t>). Every SSR is sensitive to a specific energy spectrum of stimuli. Regardless of the stimulus type, the SSR transduces this energy into a </w:t>
      </w:r>
      <w:r w:rsidRPr="003169B4">
        <w:rPr>
          <w:rFonts w:asciiTheme="majorBidi" w:hAnsiTheme="majorBidi" w:cstheme="majorBidi"/>
          <w:b/>
          <w:bCs/>
          <w:i/>
          <w:iCs/>
          <w:sz w:val="28"/>
          <w:szCs w:val="28"/>
        </w:rPr>
        <w:t>pressure Wave Unit</w:t>
      </w:r>
      <w:r w:rsidRPr="003169B4">
        <w:rPr>
          <w:rFonts w:asciiTheme="majorBidi" w:hAnsiTheme="majorBidi" w:cstheme="majorBidi"/>
          <w:i/>
          <w:iCs/>
          <w:sz w:val="28"/>
          <w:szCs w:val="28"/>
        </w:rPr>
        <w:t>. These Wave Units aggregate at the dendritic root to form an </w:t>
      </w:r>
      <w:r w:rsidRPr="003169B4">
        <w:rPr>
          <w:rFonts w:asciiTheme="majorBidi" w:hAnsiTheme="majorBidi" w:cstheme="majorBidi"/>
          <w:b/>
          <w:bCs/>
          <w:i/>
          <w:iCs/>
          <w:sz w:val="28"/>
          <w:szCs w:val="28"/>
        </w:rPr>
        <w:t>Action Pressure Wave</w:t>
      </w:r>
      <w:r w:rsidRPr="003169B4">
        <w:rPr>
          <w:rFonts w:asciiTheme="majorBidi" w:hAnsiTheme="majorBidi" w:cstheme="majorBidi"/>
          <w:i/>
          <w:iCs/>
          <w:sz w:val="28"/>
          <w:szCs w:val="28"/>
        </w:rPr>
        <w:t> (Figure 1), which carries the afferent signal to the central nervous system.</w:t>
      </w:r>
    </w:p>
    <w:p w14:paraId="572294F9" w14:textId="77777777" w:rsidR="00A53F1C" w:rsidRPr="003169B4" w:rsidRDefault="00A53F1C" w:rsidP="007953FF">
      <w:pPr>
        <w:jc w:val="both"/>
        <w:rPr>
          <w:rFonts w:asciiTheme="majorBidi" w:hAnsiTheme="majorBidi" w:cstheme="majorBidi"/>
          <w:i/>
          <w:iCs/>
          <w:sz w:val="28"/>
          <w:szCs w:val="28"/>
        </w:rPr>
      </w:pPr>
      <w:r w:rsidRPr="003169B4">
        <w:rPr>
          <w:rFonts w:asciiTheme="majorBidi" w:hAnsiTheme="majorBidi" w:cstheme="majorBidi"/>
          <w:i/>
          <w:iCs/>
          <w:sz w:val="28"/>
          <w:szCs w:val="28"/>
        </w:rPr>
        <w:t>In subsequent sections, I will elaborate on the operational mechanism of SSRs, using </w:t>
      </w:r>
      <w:r w:rsidRPr="003169B4">
        <w:rPr>
          <w:rFonts w:asciiTheme="majorBidi" w:hAnsiTheme="majorBidi" w:cstheme="majorBidi"/>
          <w:b/>
          <w:bCs/>
          <w:i/>
          <w:iCs/>
          <w:sz w:val="28"/>
          <w:szCs w:val="28"/>
        </w:rPr>
        <w:t>Pacinian corpuscles</w:t>
      </w:r>
      <w:r w:rsidRPr="003169B4">
        <w:rPr>
          <w:rFonts w:asciiTheme="majorBidi" w:hAnsiTheme="majorBidi" w:cstheme="majorBidi"/>
          <w:i/>
          <w:iCs/>
          <w:sz w:val="28"/>
          <w:szCs w:val="28"/>
        </w:rPr>
        <w:t> as a model. This choice is twofold:</w:t>
      </w:r>
    </w:p>
    <w:p w14:paraId="64B9EE72" w14:textId="77777777" w:rsidR="00A53F1C" w:rsidRPr="003169B4" w:rsidRDefault="00A53F1C" w:rsidP="007953FF">
      <w:pPr>
        <w:numPr>
          <w:ilvl w:val="0"/>
          <w:numId w:val="4"/>
        </w:numPr>
        <w:jc w:val="both"/>
        <w:rPr>
          <w:rFonts w:asciiTheme="majorBidi" w:hAnsiTheme="majorBidi" w:cstheme="majorBidi"/>
          <w:i/>
          <w:iCs/>
          <w:sz w:val="28"/>
          <w:szCs w:val="28"/>
        </w:rPr>
      </w:pPr>
      <w:r w:rsidRPr="003169B4">
        <w:rPr>
          <w:rFonts w:asciiTheme="majorBidi" w:hAnsiTheme="majorBidi" w:cstheme="majorBidi"/>
          <w:i/>
          <w:iCs/>
          <w:sz w:val="28"/>
          <w:szCs w:val="28"/>
        </w:rPr>
        <w:t>Pacinian corpuscles exemplify the general functional principles shared by all SSRs.</w:t>
      </w:r>
    </w:p>
    <w:p w14:paraId="1A5DD2AF" w14:textId="42102BF2" w:rsidR="00A53F1C" w:rsidRDefault="00A53F1C" w:rsidP="007953FF">
      <w:pPr>
        <w:numPr>
          <w:ilvl w:val="0"/>
          <w:numId w:val="4"/>
        </w:numPr>
        <w:jc w:val="both"/>
        <w:rPr>
          <w:rFonts w:asciiTheme="majorBidi" w:hAnsiTheme="majorBidi" w:cstheme="majorBidi"/>
          <w:i/>
          <w:iCs/>
          <w:sz w:val="28"/>
          <w:szCs w:val="28"/>
        </w:rPr>
      </w:pPr>
      <w:r w:rsidRPr="003169B4">
        <w:rPr>
          <w:rFonts w:asciiTheme="majorBidi" w:hAnsiTheme="majorBidi" w:cstheme="majorBidi"/>
          <w:i/>
          <w:iCs/>
          <w:sz w:val="28"/>
          <w:szCs w:val="28"/>
        </w:rPr>
        <w:t>Their mechanotransductive properties vividly illustrate the proposed mode of action.</w:t>
      </w:r>
    </w:p>
    <w:p w14:paraId="07027C54" w14:textId="77777777" w:rsidR="00A53F1C" w:rsidRPr="00A647DA" w:rsidRDefault="00A53F1C" w:rsidP="00A53F1C">
      <w:pPr>
        <w:jc w:val="both"/>
        <w:rPr>
          <w:rFonts w:asciiTheme="majorBidi" w:hAnsiTheme="majorBidi" w:cstheme="majorBidi"/>
          <w:b/>
          <w:bCs/>
          <w:i/>
          <w:iCs/>
          <w:sz w:val="32"/>
          <w:szCs w:val="32"/>
        </w:rPr>
      </w:pPr>
      <w:r w:rsidRPr="003169B4">
        <w:rPr>
          <w:rFonts w:asciiTheme="majorBidi" w:hAnsiTheme="majorBidi" w:cstheme="majorBidi"/>
          <w:b/>
          <w:bCs/>
          <w:i/>
          <w:iCs/>
          <w:sz w:val="32"/>
          <w:szCs w:val="32"/>
        </w:rPr>
        <w:lastRenderedPageBreak/>
        <w:t>The Wave Units</w:t>
      </w:r>
    </w:p>
    <w:p w14:paraId="05685685" w14:textId="77777777" w:rsidR="00A53F1C" w:rsidRDefault="00A53F1C" w:rsidP="00A53F1C">
      <w:pPr>
        <w:jc w:val="both"/>
        <w:rPr>
          <w:rFonts w:asciiTheme="majorBidi" w:hAnsiTheme="majorBidi" w:cstheme="majorBidi"/>
          <w:i/>
          <w:iCs/>
          <w:sz w:val="28"/>
          <w:szCs w:val="28"/>
        </w:rPr>
      </w:pPr>
      <w:r w:rsidRPr="003169B4">
        <w:rPr>
          <w:rFonts w:asciiTheme="majorBidi" w:hAnsiTheme="majorBidi" w:cstheme="majorBidi"/>
          <w:i/>
          <w:iCs/>
          <w:sz w:val="28"/>
          <w:szCs w:val="28"/>
        </w:rPr>
        <w:t>In sensory neurons (SNs), </w:t>
      </w:r>
      <w:r w:rsidRPr="003169B4">
        <w:rPr>
          <w:rFonts w:asciiTheme="majorBidi" w:hAnsiTheme="majorBidi" w:cstheme="majorBidi"/>
          <w:b/>
          <w:bCs/>
          <w:i/>
          <w:iCs/>
          <w:sz w:val="28"/>
          <w:szCs w:val="28"/>
        </w:rPr>
        <w:t>Action Pressure Waves</w:t>
      </w:r>
      <w:r w:rsidRPr="003169B4">
        <w:rPr>
          <w:rFonts w:asciiTheme="majorBidi" w:hAnsiTheme="majorBidi" w:cstheme="majorBidi"/>
          <w:i/>
          <w:iCs/>
          <w:sz w:val="28"/>
          <w:szCs w:val="28"/>
        </w:rPr>
        <w:t> are generated peripherally at the dendritic root. These waves propagate centrally toward the axon terminal branches and consist of aggregated components termed </w:t>
      </w:r>
      <w:r w:rsidRPr="003169B4">
        <w:rPr>
          <w:rFonts w:asciiTheme="majorBidi" w:hAnsiTheme="majorBidi" w:cstheme="majorBidi"/>
          <w:b/>
          <w:bCs/>
          <w:i/>
          <w:iCs/>
          <w:sz w:val="28"/>
          <w:szCs w:val="28"/>
        </w:rPr>
        <w:t>Wave Units</w:t>
      </w:r>
      <w:r w:rsidRPr="003169B4">
        <w:rPr>
          <w:rFonts w:asciiTheme="majorBidi" w:hAnsiTheme="majorBidi" w:cstheme="majorBidi"/>
          <w:i/>
          <w:iCs/>
          <w:sz w:val="28"/>
          <w:szCs w:val="28"/>
        </w:rPr>
        <w:t>. Each Wave Unit originates in the </w:t>
      </w:r>
      <w:r w:rsidRPr="003169B4">
        <w:rPr>
          <w:rFonts w:asciiTheme="majorBidi" w:hAnsiTheme="majorBidi" w:cstheme="majorBidi"/>
          <w:b/>
          <w:bCs/>
          <w:i/>
          <w:iCs/>
          <w:sz w:val="28"/>
          <w:szCs w:val="28"/>
        </w:rPr>
        <w:t>central neurite</w:t>
      </w:r>
      <w:r w:rsidRPr="003169B4">
        <w:rPr>
          <w:rFonts w:asciiTheme="majorBidi" w:hAnsiTheme="majorBidi" w:cstheme="majorBidi"/>
          <w:i/>
          <w:iCs/>
          <w:sz w:val="28"/>
          <w:szCs w:val="28"/>
        </w:rPr>
        <w:t> of a sensory receptor (SR). At the dendritic root, Wave Units from multiple SRs within a single SN converge to form an Action Pressure Wave (Figure 1).</w:t>
      </w:r>
    </w:p>
    <w:p w14:paraId="0D58F905" w14:textId="77777777" w:rsidR="00A647DA" w:rsidRDefault="00A647DA" w:rsidP="00A53F1C">
      <w:pPr>
        <w:jc w:val="both"/>
        <w:rPr>
          <w:rFonts w:asciiTheme="majorBidi" w:hAnsiTheme="majorBidi" w:cstheme="majorBidi"/>
          <w:i/>
          <w:iCs/>
          <w:sz w:val="28"/>
          <w:szCs w:val="28"/>
        </w:rPr>
      </w:pP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647DA" w:rsidRPr="00F31B80" w14:paraId="37B8D7C4" w14:textId="77777777" w:rsidTr="00A647DA">
        <w:trPr>
          <w:jc w:val="center"/>
        </w:trPr>
        <w:tc>
          <w:tcPr>
            <w:tcW w:w="8306" w:type="dxa"/>
            <w:hideMark/>
          </w:tcPr>
          <w:p w14:paraId="1AAE9C8F" w14:textId="77777777" w:rsidR="00A647DA" w:rsidRPr="00F31B80" w:rsidRDefault="00A647DA" w:rsidP="00F311A6">
            <w:pPr>
              <w:jc w:val="center"/>
              <w:rPr>
                <w:rFonts w:asciiTheme="majorBidi" w:hAnsiTheme="majorBidi" w:cstheme="majorBidi"/>
                <w:i/>
                <w:iCs/>
                <w:color w:val="002060"/>
                <w:lang w:bidi="ar-SY"/>
              </w:rPr>
            </w:pPr>
            <w:r w:rsidRPr="00F31B80">
              <w:rPr>
                <w:rFonts w:asciiTheme="majorBidi" w:hAnsiTheme="majorBidi" w:cstheme="majorBidi"/>
                <w:i/>
                <w:iCs/>
                <w:noProof/>
                <w:color w:val="002060"/>
              </w:rPr>
              <w:drawing>
                <wp:inline distT="0" distB="0" distL="0" distR="0" wp14:anchorId="7E844000" wp14:editId="329848B5">
                  <wp:extent cx="3816985" cy="1616710"/>
                  <wp:effectExtent l="0" t="0" r="0" b="254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6985" cy="1616710"/>
                          </a:xfrm>
                          <a:prstGeom prst="rect">
                            <a:avLst/>
                          </a:prstGeom>
                          <a:noFill/>
                          <a:ln>
                            <a:noFill/>
                          </a:ln>
                        </pic:spPr>
                      </pic:pic>
                    </a:graphicData>
                  </a:graphic>
                </wp:inline>
              </w:drawing>
            </w:r>
          </w:p>
        </w:tc>
      </w:tr>
      <w:tr w:rsidR="00A647DA" w:rsidRPr="00F31B80" w14:paraId="27AEF89C" w14:textId="77777777" w:rsidTr="00A647DA">
        <w:trPr>
          <w:jc w:val="center"/>
        </w:trPr>
        <w:tc>
          <w:tcPr>
            <w:tcW w:w="8306" w:type="dxa"/>
            <w:hideMark/>
          </w:tcPr>
          <w:p w14:paraId="493A4E6C" w14:textId="77777777" w:rsidR="00A647DA" w:rsidRPr="00A647DA" w:rsidRDefault="00A647DA" w:rsidP="00A647DA">
            <w:pPr>
              <w:jc w:val="center"/>
              <w:rPr>
                <w:rFonts w:asciiTheme="majorBidi" w:hAnsiTheme="majorBidi" w:cstheme="majorBidi"/>
                <w:b/>
                <w:bCs/>
                <w:i/>
                <w:iCs/>
                <w:sz w:val="24"/>
                <w:szCs w:val="24"/>
              </w:rPr>
            </w:pPr>
            <w:r w:rsidRPr="00A647DA">
              <w:rPr>
                <w:rFonts w:asciiTheme="majorBidi" w:hAnsiTheme="majorBidi" w:cstheme="majorBidi"/>
                <w:b/>
                <w:bCs/>
                <w:i/>
                <w:iCs/>
                <w:sz w:val="24"/>
                <w:szCs w:val="24"/>
              </w:rPr>
              <w:t>Figure 1: Generation and Propagation of Wave Units</w:t>
            </w:r>
          </w:p>
          <w:p w14:paraId="5CDF655E" w14:textId="7BE28357" w:rsidR="00A647DA" w:rsidRPr="003169B4" w:rsidRDefault="00A647DA" w:rsidP="00A647DA">
            <w:pPr>
              <w:spacing w:after="160" w:line="278" w:lineRule="auto"/>
              <w:jc w:val="center"/>
              <w:rPr>
                <w:rFonts w:asciiTheme="majorBidi" w:hAnsiTheme="majorBidi" w:cstheme="majorBidi"/>
                <w:i/>
                <w:iCs/>
                <w:sz w:val="24"/>
                <w:szCs w:val="24"/>
              </w:rPr>
            </w:pPr>
            <w:r w:rsidRPr="00A647DA">
              <w:rPr>
                <w:rFonts w:asciiTheme="majorBidi" w:hAnsiTheme="majorBidi" w:cstheme="majorBidi"/>
                <w:b/>
                <w:bCs/>
                <w:i/>
                <w:iCs/>
                <w:sz w:val="24"/>
                <w:szCs w:val="24"/>
              </w:rPr>
              <w:t>Wave Units</w:t>
            </w:r>
            <w:r w:rsidRPr="00A647DA">
              <w:rPr>
                <w:rFonts w:asciiTheme="majorBidi" w:hAnsiTheme="majorBidi" w:cstheme="majorBidi"/>
                <w:i/>
                <w:iCs/>
                <w:sz w:val="24"/>
                <w:szCs w:val="24"/>
              </w:rPr>
              <w:t> are generated within the nerve fiber. At the dendritic root,</w:t>
            </w:r>
            <w:r>
              <w:rPr>
                <w:rFonts w:asciiTheme="majorBidi" w:hAnsiTheme="majorBidi" w:cstheme="majorBidi"/>
                <w:i/>
                <w:iCs/>
                <w:sz w:val="24"/>
                <w:szCs w:val="24"/>
              </w:rPr>
              <w:t xml:space="preserve"> </w:t>
            </w:r>
            <w:r w:rsidRPr="00A647DA">
              <w:rPr>
                <w:rFonts w:asciiTheme="majorBidi" w:hAnsiTheme="majorBidi" w:cstheme="majorBidi"/>
                <w:i/>
                <w:iCs/>
                <w:sz w:val="24"/>
                <w:szCs w:val="24"/>
              </w:rPr>
              <w:t>multiple</w:t>
            </w:r>
            <w:r>
              <w:rPr>
                <w:rFonts w:asciiTheme="majorBidi" w:hAnsiTheme="majorBidi" w:cstheme="majorBidi"/>
                <w:i/>
                <w:iCs/>
                <w:sz w:val="24"/>
                <w:szCs w:val="24"/>
              </w:rPr>
              <w:t xml:space="preserve"> </w:t>
            </w:r>
            <w:r w:rsidRPr="00A647DA">
              <w:rPr>
                <w:rFonts w:asciiTheme="majorBidi" w:hAnsiTheme="majorBidi" w:cstheme="majorBidi"/>
                <w:i/>
                <w:iCs/>
                <w:sz w:val="24"/>
                <w:szCs w:val="24"/>
              </w:rPr>
              <w:t>Wave Units from activated sensory receptors converge to form a single</w:t>
            </w:r>
            <w:r>
              <w:rPr>
                <w:rFonts w:asciiTheme="majorBidi" w:hAnsiTheme="majorBidi" w:cstheme="majorBidi"/>
                <w:i/>
                <w:iCs/>
                <w:sz w:val="24"/>
                <w:szCs w:val="24"/>
              </w:rPr>
              <w:br/>
            </w:r>
            <w:r w:rsidRPr="00A647DA">
              <w:rPr>
                <w:rFonts w:asciiTheme="majorBidi" w:hAnsiTheme="majorBidi" w:cstheme="majorBidi"/>
                <w:b/>
                <w:bCs/>
                <w:i/>
                <w:iCs/>
                <w:sz w:val="24"/>
                <w:szCs w:val="24"/>
              </w:rPr>
              <w:t>Action Pressure Wave</w:t>
            </w:r>
            <w:r w:rsidRPr="00A647DA">
              <w:rPr>
                <w:rFonts w:asciiTheme="majorBidi" w:hAnsiTheme="majorBidi" w:cstheme="majorBidi"/>
                <w:i/>
                <w:iCs/>
                <w:sz w:val="24"/>
                <w:szCs w:val="24"/>
              </w:rPr>
              <w:t>. This wave propagates along the axon toward its terminal branches, facilitating signal transmission to downstream neural circuits.</w:t>
            </w:r>
          </w:p>
          <w:p w14:paraId="0140A2B7" w14:textId="77777777" w:rsidR="00A647DA" w:rsidRPr="00F31B80" w:rsidRDefault="00A647DA" w:rsidP="00F311A6">
            <w:pPr>
              <w:jc w:val="center"/>
              <w:rPr>
                <w:rFonts w:asciiTheme="majorBidi" w:hAnsiTheme="majorBidi" w:cstheme="majorBidi"/>
                <w:i/>
                <w:iCs/>
                <w:color w:val="002060"/>
                <w:sz w:val="18"/>
                <w:szCs w:val="18"/>
                <w:rtl/>
                <w:lang w:bidi="ar-SY"/>
              </w:rPr>
            </w:pPr>
          </w:p>
        </w:tc>
      </w:tr>
    </w:tbl>
    <w:p w14:paraId="3035CAB7" w14:textId="77777777" w:rsidR="00A647DA" w:rsidRPr="003169B4" w:rsidRDefault="00A647DA" w:rsidP="00A53F1C">
      <w:pPr>
        <w:jc w:val="both"/>
        <w:rPr>
          <w:rFonts w:asciiTheme="majorBidi" w:hAnsiTheme="majorBidi" w:cstheme="majorBidi"/>
          <w:i/>
          <w:iCs/>
          <w:sz w:val="28"/>
          <w:szCs w:val="28"/>
        </w:rPr>
      </w:pPr>
    </w:p>
    <w:p w14:paraId="0ECBE20B" w14:textId="77777777" w:rsidR="00A53F1C" w:rsidRPr="003169B4" w:rsidRDefault="00A53F1C" w:rsidP="00A53F1C">
      <w:pPr>
        <w:jc w:val="both"/>
        <w:rPr>
          <w:rFonts w:asciiTheme="majorBidi" w:hAnsiTheme="majorBidi" w:cstheme="majorBidi"/>
          <w:i/>
          <w:iCs/>
          <w:sz w:val="28"/>
          <w:szCs w:val="28"/>
        </w:rPr>
      </w:pPr>
      <w:r w:rsidRPr="003169B4">
        <w:rPr>
          <w:rFonts w:asciiTheme="majorBidi" w:hAnsiTheme="majorBidi" w:cstheme="majorBidi"/>
          <w:i/>
          <w:iCs/>
          <w:sz w:val="28"/>
          <w:szCs w:val="28"/>
        </w:rPr>
        <w:t>A mechanical stimulus (e.g., contact) activates an SR only once, irrespective of the stimulus duration. In response, the SR emits a single Wave Unit. This mechanism explains why a pinprick elicits immediate pain (a "flash" signal), while sustained contact (e.g., a stationary pin) does not produce ongoing pain—a critical protective feature of nociceptors (pain receptors).</w:t>
      </w:r>
    </w:p>
    <w:p w14:paraId="3EAB7C8A" w14:textId="77777777" w:rsidR="00A53F1C" w:rsidRDefault="00A53F1C" w:rsidP="00A53F1C">
      <w:pPr>
        <w:jc w:val="both"/>
        <w:rPr>
          <w:rFonts w:asciiTheme="majorBidi" w:hAnsiTheme="majorBidi" w:cstheme="majorBidi"/>
          <w:i/>
          <w:iCs/>
          <w:sz w:val="28"/>
          <w:szCs w:val="28"/>
        </w:rPr>
      </w:pPr>
      <w:r w:rsidRPr="003169B4">
        <w:rPr>
          <w:rFonts w:asciiTheme="majorBidi" w:hAnsiTheme="majorBidi" w:cstheme="majorBidi"/>
          <w:i/>
          <w:iCs/>
          <w:sz w:val="28"/>
          <w:szCs w:val="28"/>
        </w:rPr>
        <w:t>However, continuous detection of prolonged contact is physiologically essential. Without it, organisms might fail to perceive retained objects (e.g., a held item slipping from the hand). To resolve this, the nervous system employs </w:t>
      </w:r>
      <w:r w:rsidRPr="003169B4">
        <w:rPr>
          <w:rFonts w:asciiTheme="majorBidi" w:hAnsiTheme="majorBidi" w:cstheme="majorBidi"/>
          <w:b/>
          <w:bCs/>
          <w:i/>
          <w:iCs/>
          <w:sz w:val="28"/>
          <w:szCs w:val="28"/>
        </w:rPr>
        <w:t>pulse pressure</w:t>
      </w:r>
      <w:r w:rsidRPr="003169B4">
        <w:rPr>
          <w:rFonts w:asciiTheme="majorBidi" w:hAnsiTheme="majorBidi" w:cstheme="majorBidi"/>
          <w:i/>
          <w:iCs/>
          <w:sz w:val="28"/>
          <w:szCs w:val="28"/>
        </w:rPr>
        <w:t> (Figure 4), which cyclically reactivates receptors, enabling persistent monitoring of static stimuli.</w:t>
      </w:r>
    </w:p>
    <w:p w14:paraId="3BF508C4" w14:textId="77777777" w:rsidR="00A647DA" w:rsidRPr="003169B4" w:rsidRDefault="00A647DA" w:rsidP="00A53F1C">
      <w:pPr>
        <w:jc w:val="both"/>
        <w:rPr>
          <w:rFonts w:asciiTheme="majorBidi" w:hAnsiTheme="majorBidi" w:cstheme="majorBidi"/>
          <w:i/>
          <w:iCs/>
          <w:sz w:val="28"/>
          <w:szCs w:val="28"/>
        </w:rPr>
      </w:pPr>
    </w:p>
    <w:p w14:paraId="2951AC85" w14:textId="77777777" w:rsidR="00A647DA" w:rsidRDefault="00A53F1C" w:rsidP="00A647DA">
      <w:pPr>
        <w:pStyle w:val="ds-markdown-paragraph"/>
        <w:shd w:val="clear" w:color="auto" w:fill="FFFFFF"/>
        <w:spacing w:before="206" w:beforeAutospacing="0" w:after="206" w:afterAutospacing="0" w:line="429" w:lineRule="atLeast"/>
        <w:jc w:val="both"/>
        <w:rPr>
          <w:rStyle w:val="aa"/>
          <w:rFonts w:asciiTheme="majorBidi" w:eastAsiaTheme="majorEastAsia" w:hAnsiTheme="majorBidi" w:cstheme="majorBidi"/>
          <w:i/>
          <w:iCs/>
          <w:sz w:val="32"/>
          <w:szCs w:val="32"/>
        </w:rPr>
      </w:pPr>
      <w:r w:rsidRPr="00A647DA">
        <w:rPr>
          <w:rStyle w:val="aa"/>
          <w:rFonts w:asciiTheme="majorBidi" w:eastAsiaTheme="majorEastAsia" w:hAnsiTheme="majorBidi" w:cstheme="majorBidi"/>
          <w:i/>
          <w:iCs/>
          <w:sz w:val="32"/>
          <w:szCs w:val="32"/>
        </w:rPr>
        <w:lastRenderedPageBreak/>
        <w:t>The All-or-None Law</w:t>
      </w:r>
    </w:p>
    <w:p w14:paraId="39206D28" w14:textId="4B30C711" w:rsidR="00A53F1C" w:rsidRDefault="00A53F1C" w:rsidP="00A647DA">
      <w:pPr>
        <w:pStyle w:val="ds-markdown-paragraph"/>
        <w:shd w:val="clear" w:color="auto" w:fill="FFFFFF"/>
        <w:spacing w:before="206" w:beforeAutospacing="0" w:after="206" w:afterAutospacing="0" w:line="429" w:lineRule="atLeast"/>
        <w:jc w:val="both"/>
        <w:rPr>
          <w:rFonts w:asciiTheme="majorBidi" w:hAnsiTheme="majorBidi" w:cstheme="majorBidi"/>
          <w:i/>
          <w:iCs/>
          <w:sz w:val="28"/>
          <w:szCs w:val="28"/>
          <w:rtl/>
        </w:rPr>
      </w:pPr>
      <w:r w:rsidRPr="00F345C6">
        <w:rPr>
          <w:rFonts w:asciiTheme="majorBidi" w:hAnsiTheme="majorBidi" w:cstheme="majorBidi"/>
          <w:i/>
          <w:iCs/>
          <w:sz w:val="28"/>
          <w:szCs w:val="28"/>
        </w:rPr>
        <w:t>Unlike motor neurons, </w:t>
      </w:r>
      <w:r w:rsidRPr="00F345C6">
        <w:rPr>
          <w:rStyle w:val="aa"/>
          <w:rFonts w:asciiTheme="majorBidi" w:eastAsiaTheme="majorEastAsia" w:hAnsiTheme="majorBidi" w:cstheme="majorBidi"/>
          <w:i/>
          <w:iCs/>
          <w:sz w:val="28"/>
          <w:szCs w:val="28"/>
        </w:rPr>
        <w:t>sensory neurons (SNs)</w:t>
      </w:r>
      <w:r w:rsidRPr="00F345C6">
        <w:rPr>
          <w:rFonts w:asciiTheme="majorBidi" w:hAnsiTheme="majorBidi" w:cstheme="majorBidi"/>
          <w:i/>
          <w:iCs/>
          <w:sz w:val="28"/>
          <w:szCs w:val="28"/>
        </w:rPr>
        <w:t> do not strictly adhere to the </w:t>
      </w:r>
      <w:r w:rsidRPr="00F345C6">
        <w:rPr>
          <w:rStyle w:val="aa"/>
          <w:rFonts w:asciiTheme="majorBidi" w:eastAsiaTheme="majorEastAsia" w:hAnsiTheme="majorBidi" w:cstheme="majorBidi"/>
          <w:i/>
          <w:iCs/>
          <w:sz w:val="28"/>
          <w:szCs w:val="28"/>
        </w:rPr>
        <w:t>all-or-none principle</w:t>
      </w:r>
      <w:r w:rsidRPr="00F345C6">
        <w:rPr>
          <w:rFonts w:asciiTheme="majorBidi" w:hAnsiTheme="majorBidi" w:cstheme="majorBidi"/>
          <w:i/>
          <w:iCs/>
          <w:sz w:val="28"/>
          <w:szCs w:val="28"/>
        </w:rPr>
        <w:t> (Figure 2). This deviation is critical to their function: somatosensory receptors (SSRs) must detect even minimal contact with external stimuli. If SNs followed the all-or-none law, subthreshold stimuli (e.g., light touch) would fail to elicit action potentials, rendering many subtle contact events imperceptible.</w:t>
      </w:r>
    </w:p>
    <w:p w14:paraId="2C0858CC" w14:textId="77777777" w:rsidR="00A53F1C" w:rsidRPr="00F345C6" w:rsidRDefault="00A53F1C" w:rsidP="00A647DA">
      <w:pPr>
        <w:pStyle w:val="ds-markdown-paragraph"/>
        <w:shd w:val="clear" w:color="auto" w:fill="FFFFFF"/>
        <w:spacing w:before="206" w:beforeAutospacing="0" w:after="206" w:afterAutospacing="0" w:line="429" w:lineRule="atLeast"/>
        <w:jc w:val="both"/>
        <w:rPr>
          <w:rFonts w:asciiTheme="majorBidi" w:hAnsiTheme="majorBidi" w:cstheme="majorBidi"/>
          <w:i/>
          <w:iCs/>
          <w:sz w:val="28"/>
          <w:szCs w:val="28"/>
        </w:rPr>
      </w:pPr>
      <w:r w:rsidRPr="00F345C6">
        <w:rPr>
          <w:rFonts w:asciiTheme="majorBidi" w:hAnsiTheme="majorBidi" w:cstheme="majorBidi"/>
          <w:i/>
          <w:iCs/>
          <w:sz w:val="28"/>
          <w:szCs w:val="28"/>
        </w:rPr>
        <w:t>As demonstrated in </w:t>
      </w:r>
      <w:r w:rsidRPr="00F345C6">
        <w:rPr>
          <w:rStyle w:val="aa"/>
          <w:rFonts w:asciiTheme="majorBidi" w:eastAsiaTheme="majorEastAsia" w:hAnsiTheme="majorBidi" w:cstheme="majorBidi"/>
          <w:i/>
          <w:iCs/>
          <w:sz w:val="28"/>
          <w:szCs w:val="28"/>
        </w:rPr>
        <w:t>Figure 2</w:t>
      </w:r>
      <w:r w:rsidRPr="00F345C6">
        <w:rPr>
          <w:rFonts w:asciiTheme="majorBidi" w:hAnsiTheme="majorBidi" w:cstheme="majorBidi"/>
          <w:i/>
          <w:iCs/>
          <w:sz w:val="28"/>
          <w:szCs w:val="28"/>
        </w:rPr>
        <w:t>, sensory neurons encode stimulus intensity through </w:t>
      </w:r>
      <w:r w:rsidRPr="00F345C6">
        <w:rPr>
          <w:rStyle w:val="aa"/>
          <w:rFonts w:asciiTheme="majorBidi" w:eastAsiaTheme="majorEastAsia" w:hAnsiTheme="majorBidi" w:cstheme="majorBidi"/>
          <w:i/>
          <w:iCs/>
          <w:sz w:val="28"/>
          <w:szCs w:val="28"/>
        </w:rPr>
        <w:t>graded receptor activation</w:t>
      </w:r>
      <w:r w:rsidRPr="00F345C6">
        <w:rPr>
          <w:rFonts w:asciiTheme="majorBidi" w:hAnsiTheme="majorBidi" w:cstheme="majorBidi"/>
          <w:i/>
          <w:iCs/>
          <w:sz w:val="28"/>
          <w:szCs w:val="28"/>
        </w:rPr>
        <w:t> rather than binary firing. For example, weak stimuli activate only a subset of receptors (Figure 2-A), generating proportional signals (e.g., 5/8 of a full Action Pressure Wave). This mechanism allows the nervous system to distinguish between faint and strong stimuli, ensuring sensitivity to even the slightest environmental changes.</w:t>
      </w:r>
    </w:p>
    <w:p w14:paraId="5743459A" w14:textId="77777777" w:rsidR="00A53F1C" w:rsidRPr="00F345C6" w:rsidRDefault="00A53F1C" w:rsidP="00A53F1C">
      <w:pPr>
        <w:jc w:val="both"/>
        <w:rPr>
          <w:rFonts w:asciiTheme="majorBidi" w:hAnsiTheme="majorBidi" w:cstheme="majorBidi"/>
          <w:i/>
          <w:iCs/>
          <w:sz w:val="28"/>
          <w:szCs w:val="28"/>
        </w:rPr>
      </w:pP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A53F1C" w:rsidRPr="00F31B80" w14:paraId="4677A0E7" w14:textId="77777777" w:rsidTr="00A647DA">
        <w:trPr>
          <w:jc w:val="center"/>
        </w:trPr>
        <w:tc>
          <w:tcPr>
            <w:tcW w:w="8306" w:type="dxa"/>
          </w:tcPr>
          <w:p w14:paraId="4B097FC6" w14:textId="77777777" w:rsidR="00A53F1C" w:rsidRPr="00F31B80" w:rsidRDefault="00A53F1C" w:rsidP="00F311A6">
            <w:pPr>
              <w:jc w:val="center"/>
              <w:rPr>
                <w:rFonts w:asciiTheme="majorBidi" w:hAnsiTheme="majorBidi" w:cstheme="majorBidi"/>
                <w:i/>
                <w:iCs/>
                <w:color w:val="002060"/>
                <w:rtl/>
                <w:lang w:bidi="ar-SY"/>
              </w:rPr>
            </w:pPr>
            <w:r w:rsidRPr="00F31B80">
              <w:rPr>
                <w:rFonts w:asciiTheme="majorBidi" w:hAnsiTheme="majorBidi" w:cstheme="majorBidi"/>
                <w:i/>
                <w:iCs/>
                <w:noProof/>
                <w:color w:val="002060"/>
                <w:rtl/>
              </w:rPr>
              <w:drawing>
                <wp:inline distT="0" distB="0" distL="0" distR="0" wp14:anchorId="27BB8074" wp14:editId="5F3BB8E8">
                  <wp:extent cx="2993103" cy="1477453"/>
                  <wp:effectExtent l="0" t="0" r="0" b="889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lly inactivated S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90681" cy="1476257"/>
                          </a:xfrm>
                          <a:prstGeom prst="rect">
                            <a:avLst/>
                          </a:prstGeom>
                        </pic:spPr>
                      </pic:pic>
                    </a:graphicData>
                  </a:graphic>
                </wp:inline>
              </w:drawing>
            </w:r>
          </w:p>
        </w:tc>
      </w:tr>
      <w:tr w:rsidR="00A53F1C" w:rsidRPr="00F31B80" w14:paraId="2E6F8A29" w14:textId="77777777" w:rsidTr="00A647DA">
        <w:trPr>
          <w:jc w:val="center"/>
        </w:trPr>
        <w:tc>
          <w:tcPr>
            <w:tcW w:w="8306" w:type="dxa"/>
          </w:tcPr>
          <w:p w14:paraId="4AA90325" w14:textId="77777777" w:rsidR="00A53F1C" w:rsidRPr="003169B4" w:rsidRDefault="00A53F1C" w:rsidP="00A647DA">
            <w:pPr>
              <w:spacing w:after="160" w:line="278" w:lineRule="auto"/>
              <w:jc w:val="center"/>
              <w:rPr>
                <w:rFonts w:asciiTheme="majorBidi" w:hAnsiTheme="majorBidi" w:cstheme="majorBidi"/>
                <w:i/>
                <w:iCs/>
                <w:sz w:val="24"/>
                <w:szCs w:val="24"/>
              </w:rPr>
            </w:pPr>
            <w:r w:rsidRPr="003169B4">
              <w:rPr>
                <w:rFonts w:asciiTheme="majorBidi" w:hAnsiTheme="majorBidi" w:cstheme="majorBidi"/>
                <w:b/>
                <w:bCs/>
                <w:i/>
                <w:iCs/>
                <w:sz w:val="24"/>
                <w:szCs w:val="24"/>
              </w:rPr>
              <w:t>Figure 2: Sensory Receptor Activation States</w:t>
            </w:r>
            <w:r w:rsidRPr="003169B4">
              <w:rPr>
                <w:rFonts w:asciiTheme="majorBidi" w:hAnsiTheme="majorBidi" w:cstheme="majorBidi"/>
                <w:i/>
                <w:iCs/>
                <w:sz w:val="24"/>
                <w:szCs w:val="24"/>
              </w:rPr>
              <w:br/>
            </w:r>
            <w:r w:rsidRPr="003169B4">
              <w:rPr>
                <w:rFonts w:asciiTheme="majorBidi" w:hAnsiTheme="majorBidi" w:cstheme="majorBidi"/>
                <w:b/>
                <w:bCs/>
                <w:i/>
                <w:iCs/>
                <w:sz w:val="24"/>
                <w:szCs w:val="24"/>
              </w:rPr>
              <w:t>(A) Inactive Sensory Receptors</w:t>
            </w:r>
          </w:p>
          <w:p w14:paraId="50EA881E" w14:textId="77777777" w:rsidR="00A53F1C" w:rsidRPr="003169B4" w:rsidRDefault="00A53F1C" w:rsidP="00A647DA">
            <w:pPr>
              <w:numPr>
                <w:ilvl w:val="0"/>
                <w:numId w:val="1"/>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Each sensory receptor (blue circles) surrounds a dendritic neural fiber.</w:t>
            </w:r>
          </w:p>
          <w:p w14:paraId="5074D365" w14:textId="77777777" w:rsidR="00A53F1C" w:rsidRPr="003169B4" w:rsidRDefault="00A53F1C" w:rsidP="00A647DA">
            <w:pPr>
              <w:numPr>
                <w:ilvl w:val="0"/>
                <w:numId w:val="1"/>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At rest, no receptors are activated by external stimuli.</w:t>
            </w:r>
          </w:p>
          <w:p w14:paraId="76648CD1" w14:textId="0D2D782E" w:rsidR="00A53F1C" w:rsidRPr="00F31B80" w:rsidRDefault="00A53F1C" w:rsidP="00F311A6">
            <w:pPr>
              <w:jc w:val="center"/>
              <w:rPr>
                <w:rFonts w:asciiTheme="majorBidi" w:hAnsiTheme="majorBidi" w:cstheme="majorBidi"/>
                <w:i/>
                <w:iCs/>
                <w:noProof/>
                <w:color w:val="002060"/>
                <w:sz w:val="18"/>
                <w:szCs w:val="18"/>
                <w:rtl/>
                <w:lang w:bidi="ar-SY"/>
              </w:rPr>
            </w:pPr>
            <w:r w:rsidRPr="00F31B80">
              <w:rPr>
                <w:rFonts w:asciiTheme="majorBidi" w:hAnsiTheme="majorBidi" w:cstheme="majorBidi"/>
                <w:i/>
                <w:iCs/>
                <w:noProof/>
                <w:color w:val="002060"/>
                <w:sz w:val="18"/>
                <w:szCs w:val="18"/>
              </w:rPr>
              <w:br/>
            </w:r>
            <w:r w:rsidRPr="00F31B80">
              <w:rPr>
                <w:rFonts w:asciiTheme="majorBidi" w:hAnsiTheme="majorBidi" w:cstheme="majorBidi"/>
                <w:i/>
                <w:iCs/>
                <w:noProof/>
                <w:color w:val="002060"/>
                <w:sz w:val="18"/>
                <w:szCs w:val="18"/>
                <w:rtl/>
                <w:lang w:bidi="ar-SY"/>
              </w:rPr>
              <w:br/>
            </w:r>
          </w:p>
          <w:p w14:paraId="0A7B1209" w14:textId="77777777" w:rsidR="00A53F1C" w:rsidRPr="00F31B80" w:rsidRDefault="00A53F1C" w:rsidP="00F311A6">
            <w:pPr>
              <w:rPr>
                <w:rFonts w:asciiTheme="majorBidi" w:hAnsiTheme="majorBidi" w:cstheme="majorBidi"/>
                <w:i/>
                <w:iCs/>
                <w:noProof/>
                <w:color w:val="002060"/>
                <w:sz w:val="18"/>
                <w:szCs w:val="18"/>
                <w:rtl/>
                <w:lang w:bidi="ar-SY"/>
              </w:rPr>
            </w:pPr>
          </w:p>
        </w:tc>
      </w:tr>
      <w:tr w:rsidR="00A53F1C" w:rsidRPr="00F31B80" w14:paraId="03086E36" w14:textId="77777777" w:rsidTr="00A647DA">
        <w:trPr>
          <w:jc w:val="center"/>
        </w:trPr>
        <w:tc>
          <w:tcPr>
            <w:tcW w:w="8306" w:type="dxa"/>
          </w:tcPr>
          <w:p w14:paraId="081404CA" w14:textId="77777777" w:rsidR="00A53F1C" w:rsidRPr="00F31B80" w:rsidRDefault="00A53F1C" w:rsidP="00F311A6">
            <w:pPr>
              <w:jc w:val="center"/>
              <w:rPr>
                <w:rFonts w:asciiTheme="majorBidi" w:hAnsiTheme="majorBidi" w:cstheme="majorBidi"/>
                <w:i/>
                <w:iCs/>
                <w:color w:val="002060"/>
                <w:rtl/>
                <w:lang w:bidi="ar-SY"/>
              </w:rPr>
            </w:pPr>
            <w:r w:rsidRPr="00F31B80">
              <w:rPr>
                <w:rFonts w:asciiTheme="majorBidi" w:hAnsiTheme="majorBidi" w:cstheme="majorBidi"/>
                <w:i/>
                <w:iCs/>
                <w:noProof/>
                <w:color w:val="002060"/>
                <w:rtl/>
              </w:rPr>
              <w:lastRenderedPageBreak/>
              <w:drawing>
                <wp:inline distT="0" distB="0" distL="0" distR="0" wp14:anchorId="11318329" wp14:editId="33817E6F">
                  <wp:extent cx="2948940" cy="1348077"/>
                  <wp:effectExtent l="0" t="0" r="3810" b="508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ally activated S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0067" cy="1348592"/>
                          </a:xfrm>
                          <a:prstGeom prst="rect">
                            <a:avLst/>
                          </a:prstGeom>
                        </pic:spPr>
                      </pic:pic>
                    </a:graphicData>
                  </a:graphic>
                </wp:inline>
              </w:drawing>
            </w:r>
          </w:p>
        </w:tc>
      </w:tr>
      <w:tr w:rsidR="00A53F1C" w:rsidRPr="00F31B80" w14:paraId="4A5E1AC2" w14:textId="77777777" w:rsidTr="00A647DA">
        <w:trPr>
          <w:jc w:val="center"/>
        </w:trPr>
        <w:tc>
          <w:tcPr>
            <w:tcW w:w="8306" w:type="dxa"/>
          </w:tcPr>
          <w:p w14:paraId="4D972D56" w14:textId="17CF3CAD" w:rsidR="00A53F1C" w:rsidRPr="003169B4" w:rsidRDefault="00181300" w:rsidP="00A647DA">
            <w:pPr>
              <w:spacing w:after="160" w:line="278" w:lineRule="auto"/>
              <w:jc w:val="center"/>
              <w:rPr>
                <w:rFonts w:asciiTheme="majorBidi" w:hAnsiTheme="majorBidi" w:cstheme="majorBidi"/>
                <w:i/>
                <w:iCs/>
                <w:sz w:val="24"/>
                <w:szCs w:val="24"/>
              </w:rPr>
            </w:pPr>
            <w:r>
              <w:rPr>
                <w:rFonts w:asciiTheme="majorBidi" w:hAnsiTheme="majorBidi" w:cstheme="majorBidi"/>
                <w:b/>
                <w:bCs/>
                <w:i/>
                <w:iCs/>
                <w:sz w:val="24"/>
                <w:szCs w:val="24"/>
              </w:rPr>
              <w:br/>
            </w:r>
            <w:r w:rsidR="00A647DA" w:rsidRPr="003169B4">
              <w:rPr>
                <w:rFonts w:asciiTheme="majorBidi" w:hAnsiTheme="majorBidi" w:cstheme="majorBidi"/>
                <w:b/>
                <w:bCs/>
                <w:i/>
                <w:iCs/>
                <w:sz w:val="24"/>
                <w:szCs w:val="24"/>
              </w:rPr>
              <w:t xml:space="preserve"> </w:t>
            </w:r>
            <w:r w:rsidR="00A53F1C" w:rsidRPr="003169B4">
              <w:rPr>
                <w:rFonts w:asciiTheme="majorBidi" w:hAnsiTheme="majorBidi" w:cstheme="majorBidi"/>
                <w:b/>
                <w:bCs/>
                <w:i/>
                <w:iCs/>
                <w:sz w:val="24"/>
                <w:szCs w:val="24"/>
              </w:rPr>
              <w:t>(B) Partial Activation (Subthreshold Stimulus)</w:t>
            </w:r>
          </w:p>
          <w:p w14:paraId="3BB3122F" w14:textId="77777777" w:rsidR="00A53F1C" w:rsidRPr="003169B4" w:rsidRDefault="00A53F1C" w:rsidP="00A647DA">
            <w:pPr>
              <w:numPr>
                <w:ilvl w:val="0"/>
                <w:numId w:val="2"/>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A weak stimulus activates 5 out of 8 receptors (red circles) on a single sensory neuron.</w:t>
            </w:r>
          </w:p>
          <w:p w14:paraId="5FCD7C06" w14:textId="77777777" w:rsidR="00A53F1C" w:rsidRPr="003169B4" w:rsidRDefault="00A53F1C" w:rsidP="00A647DA">
            <w:pPr>
              <w:numPr>
                <w:ilvl w:val="0"/>
                <w:numId w:val="2"/>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Activated receptors generate </w:t>
            </w:r>
            <w:r w:rsidRPr="003169B4">
              <w:rPr>
                <w:rFonts w:asciiTheme="majorBidi" w:hAnsiTheme="majorBidi" w:cstheme="majorBidi"/>
                <w:b/>
                <w:bCs/>
                <w:i/>
                <w:iCs/>
                <w:sz w:val="24"/>
                <w:szCs w:val="24"/>
              </w:rPr>
              <w:t>pressure wave units</w:t>
            </w:r>
            <w:r w:rsidRPr="003169B4">
              <w:rPr>
                <w:rFonts w:asciiTheme="majorBidi" w:hAnsiTheme="majorBidi" w:cstheme="majorBidi"/>
                <w:i/>
                <w:iCs/>
                <w:sz w:val="24"/>
                <w:szCs w:val="24"/>
              </w:rPr>
              <w:t>, which converge to form a single </w:t>
            </w:r>
            <w:r w:rsidRPr="003169B4">
              <w:rPr>
                <w:rFonts w:asciiTheme="majorBidi" w:hAnsiTheme="majorBidi" w:cstheme="majorBidi"/>
                <w:b/>
                <w:bCs/>
                <w:i/>
                <w:iCs/>
                <w:sz w:val="24"/>
                <w:szCs w:val="24"/>
              </w:rPr>
              <w:t>Action Pressure Wave</w:t>
            </w:r>
            <w:r w:rsidRPr="003169B4">
              <w:rPr>
                <w:rFonts w:asciiTheme="majorBidi" w:hAnsiTheme="majorBidi" w:cstheme="majorBidi"/>
                <w:i/>
                <w:iCs/>
                <w:sz w:val="24"/>
                <w:szCs w:val="24"/>
              </w:rPr>
              <w:t> at the dendritic root.</w:t>
            </w:r>
          </w:p>
          <w:p w14:paraId="691BE20C" w14:textId="77777777" w:rsidR="00A53F1C" w:rsidRPr="003169B4" w:rsidRDefault="00A53F1C" w:rsidP="00A647DA">
            <w:pPr>
              <w:numPr>
                <w:ilvl w:val="0"/>
                <w:numId w:val="2"/>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The remaining 3 receptors (blue circles) remain inactive.</w:t>
            </w:r>
          </w:p>
          <w:p w14:paraId="6DBBC777" w14:textId="77777777" w:rsidR="00A53F1C" w:rsidRPr="003169B4" w:rsidRDefault="00A53F1C" w:rsidP="00A647DA">
            <w:pPr>
              <w:numPr>
                <w:ilvl w:val="0"/>
                <w:numId w:val="2"/>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The sensory processing center interprets the stimulus intensity as proportional to the activated receptor ratio (5/8 of a full Action Pressure Wave’s magnitude).</w:t>
            </w:r>
          </w:p>
          <w:p w14:paraId="7578C343" w14:textId="57E009A7" w:rsidR="00A53F1C" w:rsidRPr="00F31B80" w:rsidRDefault="00A53F1C" w:rsidP="00F311A6">
            <w:pPr>
              <w:jc w:val="center"/>
              <w:rPr>
                <w:rFonts w:asciiTheme="majorBidi" w:hAnsiTheme="majorBidi" w:cstheme="majorBidi"/>
                <w:i/>
                <w:iCs/>
                <w:noProof/>
                <w:color w:val="002060"/>
                <w:sz w:val="18"/>
                <w:szCs w:val="18"/>
                <w:rtl/>
                <w:lang w:bidi="ar-SY"/>
              </w:rPr>
            </w:pPr>
            <w:r w:rsidRPr="00F31B80">
              <w:rPr>
                <w:rFonts w:asciiTheme="majorBidi" w:hAnsiTheme="majorBidi" w:cstheme="majorBidi"/>
                <w:i/>
                <w:iCs/>
                <w:noProof/>
                <w:color w:val="002060"/>
                <w:sz w:val="18"/>
                <w:szCs w:val="18"/>
                <w:rtl/>
                <w:lang w:bidi="ar-SY"/>
              </w:rPr>
              <w:br/>
            </w:r>
          </w:p>
          <w:p w14:paraId="34E7E3A5" w14:textId="77777777" w:rsidR="00A53F1C" w:rsidRPr="00F31B80" w:rsidRDefault="00A53F1C" w:rsidP="00F311A6">
            <w:pPr>
              <w:jc w:val="center"/>
              <w:rPr>
                <w:rFonts w:asciiTheme="majorBidi" w:hAnsiTheme="majorBidi" w:cstheme="majorBidi"/>
                <w:i/>
                <w:iCs/>
                <w:noProof/>
                <w:color w:val="002060"/>
                <w:sz w:val="18"/>
                <w:szCs w:val="18"/>
                <w:rtl/>
                <w:lang w:bidi="ar-SY"/>
              </w:rPr>
            </w:pPr>
          </w:p>
          <w:p w14:paraId="3F14F68D" w14:textId="77777777" w:rsidR="00A53F1C" w:rsidRPr="00F31B80" w:rsidRDefault="00A53F1C" w:rsidP="00F311A6">
            <w:pPr>
              <w:jc w:val="center"/>
              <w:rPr>
                <w:rFonts w:asciiTheme="majorBidi" w:hAnsiTheme="majorBidi" w:cstheme="majorBidi"/>
                <w:i/>
                <w:iCs/>
                <w:noProof/>
                <w:color w:val="002060"/>
                <w:sz w:val="18"/>
                <w:szCs w:val="18"/>
                <w:rtl/>
                <w:lang w:bidi="ar-SY"/>
              </w:rPr>
            </w:pPr>
          </w:p>
          <w:p w14:paraId="22434F40" w14:textId="77777777" w:rsidR="00A53F1C" w:rsidRPr="00F31B80" w:rsidRDefault="00A53F1C" w:rsidP="00F311A6">
            <w:pPr>
              <w:jc w:val="center"/>
              <w:rPr>
                <w:rFonts w:asciiTheme="majorBidi" w:hAnsiTheme="majorBidi" w:cstheme="majorBidi"/>
                <w:i/>
                <w:iCs/>
                <w:noProof/>
                <w:color w:val="002060"/>
                <w:sz w:val="18"/>
                <w:szCs w:val="18"/>
                <w:rtl/>
                <w:lang w:bidi="ar-SY"/>
              </w:rPr>
            </w:pPr>
          </w:p>
          <w:p w14:paraId="0B43FD6E" w14:textId="77777777" w:rsidR="00A53F1C" w:rsidRPr="00F31B80" w:rsidRDefault="00A53F1C" w:rsidP="00F311A6">
            <w:pPr>
              <w:jc w:val="center"/>
              <w:rPr>
                <w:rFonts w:asciiTheme="majorBidi" w:hAnsiTheme="majorBidi" w:cstheme="majorBidi"/>
                <w:i/>
                <w:iCs/>
                <w:noProof/>
                <w:color w:val="002060"/>
                <w:sz w:val="18"/>
                <w:szCs w:val="18"/>
                <w:rtl/>
                <w:lang w:bidi="ar-SY"/>
              </w:rPr>
            </w:pPr>
          </w:p>
        </w:tc>
      </w:tr>
      <w:tr w:rsidR="00A53F1C" w:rsidRPr="00F31B80" w14:paraId="77D73F6B" w14:textId="77777777" w:rsidTr="00A647DA">
        <w:trPr>
          <w:jc w:val="center"/>
        </w:trPr>
        <w:tc>
          <w:tcPr>
            <w:tcW w:w="8306" w:type="dxa"/>
          </w:tcPr>
          <w:p w14:paraId="17356E5A" w14:textId="77777777" w:rsidR="00A53F1C" w:rsidRPr="00F31B80" w:rsidRDefault="00A53F1C" w:rsidP="00F311A6">
            <w:pPr>
              <w:jc w:val="center"/>
              <w:rPr>
                <w:rFonts w:asciiTheme="majorBidi" w:hAnsiTheme="majorBidi" w:cstheme="majorBidi"/>
                <w:i/>
                <w:iCs/>
                <w:color w:val="002060"/>
                <w:rtl/>
                <w:lang w:bidi="ar-SY"/>
              </w:rPr>
            </w:pPr>
            <w:r w:rsidRPr="00F31B80">
              <w:rPr>
                <w:rFonts w:asciiTheme="majorBidi" w:hAnsiTheme="majorBidi" w:cstheme="majorBidi"/>
                <w:i/>
                <w:iCs/>
                <w:noProof/>
                <w:color w:val="002060"/>
                <w:rtl/>
              </w:rPr>
              <mc:AlternateContent>
                <mc:Choice Requires="wps">
                  <w:drawing>
                    <wp:anchor distT="0" distB="0" distL="114300" distR="114300" simplePos="0" relativeHeight="251659264" behindDoc="0" locked="0" layoutInCell="1" allowOverlap="1" wp14:anchorId="09DC2731" wp14:editId="5DD8457C">
                      <wp:simplePos x="0" y="0"/>
                      <wp:positionH relativeFrom="column">
                        <wp:posOffset>1961680</wp:posOffset>
                      </wp:positionH>
                      <wp:positionV relativeFrom="paragraph">
                        <wp:posOffset>110664</wp:posOffset>
                      </wp:positionV>
                      <wp:extent cx="748145" cy="267022"/>
                      <wp:effectExtent l="0" t="0" r="0" b="0"/>
                      <wp:wrapNone/>
                      <wp:docPr id="5" name="مستطيل 5"/>
                      <wp:cNvGraphicFramePr/>
                      <a:graphic xmlns:a="http://schemas.openxmlformats.org/drawingml/2006/main">
                        <a:graphicData uri="http://schemas.microsoft.com/office/word/2010/wordprocessingShape">
                          <wps:wsp>
                            <wps:cNvSpPr/>
                            <wps:spPr>
                              <a:xfrm>
                                <a:off x="0" y="0"/>
                                <a:ext cx="748145" cy="2670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75CC2" w14:textId="77777777" w:rsidR="00A53F1C" w:rsidRPr="00AA7315" w:rsidRDefault="00A53F1C" w:rsidP="00A53F1C">
                                  <w:pPr>
                                    <w:jc w:val="center"/>
                                    <w:rPr>
                                      <w:b/>
                                      <w:bCs/>
                                      <w:color w:val="002060"/>
                                      <w:sz w:val="18"/>
                                      <w:szCs w:val="18"/>
                                    </w:rPr>
                                  </w:pPr>
                                  <w:r>
                                    <w:rPr>
                                      <w:b/>
                                      <w:bCs/>
                                      <w:color w:val="002060"/>
                                      <w:sz w:val="18"/>
                                      <w:szCs w:val="18"/>
                                    </w:rPr>
                                    <w:t>Neuron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C2731" id="مستطيل 5" o:spid="_x0000_s1026" style="position:absolute;left:0;text-align:left;margin-left:154.45pt;margin-top:8.7pt;width:58.9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" filled="f" stroked="f" strokeweight="1pt">
                      <v:textbox>
                        <w:txbxContent>
                          <w:p w14:paraId="76575CC2" w14:textId="77777777" w:rsidR="00A53F1C" w:rsidRPr="00AA7315" w:rsidRDefault="00A53F1C" w:rsidP="00A53F1C">
                            <w:pPr>
                              <w:jc w:val="center"/>
                              <w:rPr>
                                <w:b/>
                                <w:bCs/>
                                <w:color w:val="002060"/>
                                <w:sz w:val="18"/>
                                <w:szCs w:val="18"/>
                              </w:rPr>
                            </w:pPr>
                            <w:r>
                              <w:rPr>
                                <w:b/>
                                <w:bCs/>
                                <w:color w:val="002060"/>
                                <w:sz w:val="18"/>
                                <w:szCs w:val="18"/>
                              </w:rPr>
                              <w:t>Neuron 1</w:t>
                            </w:r>
                          </w:p>
                        </w:txbxContent>
                      </v:textbox>
                    </v:rect>
                  </w:pict>
                </mc:Fallback>
              </mc:AlternateContent>
            </w:r>
            <w:r w:rsidRPr="00F31B80">
              <w:rPr>
                <w:rFonts w:asciiTheme="majorBidi" w:hAnsiTheme="majorBidi" w:cstheme="majorBidi"/>
                <w:i/>
                <w:iCs/>
                <w:noProof/>
                <w:color w:val="002060"/>
                <w:rtl/>
              </w:rPr>
              <w:drawing>
                <wp:inline distT="0" distB="0" distL="0" distR="0" wp14:anchorId="4CEE9936" wp14:editId="78788D6C">
                  <wp:extent cx="2923984" cy="1127208"/>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7451" cy="1128544"/>
                          </a:xfrm>
                          <a:prstGeom prst="rect">
                            <a:avLst/>
                          </a:prstGeom>
                        </pic:spPr>
                      </pic:pic>
                    </a:graphicData>
                  </a:graphic>
                </wp:inline>
              </w:drawing>
            </w:r>
          </w:p>
        </w:tc>
      </w:tr>
      <w:tr w:rsidR="00A53F1C" w:rsidRPr="00F31B80" w14:paraId="467566A6" w14:textId="77777777" w:rsidTr="00A647DA">
        <w:trPr>
          <w:jc w:val="center"/>
        </w:trPr>
        <w:tc>
          <w:tcPr>
            <w:tcW w:w="8306" w:type="dxa"/>
          </w:tcPr>
          <w:p w14:paraId="17A8EC14" w14:textId="77777777" w:rsidR="00A53F1C" w:rsidRPr="00F31B80" w:rsidRDefault="00A53F1C" w:rsidP="00F311A6">
            <w:pPr>
              <w:jc w:val="center"/>
              <w:rPr>
                <w:rFonts w:asciiTheme="majorBidi" w:hAnsiTheme="majorBidi" w:cstheme="majorBidi"/>
                <w:i/>
                <w:iCs/>
                <w:noProof/>
                <w:color w:val="002060"/>
                <w:rtl/>
              </w:rPr>
            </w:pPr>
            <w:r w:rsidRPr="00F31B80">
              <w:rPr>
                <w:rFonts w:asciiTheme="majorBidi" w:hAnsiTheme="majorBidi" w:cstheme="majorBidi"/>
                <w:i/>
                <w:iCs/>
                <w:noProof/>
                <w:color w:val="002060"/>
                <w:rtl/>
              </w:rPr>
              <mc:AlternateContent>
                <mc:Choice Requires="wps">
                  <w:drawing>
                    <wp:anchor distT="0" distB="0" distL="114300" distR="114300" simplePos="0" relativeHeight="251660288" behindDoc="0" locked="0" layoutInCell="1" allowOverlap="1" wp14:anchorId="43D65C26" wp14:editId="1199F7A6">
                      <wp:simplePos x="0" y="0"/>
                      <wp:positionH relativeFrom="column">
                        <wp:posOffset>1994947</wp:posOffset>
                      </wp:positionH>
                      <wp:positionV relativeFrom="paragraph">
                        <wp:posOffset>241935</wp:posOffset>
                      </wp:positionV>
                      <wp:extent cx="664902" cy="261257"/>
                      <wp:effectExtent l="0" t="0" r="0" b="0"/>
                      <wp:wrapNone/>
                      <wp:docPr id="9" name="مستطيل 9"/>
                      <wp:cNvGraphicFramePr/>
                      <a:graphic xmlns:a="http://schemas.openxmlformats.org/drawingml/2006/main">
                        <a:graphicData uri="http://schemas.microsoft.com/office/word/2010/wordprocessingShape">
                          <wps:wsp>
                            <wps:cNvSpPr/>
                            <wps:spPr>
                              <a:xfrm>
                                <a:off x="0" y="0"/>
                                <a:ext cx="664902" cy="2612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F6DCE" w14:textId="77777777" w:rsidR="00A53F1C" w:rsidRPr="00AA7315" w:rsidRDefault="00A53F1C" w:rsidP="00A53F1C">
                                  <w:pPr>
                                    <w:ind w:left="16"/>
                                    <w:jc w:val="center"/>
                                    <w:rPr>
                                      <w:b/>
                                      <w:bCs/>
                                      <w:color w:val="002060"/>
                                      <w:sz w:val="18"/>
                                      <w:szCs w:val="18"/>
                                    </w:rPr>
                                  </w:pPr>
                                  <w:r w:rsidRPr="00AA7315">
                                    <w:rPr>
                                      <w:b/>
                                      <w:bCs/>
                                      <w:color w:val="002060"/>
                                      <w:sz w:val="18"/>
                                      <w:szCs w:val="18"/>
                                    </w:rPr>
                                    <w:t>Neuron 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3D65C26" id="مستطيل 9" o:spid="_x0000_s1027" style="position:absolute;left:0;text-align:left;margin-left:157.1pt;margin-top:19.05pt;width:52.35pt;height:20.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" filled="f" stroked="f" strokeweight="1pt">
                      <v:textbox>
                        <w:txbxContent>
                          <w:p w14:paraId="455F6DCE" w14:textId="77777777" w:rsidR="00A53F1C" w:rsidRPr="00AA7315" w:rsidRDefault="00A53F1C" w:rsidP="00A53F1C">
                            <w:pPr>
                              <w:ind w:left="16"/>
                              <w:jc w:val="center"/>
                              <w:rPr>
                                <w:b/>
                                <w:bCs/>
                                <w:color w:val="002060"/>
                                <w:sz w:val="18"/>
                                <w:szCs w:val="18"/>
                              </w:rPr>
                            </w:pPr>
                            <w:r w:rsidRPr="00AA7315">
                              <w:rPr>
                                <w:b/>
                                <w:bCs/>
                                <w:color w:val="002060"/>
                                <w:sz w:val="18"/>
                                <w:szCs w:val="18"/>
                              </w:rPr>
                              <w:t>Neuron 2</w:t>
                            </w:r>
                          </w:p>
                        </w:txbxContent>
                      </v:textbox>
                    </v:rect>
                  </w:pict>
                </mc:Fallback>
              </mc:AlternateContent>
            </w:r>
            <w:r w:rsidRPr="00F31B80">
              <w:rPr>
                <w:rFonts w:asciiTheme="majorBidi" w:hAnsiTheme="majorBidi" w:cstheme="majorBidi"/>
                <w:i/>
                <w:iCs/>
                <w:noProof/>
                <w:color w:val="002060"/>
                <w:rtl/>
              </w:rPr>
              <w:drawing>
                <wp:inline distT="0" distB="0" distL="0" distR="0" wp14:anchorId="5ABE469D" wp14:editId="50A7CE6D">
                  <wp:extent cx="2948940" cy="1136829"/>
                  <wp:effectExtent l="0" t="0" r="3810" b="635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9374" cy="1136996"/>
                          </a:xfrm>
                          <a:prstGeom prst="rect">
                            <a:avLst/>
                          </a:prstGeom>
                        </pic:spPr>
                      </pic:pic>
                    </a:graphicData>
                  </a:graphic>
                </wp:inline>
              </w:drawing>
            </w:r>
          </w:p>
        </w:tc>
      </w:tr>
      <w:tr w:rsidR="00A53F1C" w:rsidRPr="00F31B80" w14:paraId="2AD819DD" w14:textId="77777777" w:rsidTr="00A647DA">
        <w:trPr>
          <w:jc w:val="center"/>
        </w:trPr>
        <w:tc>
          <w:tcPr>
            <w:tcW w:w="8306" w:type="dxa"/>
          </w:tcPr>
          <w:p w14:paraId="20EFCEAA" w14:textId="77777777" w:rsidR="00A53F1C" w:rsidRPr="00F31B80" w:rsidRDefault="00A53F1C" w:rsidP="00F311A6">
            <w:pPr>
              <w:jc w:val="center"/>
              <w:rPr>
                <w:rFonts w:asciiTheme="majorBidi" w:hAnsiTheme="majorBidi" w:cstheme="majorBidi"/>
                <w:i/>
                <w:iCs/>
                <w:noProof/>
                <w:color w:val="002060"/>
                <w:rtl/>
              </w:rPr>
            </w:pPr>
            <w:r w:rsidRPr="00F31B80">
              <w:rPr>
                <w:rFonts w:asciiTheme="majorBidi" w:hAnsiTheme="majorBidi" w:cstheme="majorBidi"/>
                <w:i/>
                <w:iCs/>
                <w:noProof/>
                <w:color w:val="002060"/>
                <w:rtl/>
              </w:rPr>
              <mc:AlternateContent>
                <mc:Choice Requires="wps">
                  <w:drawing>
                    <wp:anchor distT="0" distB="0" distL="114300" distR="114300" simplePos="0" relativeHeight="251661312" behindDoc="0" locked="0" layoutInCell="1" allowOverlap="1" wp14:anchorId="50A6F9D2" wp14:editId="30CADF68">
                      <wp:simplePos x="0" y="0"/>
                      <wp:positionH relativeFrom="column">
                        <wp:posOffset>1962397</wp:posOffset>
                      </wp:positionH>
                      <wp:positionV relativeFrom="paragraph">
                        <wp:posOffset>310325</wp:posOffset>
                      </wp:positionV>
                      <wp:extent cx="748030" cy="249382"/>
                      <wp:effectExtent l="0" t="0" r="0" b="0"/>
                      <wp:wrapNone/>
                      <wp:docPr id="10" name="مستطيل 10"/>
                      <wp:cNvGraphicFramePr/>
                      <a:graphic xmlns:a="http://schemas.openxmlformats.org/drawingml/2006/main">
                        <a:graphicData uri="http://schemas.microsoft.com/office/word/2010/wordprocessingShape">
                          <wps:wsp>
                            <wps:cNvSpPr/>
                            <wps:spPr>
                              <a:xfrm>
                                <a:off x="0" y="0"/>
                                <a:ext cx="748030" cy="2493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F2A6E" w14:textId="77777777" w:rsidR="00A53F1C" w:rsidRPr="00AA7315" w:rsidRDefault="00A53F1C" w:rsidP="00A53F1C">
                                  <w:pPr>
                                    <w:jc w:val="center"/>
                                    <w:rPr>
                                      <w:b/>
                                      <w:bCs/>
                                      <w:color w:val="002060"/>
                                      <w:sz w:val="18"/>
                                      <w:szCs w:val="18"/>
                                      <w:lang w:bidi="ar-SY"/>
                                    </w:rPr>
                                  </w:pPr>
                                  <w:r>
                                    <w:rPr>
                                      <w:b/>
                                      <w:bCs/>
                                      <w:color w:val="002060"/>
                                      <w:sz w:val="18"/>
                                      <w:szCs w:val="18"/>
                                      <w:lang w:bidi="ar-SY"/>
                                    </w:rPr>
                                    <w:t>Neuron 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0A6F9D2" id="مستطيل 10" o:spid="_x0000_s1028" style="position:absolute;left:0;text-align:left;margin-left:154.5pt;margin-top:24.45pt;width:58.9pt;height:19.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" filled="f" stroked="f" strokeweight="1pt">
                      <v:textbox>
                        <w:txbxContent>
                          <w:p w14:paraId="330F2A6E" w14:textId="77777777" w:rsidR="00A53F1C" w:rsidRPr="00AA7315" w:rsidRDefault="00A53F1C" w:rsidP="00A53F1C">
                            <w:pPr>
                              <w:jc w:val="center"/>
                              <w:rPr>
                                <w:b/>
                                <w:bCs/>
                                <w:color w:val="002060"/>
                                <w:sz w:val="18"/>
                                <w:szCs w:val="18"/>
                                <w:lang w:bidi="ar-SY"/>
                              </w:rPr>
                            </w:pPr>
                            <w:r>
                              <w:rPr>
                                <w:b/>
                                <w:bCs/>
                                <w:color w:val="002060"/>
                                <w:sz w:val="18"/>
                                <w:szCs w:val="18"/>
                                <w:lang w:bidi="ar-SY"/>
                              </w:rPr>
                              <w:t>Neuron 3</w:t>
                            </w:r>
                          </w:p>
                        </w:txbxContent>
                      </v:textbox>
                    </v:rect>
                  </w:pict>
                </mc:Fallback>
              </mc:AlternateContent>
            </w:r>
            <w:r w:rsidRPr="00F31B80">
              <w:rPr>
                <w:rFonts w:asciiTheme="majorBidi" w:hAnsiTheme="majorBidi" w:cstheme="majorBidi"/>
                <w:i/>
                <w:iCs/>
                <w:noProof/>
                <w:color w:val="002060"/>
                <w:rtl/>
              </w:rPr>
              <w:drawing>
                <wp:inline distT="0" distB="0" distL="0" distR="0" wp14:anchorId="71E964C1" wp14:editId="21CB475C">
                  <wp:extent cx="2948940" cy="1136829"/>
                  <wp:effectExtent l="0" t="0" r="3810" b="635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906" cy="1134888"/>
                          </a:xfrm>
                          <a:prstGeom prst="rect">
                            <a:avLst/>
                          </a:prstGeom>
                        </pic:spPr>
                      </pic:pic>
                    </a:graphicData>
                  </a:graphic>
                </wp:inline>
              </w:drawing>
            </w:r>
          </w:p>
        </w:tc>
      </w:tr>
      <w:tr w:rsidR="00A53F1C" w:rsidRPr="00F31B80" w14:paraId="20A74DF7" w14:textId="77777777" w:rsidTr="00A647DA">
        <w:trPr>
          <w:jc w:val="center"/>
        </w:trPr>
        <w:tc>
          <w:tcPr>
            <w:tcW w:w="8306" w:type="dxa"/>
          </w:tcPr>
          <w:p w14:paraId="3F64FF6A" w14:textId="77777777" w:rsidR="00A53F1C" w:rsidRPr="00F31B80" w:rsidRDefault="00A53F1C" w:rsidP="00F311A6">
            <w:pPr>
              <w:jc w:val="center"/>
              <w:rPr>
                <w:rFonts w:asciiTheme="majorBidi" w:hAnsiTheme="majorBidi" w:cstheme="majorBidi"/>
                <w:i/>
                <w:iCs/>
                <w:noProof/>
                <w:color w:val="002060"/>
                <w:rtl/>
                <w:lang w:bidi="ar-SY"/>
              </w:rPr>
            </w:pPr>
            <w:r w:rsidRPr="00F31B80">
              <w:rPr>
                <w:rFonts w:asciiTheme="majorBidi" w:hAnsiTheme="majorBidi" w:cstheme="majorBidi"/>
                <w:i/>
                <w:iCs/>
                <w:noProof/>
                <w:color w:val="002060"/>
                <w:rtl/>
              </w:rPr>
              <w:lastRenderedPageBreak/>
              <mc:AlternateContent>
                <mc:Choice Requires="wps">
                  <w:drawing>
                    <wp:anchor distT="0" distB="0" distL="114300" distR="114300" simplePos="0" relativeHeight="251662336" behindDoc="0" locked="0" layoutInCell="1" allowOverlap="1" wp14:anchorId="0E7D6905" wp14:editId="7C329B10">
                      <wp:simplePos x="0" y="0"/>
                      <wp:positionH relativeFrom="column">
                        <wp:posOffset>1962397</wp:posOffset>
                      </wp:positionH>
                      <wp:positionV relativeFrom="paragraph">
                        <wp:posOffset>134752</wp:posOffset>
                      </wp:positionV>
                      <wp:extent cx="807028" cy="285008"/>
                      <wp:effectExtent l="0" t="0" r="0" b="0"/>
                      <wp:wrapNone/>
                      <wp:docPr id="11" name="مستطيل 11"/>
                      <wp:cNvGraphicFramePr/>
                      <a:graphic xmlns:a="http://schemas.openxmlformats.org/drawingml/2006/main">
                        <a:graphicData uri="http://schemas.microsoft.com/office/word/2010/wordprocessingShape">
                          <wps:wsp>
                            <wps:cNvSpPr/>
                            <wps:spPr>
                              <a:xfrm>
                                <a:off x="0" y="0"/>
                                <a:ext cx="807028" cy="2850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CFB63" w14:textId="77777777" w:rsidR="00A53F1C" w:rsidRPr="00AA7315" w:rsidRDefault="00A53F1C" w:rsidP="00A53F1C">
                                  <w:pPr>
                                    <w:jc w:val="center"/>
                                    <w:rPr>
                                      <w:b/>
                                      <w:bCs/>
                                      <w:color w:val="002060"/>
                                      <w:sz w:val="18"/>
                                      <w:szCs w:val="18"/>
                                      <w:lang w:bidi="ar-SY"/>
                                    </w:rPr>
                                  </w:pPr>
                                  <w:r>
                                    <w:rPr>
                                      <w:b/>
                                      <w:bCs/>
                                      <w:color w:val="002060"/>
                                      <w:sz w:val="18"/>
                                      <w:szCs w:val="18"/>
                                      <w:lang w:bidi="ar-SY"/>
                                    </w:rPr>
                                    <w:t>Neuron4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D6905" id="مستطيل 11" o:spid="_x0000_s1029" style="position:absolute;left:0;text-align:left;margin-left:154.5pt;margin-top:10.6pt;width:63.55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" filled="f" stroked="f" strokeweight="1pt">
                      <v:textbox>
                        <w:txbxContent>
                          <w:p w14:paraId="6C6CFB63" w14:textId="77777777" w:rsidR="00A53F1C" w:rsidRPr="00AA7315" w:rsidRDefault="00A53F1C" w:rsidP="00A53F1C">
                            <w:pPr>
                              <w:jc w:val="center"/>
                              <w:rPr>
                                <w:b/>
                                <w:bCs/>
                                <w:color w:val="002060"/>
                                <w:sz w:val="18"/>
                                <w:szCs w:val="18"/>
                                <w:lang w:bidi="ar-SY"/>
                              </w:rPr>
                            </w:pPr>
                            <w:r>
                              <w:rPr>
                                <w:b/>
                                <w:bCs/>
                                <w:color w:val="002060"/>
                                <w:sz w:val="18"/>
                                <w:szCs w:val="18"/>
                                <w:lang w:bidi="ar-SY"/>
                              </w:rPr>
                              <w:t>Neuron4</w:t>
                            </w:r>
                          </w:p>
                        </w:txbxContent>
                      </v:textbox>
                    </v:rect>
                  </w:pict>
                </mc:Fallback>
              </mc:AlternateContent>
            </w:r>
            <w:r w:rsidRPr="00F31B80">
              <w:rPr>
                <w:rFonts w:asciiTheme="majorBidi" w:hAnsiTheme="majorBidi" w:cstheme="majorBidi"/>
                <w:i/>
                <w:iCs/>
                <w:noProof/>
                <w:color w:val="002060"/>
                <w:rtl/>
              </w:rPr>
              <w:drawing>
                <wp:inline distT="0" distB="0" distL="0" distR="0" wp14:anchorId="3C73A222" wp14:editId="3B1FCCCA">
                  <wp:extent cx="2964180" cy="1142705"/>
                  <wp:effectExtent l="0" t="0" r="7620" b="63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3475" cy="1146288"/>
                          </a:xfrm>
                          <a:prstGeom prst="rect">
                            <a:avLst/>
                          </a:prstGeom>
                        </pic:spPr>
                      </pic:pic>
                    </a:graphicData>
                  </a:graphic>
                </wp:inline>
              </w:drawing>
            </w:r>
          </w:p>
        </w:tc>
      </w:tr>
      <w:tr w:rsidR="00A53F1C" w:rsidRPr="00F31B80" w14:paraId="7B3A281E" w14:textId="77777777" w:rsidTr="00A647DA">
        <w:trPr>
          <w:jc w:val="center"/>
        </w:trPr>
        <w:tc>
          <w:tcPr>
            <w:tcW w:w="8306" w:type="dxa"/>
          </w:tcPr>
          <w:p w14:paraId="4D66C902" w14:textId="77777777" w:rsidR="00A53F1C" w:rsidRPr="00F31B80" w:rsidRDefault="00A53F1C" w:rsidP="00F311A6">
            <w:pPr>
              <w:jc w:val="center"/>
              <w:rPr>
                <w:rFonts w:asciiTheme="majorBidi" w:hAnsiTheme="majorBidi" w:cstheme="majorBidi"/>
                <w:i/>
                <w:iCs/>
                <w:noProof/>
                <w:color w:val="002060"/>
                <w:rtl/>
                <w:lang w:bidi="ar-SY"/>
              </w:rPr>
            </w:pPr>
            <w:r w:rsidRPr="00F31B80">
              <w:rPr>
                <w:rFonts w:asciiTheme="majorBidi" w:hAnsiTheme="majorBidi" w:cstheme="majorBidi"/>
                <w:i/>
                <w:iCs/>
                <w:noProof/>
                <w:color w:val="002060"/>
                <w:rtl/>
              </w:rPr>
              <mc:AlternateContent>
                <mc:Choice Requires="wps">
                  <w:drawing>
                    <wp:anchor distT="0" distB="0" distL="114300" distR="114300" simplePos="0" relativeHeight="251663360" behindDoc="0" locked="0" layoutInCell="1" allowOverlap="1" wp14:anchorId="4E004470" wp14:editId="7B4E5B78">
                      <wp:simplePos x="0" y="0"/>
                      <wp:positionH relativeFrom="column">
                        <wp:posOffset>2011982</wp:posOffset>
                      </wp:positionH>
                      <wp:positionV relativeFrom="paragraph">
                        <wp:posOffset>158372</wp:posOffset>
                      </wp:positionV>
                      <wp:extent cx="677995" cy="243444"/>
                      <wp:effectExtent l="0" t="0" r="0" b="0"/>
                      <wp:wrapNone/>
                      <wp:docPr id="14" name="مستطيل 14"/>
                      <wp:cNvGraphicFramePr/>
                      <a:graphic xmlns:a="http://schemas.openxmlformats.org/drawingml/2006/main">
                        <a:graphicData uri="http://schemas.microsoft.com/office/word/2010/wordprocessingShape">
                          <wps:wsp>
                            <wps:cNvSpPr/>
                            <wps:spPr>
                              <a:xfrm>
                                <a:off x="0" y="0"/>
                                <a:ext cx="677995" cy="2434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077CD" w14:textId="77777777" w:rsidR="00A53F1C" w:rsidRPr="00CA43DA" w:rsidRDefault="00A53F1C" w:rsidP="00A53F1C">
                                  <w:pPr>
                                    <w:jc w:val="center"/>
                                    <w:rPr>
                                      <w:b/>
                                      <w:bCs/>
                                      <w:color w:val="002060"/>
                                      <w:sz w:val="18"/>
                                      <w:szCs w:val="18"/>
                                      <w:lang w:bidi="ar-SY"/>
                                    </w:rPr>
                                  </w:pPr>
                                  <w:r>
                                    <w:rPr>
                                      <w:b/>
                                      <w:bCs/>
                                      <w:color w:val="002060"/>
                                      <w:sz w:val="18"/>
                                      <w:szCs w:val="18"/>
                                      <w:lang w:bidi="ar-SY"/>
                                    </w:rPr>
                                    <w:t>Neuron 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04470" id="مستطيل 14" o:spid="_x0000_s1030" style="position:absolute;left:0;text-align:left;margin-left:158.4pt;margin-top:12.45pt;width:53.4pt;height:19.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" filled="f" stroked="f" strokeweight="1pt">
                      <v:textbox>
                        <w:txbxContent>
                          <w:p w14:paraId="6EC077CD" w14:textId="77777777" w:rsidR="00A53F1C" w:rsidRPr="00CA43DA" w:rsidRDefault="00A53F1C" w:rsidP="00A53F1C">
                            <w:pPr>
                              <w:jc w:val="center"/>
                              <w:rPr>
                                <w:b/>
                                <w:bCs/>
                                <w:color w:val="002060"/>
                                <w:sz w:val="18"/>
                                <w:szCs w:val="18"/>
                                <w:lang w:bidi="ar-SY"/>
                              </w:rPr>
                            </w:pPr>
                            <w:r>
                              <w:rPr>
                                <w:b/>
                                <w:bCs/>
                                <w:color w:val="002060"/>
                                <w:sz w:val="18"/>
                                <w:szCs w:val="18"/>
                                <w:lang w:bidi="ar-SY"/>
                              </w:rPr>
                              <w:t>Neuron 5</w:t>
                            </w:r>
                          </w:p>
                        </w:txbxContent>
                      </v:textbox>
                    </v:rect>
                  </w:pict>
                </mc:Fallback>
              </mc:AlternateContent>
            </w:r>
            <w:r w:rsidRPr="00F31B80">
              <w:rPr>
                <w:rFonts w:asciiTheme="majorBidi" w:hAnsiTheme="majorBidi" w:cstheme="majorBidi"/>
                <w:i/>
                <w:iCs/>
                <w:noProof/>
                <w:color w:val="002060"/>
                <w:rtl/>
              </w:rPr>
              <w:drawing>
                <wp:inline distT="0" distB="0" distL="0" distR="0" wp14:anchorId="0818022F" wp14:editId="1C1874A8">
                  <wp:extent cx="2931721" cy="1130191"/>
                  <wp:effectExtent l="0" t="0" r="254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ea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890" cy="1131027"/>
                          </a:xfrm>
                          <a:prstGeom prst="rect">
                            <a:avLst/>
                          </a:prstGeom>
                        </pic:spPr>
                      </pic:pic>
                    </a:graphicData>
                  </a:graphic>
                </wp:inline>
              </w:drawing>
            </w:r>
          </w:p>
        </w:tc>
      </w:tr>
      <w:tr w:rsidR="00A53F1C" w:rsidRPr="00F31B80" w14:paraId="171BFCBC" w14:textId="77777777" w:rsidTr="00A647DA">
        <w:trPr>
          <w:jc w:val="center"/>
        </w:trPr>
        <w:tc>
          <w:tcPr>
            <w:tcW w:w="8306" w:type="dxa"/>
          </w:tcPr>
          <w:p w14:paraId="0121F14D" w14:textId="77777777" w:rsidR="00A53F1C" w:rsidRDefault="00A53F1C" w:rsidP="00F311A6">
            <w:pPr>
              <w:jc w:val="center"/>
              <w:rPr>
                <w:rFonts w:asciiTheme="majorBidi" w:hAnsiTheme="majorBidi" w:cstheme="majorBidi"/>
                <w:b/>
                <w:bCs/>
                <w:i/>
                <w:iCs/>
                <w:noProof/>
                <w:color w:val="002060"/>
                <w:sz w:val="18"/>
                <w:szCs w:val="18"/>
              </w:rPr>
            </w:pPr>
          </w:p>
          <w:p w14:paraId="6C56D07C" w14:textId="045788F3" w:rsidR="00917F10" w:rsidRPr="003169B4" w:rsidRDefault="00A53F1C" w:rsidP="00181300">
            <w:pPr>
              <w:spacing w:after="160" w:line="278" w:lineRule="auto"/>
              <w:jc w:val="center"/>
              <w:rPr>
                <w:rFonts w:asciiTheme="majorBidi" w:hAnsiTheme="majorBidi" w:cstheme="majorBidi"/>
                <w:i/>
                <w:iCs/>
                <w:sz w:val="24"/>
                <w:szCs w:val="24"/>
              </w:rPr>
            </w:pPr>
            <w:r w:rsidRPr="00F31B80">
              <w:rPr>
                <w:rFonts w:asciiTheme="majorBidi" w:hAnsiTheme="majorBidi" w:cstheme="majorBidi"/>
                <w:i/>
                <w:iCs/>
                <w:noProof/>
                <w:color w:val="002060"/>
                <w:sz w:val="18"/>
                <w:szCs w:val="18"/>
                <w:rtl/>
                <w:lang w:bidi="ar-SY"/>
              </w:rPr>
              <w:br/>
            </w:r>
            <w:r w:rsidR="00917F10" w:rsidRPr="003169B4">
              <w:rPr>
                <w:rFonts w:asciiTheme="majorBidi" w:hAnsiTheme="majorBidi" w:cstheme="majorBidi"/>
                <w:b/>
                <w:bCs/>
                <w:i/>
                <w:iCs/>
                <w:sz w:val="24"/>
                <w:szCs w:val="24"/>
              </w:rPr>
              <w:t>(C) Full Activation (Suprathreshold Stimulus)</w:t>
            </w:r>
          </w:p>
          <w:p w14:paraId="59891104" w14:textId="77777777" w:rsidR="00917F10" w:rsidRPr="003169B4" w:rsidRDefault="00917F10" w:rsidP="00181300">
            <w:pPr>
              <w:numPr>
                <w:ilvl w:val="0"/>
                <w:numId w:val="3"/>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A strong stimulus activates all receptors across a group of 5 sensory neurons (40 receptors total; 8 per neuron).</w:t>
            </w:r>
          </w:p>
          <w:p w14:paraId="7A5EBCE9" w14:textId="77777777" w:rsidR="00917F10" w:rsidRPr="003169B4" w:rsidRDefault="00917F10" w:rsidP="00181300">
            <w:pPr>
              <w:numPr>
                <w:ilvl w:val="0"/>
                <w:numId w:val="3"/>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Each neuron generates a full </w:t>
            </w:r>
            <w:r w:rsidRPr="003169B4">
              <w:rPr>
                <w:rFonts w:asciiTheme="majorBidi" w:hAnsiTheme="majorBidi" w:cstheme="majorBidi"/>
                <w:b/>
                <w:bCs/>
                <w:i/>
                <w:iCs/>
                <w:sz w:val="24"/>
                <w:szCs w:val="24"/>
              </w:rPr>
              <w:t>Action Pressure Wave</w:t>
            </w:r>
            <w:r w:rsidRPr="003169B4">
              <w:rPr>
                <w:rFonts w:asciiTheme="majorBidi" w:hAnsiTheme="majorBidi" w:cstheme="majorBidi"/>
                <w:i/>
                <w:iCs/>
                <w:sz w:val="24"/>
                <w:szCs w:val="24"/>
              </w:rPr>
              <w:t> from its 8 activated receptors.</w:t>
            </w:r>
          </w:p>
          <w:p w14:paraId="1F823D85" w14:textId="77777777" w:rsidR="00917F10" w:rsidRPr="003169B4" w:rsidRDefault="00917F10" w:rsidP="00181300">
            <w:pPr>
              <w:numPr>
                <w:ilvl w:val="0"/>
                <w:numId w:val="3"/>
              </w:numPr>
              <w:spacing w:after="160" w:line="278" w:lineRule="auto"/>
              <w:jc w:val="center"/>
              <w:rPr>
                <w:rFonts w:asciiTheme="majorBidi" w:hAnsiTheme="majorBidi" w:cstheme="majorBidi"/>
                <w:i/>
                <w:iCs/>
                <w:sz w:val="24"/>
                <w:szCs w:val="24"/>
              </w:rPr>
            </w:pPr>
            <w:r w:rsidRPr="003169B4">
              <w:rPr>
                <w:rFonts w:asciiTheme="majorBidi" w:hAnsiTheme="majorBidi" w:cstheme="majorBidi"/>
                <w:i/>
                <w:iCs/>
                <w:sz w:val="24"/>
                <w:szCs w:val="24"/>
              </w:rPr>
              <w:t>The sensory processing center integrates these signals, interpreting the stimulus intensity as the sum of all 5 Action Pressure Waves.</w:t>
            </w:r>
          </w:p>
          <w:p w14:paraId="44128F9B" w14:textId="627EC8FE" w:rsidR="00A53F1C" w:rsidRPr="00F31B80" w:rsidRDefault="00A53F1C" w:rsidP="00F311A6">
            <w:pPr>
              <w:jc w:val="center"/>
              <w:rPr>
                <w:rFonts w:asciiTheme="majorBidi" w:hAnsiTheme="majorBidi" w:cstheme="majorBidi"/>
                <w:i/>
                <w:iCs/>
                <w:noProof/>
                <w:color w:val="002060"/>
                <w:sz w:val="18"/>
                <w:szCs w:val="18"/>
                <w:rtl/>
                <w:lang w:bidi="ar-SY"/>
              </w:rPr>
            </w:pPr>
          </w:p>
        </w:tc>
      </w:tr>
    </w:tbl>
    <w:p w14:paraId="2B1EBA02" w14:textId="77777777" w:rsidR="00A53F1C" w:rsidRPr="00A53F1C" w:rsidRDefault="00A53F1C" w:rsidP="00A53F1C">
      <w:pPr>
        <w:jc w:val="both"/>
        <w:rPr>
          <w:rFonts w:asciiTheme="majorBidi" w:hAnsiTheme="majorBidi" w:cstheme="majorBidi"/>
          <w:i/>
          <w:iCs/>
          <w:sz w:val="28"/>
          <w:szCs w:val="28"/>
        </w:rPr>
      </w:pPr>
    </w:p>
    <w:p w14:paraId="353B5A93" w14:textId="77777777" w:rsidR="00917F10" w:rsidRPr="00181300" w:rsidRDefault="00917F10" w:rsidP="00917F10">
      <w:pPr>
        <w:jc w:val="both"/>
        <w:rPr>
          <w:rFonts w:asciiTheme="majorBidi" w:hAnsiTheme="majorBidi" w:cstheme="majorBidi"/>
          <w:b/>
          <w:bCs/>
          <w:i/>
          <w:iCs/>
          <w:sz w:val="32"/>
          <w:szCs w:val="32"/>
        </w:rPr>
      </w:pPr>
      <w:r w:rsidRPr="003169B4">
        <w:rPr>
          <w:rFonts w:asciiTheme="majorBidi" w:hAnsiTheme="majorBidi" w:cstheme="majorBidi"/>
          <w:b/>
          <w:bCs/>
          <w:i/>
          <w:iCs/>
          <w:sz w:val="32"/>
          <w:szCs w:val="32"/>
        </w:rPr>
        <w:t>Pressure Receptors (Pacinian Corpuscles)</w:t>
      </w:r>
    </w:p>
    <w:p w14:paraId="410E812F" w14:textId="77777777" w:rsidR="00917F10" w:rsidRPr="003169B4" w:rsidRDefault="00917F10" w:rsidP="00917F10">
      <w:pPr>
        <w:jc w:val="both"/>
        <w:rPr>
          <w:rFonts w:asciiTheme="majorBidi" w:hAnsiTheme="majorBidi" w:cstheme="majorBidi"/>
          <w:i/>
          <w:iCs/>
          <w:sz w:val="28"/>
          <w:szCs w:val="28"/>
        </w:rPr>
      </w:pPr>
      <w:r w:rsidRPr="003169B4">
        <w:rPr>
          <w:rFonts w:asciiTheme="majorBidi" w:hAnsiTheme="majorBidi" w:cstheme="majorBidi"/>
          <w:i/>
          <w:iCs/>
          <w:sz w:val="28"/>
          <w:szCs w:val="28"/>
        </w:rPr>
        <w:t>Like other </w:t>
      </w:r>
      <w:r w:rsidRPr="003169B4">
        <w:rPr>
          <w:rFonts w:asciiTheme="majorBidi" w:hAnsiTheme="majorBidi" w:cstheme="majorBidi"/>
          <w:b/>
          <w:bCs/>
          <w:i/>
          <w:iCs/>
          <w:sz w:val="28"/>
          <w:szCs w:val="28"/>
        </w:rPr>
        <w:t>somatosensory receptors (SSRs)</w:t>
      </w:r>
      <w:r w:rsidRPr="003169B4">
        <w:rPr>
          <w:rFonts w:asciiTheme="majorBidi" w:hAnsiTheme="majorBidi" w:cstheme="majorBidi"/>
          <w:i/>
          <w:iCs/>
          <w:sz w:val="28"/>
          <w:szCs w:val="28"/>
        </w:rPr>
        <w:t>, Pacinian corpuscles detect mechanical stimuli (e.g., pressure) upon initial contact. They encode the precise magnitude of the applied pressure (</w:t>
      </w:r>
      <w:r w:rsidRPr="003169B4">
        <w:rPr>
          <w:rFonts w:asciiTheme="majorBidi" w:hAnsiTheme="majorBidi" w:cstheme="majorBidi"/>
          <w:b/>
          <w:bCs/>
          <w:i/>
          <w:iCs/>
          <w:sz w:val="28"/>
          <w:szCs w:val="28"/>
        </w:rPr>
        <w:t>Pm mmHg</w:t>
      </w:r>
      <w:r w:rsidRPr="003169B4">
        <w:rPr>
          <w:rFonts w:asciiTheme="majorBidi" w:hAnsiTheme="majorBidi" w:cstheme="majorBidi"/>
          <w:i/>
          <w:iCs/>
          <w:sz w:val="28"/>
          <w:szCs w:val="28"/>
        </w:rPr>
        <w:t>) instantaneously. However, these receptors rapidly adapt, ceasing to respond to sustained stimuli within moments (Figure 4).</w:t>
      </w:r>
    </w:p>
    <w:p w14:paraId="647EC25C" w14:textId="7F3C72B3" w:rsidR="00917F10" w:rsidRPr="003169B4" w:rsidRDefault="00917F10" w:rsidP="00917F10">
      <w:pPr>
        <w:jc w:val="both"/>
        <w:rPr>
          <w:rFonts w:asciiTheme="majorBidi" w:hAnsiTheme="majorBidi" w:cstheme="majorBidi"/>
          <w:i/>
          <w:iCs/>
          <w:sz w:val="28"/>
          <w:szCs w:val="28"/>
        </w:rPr>
      </w:pPr>
      <w:r w:rsidRPr="003169B4">
        <w:rPr>
          <w:rFonts w:asciiTheme="majorBidi" w:hAnsiTheme="majorBidi" w:cstheme="majorBidi"/>
          <w:i/>
          <w:iCs/>
          <w:sz w:val="28"/>
          <w:szCs w:val="28"/>
        </w:rPr>
        <w:t>This adaptation occurs because Pacinian corpuscles are activated by changes in pressure (i.e., the </w:t>
      </w:r>
      <w:r w:rsidRPr="003169B4">
        <w:rPr>
          <w:rFonts w:asciiTheme="majorBidi" w:hAnsiTheme="majorBidi" w:cstheme="majorBidi"/>
          <w:b/>
          <w:bCs/>
          <w:i/>
          <w:iCs/>
          <w:sz w:val="28"/>
          <w:szCs w:val="28"/>
        </w:rPr>
        <w:t>pressure differential</w:t>
      </w:r>
      <w:r w:rsidRPr="003169B4">
        <w:rPr>
          <w:rFonts w:asciiTheme="majorBidi" w:hAnsiTheme="majorBidi" w:cstheme="majorBidi"/>
          <w:i/>
          <w:iCs/>
          <w:sz w:val="28"/>
          <w:szCs w:val="28"/>
        </w:rPr>
        <w:t> created by the stimulus). When the stimulus remains static, this differential dissipates (reaching zero), causing the receptor</w:t>
      </w:r>
      <w:r w:rsidR="00181300">
        <w:rPr>
          <w:rFonts w:asciiTheme="majorBidi" w:hAnsiTheme="majorBidi" w:cstheme="majorBidi"/>
          <w:i/>
          <w:iCs/>
          <w:sz w:val="28"/>
          <w:szCs w:val="28"/>
        </w:rPr>
        <w:br/>
      </w:r>
      <w:r w:rsidRPr="003169B4">
        <w:rPr>
          <w:rFonts w:asciiTheme="majorBidi" w:hAnsiTheme="majorBidi" w:cstheme="majorBidi"/>
          <w:i/>
          <w:iCs/>
          <w:sz w:val="28"/>
          <w:szCs w:val="28"/>
        </w:rPr>
        <w:t>to stop signaling. To maintain detection during prolonged contact, </w:t>
      </w:r>
      <w:r w:rsidRPr="003169B4">
        <w:rPr>
          <w:rFonts w:asciiTheme="majorBidi" w:hAnsiTheme="majorBidi" w:cstheme="majorBidi"/>
          <w:b/>
          <w:bCs/>
          <w:i/>
          <w:iCs/>
          <w:sz w:val="28"/>
          <w:szCs w:val="28"/>
        </w:rPr>
        <w:t>pulse</w:t>
      </w:r>
      <w:r w:rsidR="00181300">
        <w:rPr>
          <w:rFonts w:asciiTheme="majorBidi" w:hAnsiTheme="majorBidi" w:cstheme="majorBidi"/>
          <w:b/>
          <w:bCs/>
          <w:i/>
          <w:iCs/>
          <w:sz w:val="28"/>
          <w:szCs w:val="28"/>
        </w:rPr>
        <w:t xml:space="preserve"> </w:t>
      </w:r>
      <w:r w:rsidRPr="003169B4">
        <w:rPr>
          <w:rFonts w:asciiTheme="majorBidi" w:hAnsiTheme="majorBidi" w:cstheme="majorBidi"/>
          <w:b/>
          <w:bCs/>
          <w:i/>
          <w:iCs/>
          <w:sz w:val="28"/>
          <w:szCs w:val="28"/>
        </w:rPr>
        <w:t>pressure</w:t>
      </w:r>
      <w:r w:rsidRPr="003169B4">
        <w:rPr>
          <w:rFonts w:asciiTheme="majorBidi" w:hAnsiTheme="majorBidi" w:cstheme="majorBidi"/>
          <w:i/>
          <w:iCs/>
          <w:sz w:val="28"/>
          <w:szCs w:val="28"/>
        </w:rPr>
        <w:t> provides a cyclical, intrinsic pressure differential. This pulsatile mechanism reactivates the receptors repeatedly, enabling ongoing monitoring of the stimulus.</w:t>
      </w:r>
    </w:p>
    <w:tbl>
      <w:tblPr>
        <w:tblStyle w:val="ac"/>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1326"/>
        <w:gridCol w:w="1416"/>
        <w:gridCol w:w="1296"/>
        <w:gridCol w:w="1335"/>
        <w:gridCol w:w="1540"/>
      </w:tblGrid>
      <w:tr w:rsidR="00917F10" w:rsidRPr="00F31B80" w14:paraId="083F2ABA" w14:textId="77777777" w:rsidTr="00181300">
        <w:trPr>
          <w:trHeight w:val="2217"/>
          <w:jc w:val="center"/>
        </w:trPr>
        <w:tc>
          <w:tcPr>
            <w:tcW w:w="1393" w:type="dxa"/>
          </w:tcPr>
          <w:p w14:paraId="1F398564" w14:textId="77777777" w:rsidR="00917F10" w:rsidRPr="00EF657A" w:rsidRDefault="00917F10" w:rsidP="00F311A6">
            <w:pPr>
              <w:jc w:val="lowKashida"/>
              <w:rPr>
                <w:rFonts w:asciiTheme="majorBidi" w:hAnsiTheme="majorBidi" w:cstheme="majorBidi"/>
                <w:i/>
                <w:iCs/>
                <w:color w:val="C00000"/>
                <w:sz w:val="40"/>
                <w:szCs w:val="40"/>
                <w:rtl/>
                <w:lang w:bidi="ar-SY"/>
              </w:rPr>
            </w:pPr>
            <w:r w:rsidRPr="00EF657A">
              <w:rPr>
                <w:rFonts w:asciiTheme="majorBidi" w:hAnsiTheme="majorBidi" w:cstheme="majorBidi"/>
                <w:i/>
                <w:iCs/>
                <w:noProof/>
                <w:color w:val="C00000"/>
                <w:sz w:val="40"/>
                <w:szCs w:val="40"/>
                <w:rtl/>
                <w:lang w:val="ar-SY" w:bidi="ar-SY"/>
              </w:rPr>
              <w:lastRenderedPageBreak/>
              <w:drawing>
                <wp:inline distT="0" distB="0" distL="0" distR="0" wp14:anchorId="21CCF404" wp14:editId="4EB9F02E">
                  <wp:extent cx="747395" cy="1356662"/>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27" cy="1372513"/>
                          </a:xfrm>
                          <a:prstGeom prst="rect">
                            <a:avLst/>
                          </a:prstGeom>
                        </pic:spPr>
                      </pic:pic>
                    </a:graphicData>
                  </a:graphic>
                </wp:inline>
              </w:drawing>
            </w:r>
          </w:p>
        </w:tc>
        <w:tc>
          <w:tcPr>
            <w:tcW w:w="1326" w:type="dxa"/>
          </w:tcPr>
          <w:p w14:paraId="7CBF2298" w14:textId="77777777" w:rsidR="00917F10" w:rsidRPr="00EF657A" w:rsidRDefault="00917F10" w:rsidP="00F311A6">
            <w:pPr>
              <w:jc w:val="lowKashida"/>
              <w:rPr>
                <w:rFonts w:asciiTheme="majorBidi" w:hAnsiTheme="majorBidi" w:cstheme="majorBidi"/>
                <w:i/>
                <w:iCs/>
                <w:color w:val="C00000"/>
                <w:sz w:val="40"/>
                <w:szCs w:val="40"/>
                <w:rtl/>
                <w:lang w:bidi="ar-SY"/>
              </w:rPr>
            </w:pPr>
            <w:r w:rsidRPr="00EF657A">
              <w:rPr>
                <w:rFonts w:asciiTheme="majorBidi" w:hAnsiTheme="majorBidi" w:cstheme="majorBidi"/>
                <w:i/>
                <w:iCs/>
                <w:noProof/>
                <w:color w:val="C00000"/>
                <w:sz w:val="40"/>
                <w:szCs w:val="40"/>
                <w:rtl/>
                <w:lang w:val="ar-SY" w:bidi="ar-SY"/>
              </w:rPr>
              <w:drawing>
                <wp:inline distT="0" distB="0" distL="0" distR="0" wp14:anchorId="4E3FED6D" wp14:editId="05844AD7">
                  <wp:extent cx="696558" cy="1407160"/>
                  <wp:effectExtent l="0" t="0" r="8890" b="254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r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236" cy="1438833"/>
                          </a:xfrm>
                          <a:prstGeom prst="rect">
                            <a:avLst/>
                          </a:prstGeom>
                        </pic:spPr>
                      </pic:pic>
                    </a:graphicData>
                  </a:graphic>
                </wp:inline>
              </w:drawing>
            </w:r>
          </w:p>
        </w:tc>
        <w:tc>
          <w:tcPr>
            <w:tcW w:w="1416" w:type="dxa"/>
          </w:tcPr>
          <w:p w14:paraId="4B9F162E" w14:textId="77777777" w:rsidR="00917F10" w:rsidRPr="00EF657A" w:rsidRDefault="00917F10" w:rsidP="00F311A6">
            <w:pPr>
              <w:jc w:val="lowKashida"/>
              <w:rPr>
                <w:rFonts w:asciiTheme="majorBidi" w:hAnsiTheme="majorBidi" w:cstheme="majorBidi"/>
                <w:i/>
                <w:iCs/>
                <w:color w:val="C00000"/>
                <w:sz w:val="40"/>
                <w:szCs w:val="40"/>
                <w:rtl/>
                <w:lang w:bidi="ar-SY"/>
              </w:rPr>
            </w:pPr>
            <w:r w:rsidRPr="00EF657A">
              <w:rPr>
                <w:rFonts w:asciiTheme="majorBidi" w:hAnsiTheme="majorBidi" w:cstheme="majorBidi"/>
                <w:i/>
                <w:iCs/>
                <w:noProof/>
                <w:color w:val="C00000"/>
                <w:sz w:val="40"/>
                <w:szCs w:val="40"/>
                <w:rtl/>
                <w:lang w:val="ar-SY" w:bidi="ar-SY"/>
              </w:rPr>
              <w:drawing>
                <wp:inline distT="0" distB="0" distL="0" distR="0" wp14:anchorId="3F37BE39" wp14:editId="58895950">
                  <wp:extent cx="756607" cy="1373102"/>
                  <wp:effectExtent l="0" t="0" r="571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270" cy="1396084"/>
                          </a:xfrm>
                          <a:prstGeom prst="rect">
                            <a:avLst/>
                          </a:prstGeom>
                        </pic:spPr>
                      </pic:pic>
                    </a:graphicData>
                  </a:graphic>
                </wp:inline>
              </w:drawing>
            </w:r>
          </w:p>
        </w:tc>
        <w:tc>
          <w:tcPr>
            <w:tcW w:w="1296" w:type="dxa"/>
          </w:tcPr>
          <w:p w14:paraId="3122D162" w14:textId="77777777" w:rsidR="00917F10" w:rsidRPr="00EF657A" w:rsidRDefault="00917F10" w:rsidP="00F311A6">
            <w:pPr>
              <w:jc w:val="lowKashida"/>
              <w:rPr>
                <w:rFonts w:asciiTheme="majorBidi" w:hAnsiTheme="majorBidi" w:cstheme="majorBidi"/>
                <w:i/>
                <w:iCs/>
                <w:color w:val="C00000"/>
                <w:sz w:val="40"/>
                <w:szCs w:val="40"/>
                <w:rtl/>
                <w:lang w:bidi="ar-SY"/>
              </w:rPr>
            </w:pPr>
            <w:r w:rsidRPr="00EF657A">
              <w:rPr>
                <w:rFonts w:asciiTheme="majorBidi" w:hAnsiTheme="majorBidi" w:cstheme="majorBidi"/>
                <w:i/>
                <w:iCs/>
                <w:noProof/>
                <w:color w:val="C00000"/>
                <w:sz w:val="40"/>
                <w:szCs w:val="40"/>
                <w:rtl/>
                <w:lang w:val="ar-SY" w:bidi="ar-SY"/>
              </w:rPr>
              <w:drawing>
                <wp:inline distT="0" distB="0" distL="0" distR="0" wp14:anchorId="28342C47" wp14:editId="46D04CD9">
                  <wp:extent cx="679199" cy="1407160"/>
                  <wp:effectExtent l="0" t="0" r="6985"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r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2834" cy="1476845"/>
                          </a:xfrm>
                          <a:prstGeom prst="rect">
                            <a:avLst/>
                          </a:prstGeom>
                        </pic:spPr>
                      </pic:pic>
                    </a:graphicData>
                  </a:graphic>
                </wp:inline>
              </w:drawing>
            </w:r>
          </w:p>
        </w:tc>
        <w:tc>
          <w:tcPr>
            <w:tcW w:w="1335" w:type="dxa"/>
          </w:tcPr>
          <w:p w14:paraId="1FC75AF2" w14:textId="77777777" w:rsidR="00917F10" w:rsidRPr="00EF657A" w:rsidRDefault="00917F10" w:rsidP="00F311A6">
            <w:pPr>
              <w:jc w:val="lowKashida"/>
              <w:rPr>
                <w:rFonts w:asciiTheme="majorBidi" w:hAnsiTheme="majorBidi" w:cstheme="majorBidi"/>
                <w:i/>
                <w:iCs/>
                <w:color w:val="C00000"/>
                <w:sz w:val="40"/>
                <w:szCs w:val="40"/>
                <w:rtl/>
                <w:lang w:bidi="ar-SY"/>
              </w:rPr>
            </w:pPr>
            <w:r w:rsidRPr="00EF657A">
              <w:rPr>
                <w:rFonts w:asciiTheme="majorBidi" w:hAnsiTheme="majorBidi" w:cstheme="majorBidi"/>
                <w:i/>
                <w:iCs/>
                <w:noProof/>
                <w:color w:val="C00000"/>
                <w:sz w:val="40"/>
                <w:szCs w:val="40"/>
                <w:rtl/>
                <w:lang w:val="ar-SY" w:bidi="ar-SY"/>
              </w:rPr>
              <w:drawing>
                <wp:inline distT="0" distB="0" distL="0" distR="0" wp14:anchorId="56EDA1B2" wp14:editId="4B84F5A3">
                  <wp:extent cx="710714" cy="1407629"/>
                  <wp:effectExtent l="0" t="0" r="0" b="254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4583" cy="1454903"/>
                          </a:xfrm>
                          <a:prstGeom prst="rect">
                            <a:avLst/>
                          </a:prstGeom>
                        </pic:spPr>
                      </pic:pic>
                    </a:graphicData>
                  </a:graphic>
                </wp:inline>
              </w:drawing>
            </w:r>
          </w:p>
        </w:tc>
        <w:tc>
          <w:tcPr>
            <w:tcW w:w="1540" w:type="dxa"/>
          </w:tcPr>
          <w:p w14:paraId="3DF8AE30" w14:textId="77777777" w:rsidR="00917F10" w:rsidRPr="00EF657A" w:rsidRDefault="00917F10" w:rsidP="00F311A6">
            <w:pPr>
              <w:jc w:val="center"/>
              <w:rPr>
                <w:rFonts w:asciiTheme="majorBidi" w:hAnsiTheme="majorBidi" w:cstheme="majorBidi"/>
                <w:i/>
                <w:iCs/>
                <w:color w:val="C00000"/>
                <w:sz w:val="40"/>
                <w:szCs w:val="40"/>
                <w:rtl/>
                <w:lang w:bidi="ar-SY"/>
              </w:rPr>
            </w:pPr>
            <w:r w:rsidRPr="00EF657A">
              <w:rPr>
                <w:rFonts w:asciiTheme="majorBidi" w:hAnsiTheme="majorBidi" w:cstheme="majorBidi"/>
                <w:i/>
                <w:iCs/>
                <w:noProof/>
                <w:color w:val="C00000"/>
                <w:sz w:val="40"/>
                <w:szCs w:val="40"/>
                <w:rtl/>
                <w:lang w:val="ar-SY" w:bidi="ar-SY"/>
              </w:rPr>
              <w:drawing>
                <wp:anchor distT="0" distB="0" distL="114300" distR="114300" simplePos="0" relativeHeight="251665408" behindDoc="0" locked="0" layoutInCell="1" allowOverlap="1" wp14:anchorId="2A200BE0" wp14:editId="689587BB">
                  <wp:simplePos x="0" y="0"/>
                  <wp:positionH relativeFrom="column">
                    <wp:posOffset>131445</wp:posOffset>
                  </wp:positionH>
                  <wp:positionV relativeFrom="paragraph">
                    <wp:posOffset>74556</wp:posOffset>
                  </wp:positionV>
                  <wp:extent cx="659765" cy="1039495"/>
                  <wp:effectExtent l="0" t="0" r="6985" b="8255"/>
                  <wp:wrapTopAndBottom/>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R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9765" cy="1039495"/>
                          </a:xfrm>
                          <a:prstGeom prst="rect">
                            <a:avLst/>
                          </a:prstGeom>
                        </pic:spPr>
                      </pic:pic>
                    </a:graphicData>
                  </a:graphic>
                  <wp14:sizeRelH relativeFrom="page">
                    <wp14:pctWidth>0</wp14:pctWidth>
                  </wp14:sizeRelH>
                  <wp14:sizeRelV relativeFrom="page">
                    <wp14:pctHeight>0</wp14:pctHeight>
                  </wp14:sizeRelV>
                </wp:anchor>
              </w:drawing>
            </w:r>
          </w:p>
        </w:tc>
      </w:tr>
      <w:tr w:rsidR="00917F10" w:rsidRPr="00F31B80" w14:paraId="50A92F52" w14:textId="77777777" w:rsidTr="00181300">
        <w:trPr>
          <w:jc w:val="center"/>
        </w:trPr>
        <w:tc>
          <w:tcPr>
            <w:tcW w:w="1393" w:type="dxa"/>
          </w:tcPr>
          <w:p w14:paraId="7A56D963" w14:textId="77777777" w:rsidR="00917F10" w:rsidRPr="00EF657A" w:rsidRDefault="00917F10" w:rsidP="00F311A6">
            <w:pPr>
              <w:jc w:val="center"/>
              <w:rPr>
                <w:rFonts w:asciiTheme="majorBidi" w:hAnsiTheme="majorBidi" w:cstheme="majorBidi"/>
                <w:b/>
                <w:bCs/>
                <w:i/>
                <w:iCs/>
                <w:color w:val="C00000"/>
                <w:sz w:val="36"/>
                <w:szCs w:val="36"/>
                <w:lang w:bidi="ar-SY"/>
              </w:rPr>
            </w:pPr>
            <w:r w:rsidRPr="00EF657A">
              <w:rPr>
                <w:rFonts w:asciiTheme="majorBidi" w:hAnsiTheme="majorBidi" w:cstheme="majorBidi"/>
                <w:b/>
                <w:bCs/>
                <w:i/>
                <w:iCs/>
                <w:color w:val="C00000"/>
                <w:sz w:val="36"/>
                <w:szCs w:val="36"/>
                <w:lang w:bidi="ar-SY"/>
              </w:rPr>
              <w:t>5</w:t>
            </w:r>
          </w:p>
        </w:tc>
        <w:tc>
          <w:tcPr>
            <w:tcW w:w="1326" w:type="dxa"/>
          </w:tcPr>
          <w:p w14:paraId="70DEB787" w14:textId="77777777" w:rsidR="00917F10" w:rsidRPr="00EF657A" w:rsidRDefault="00917F10" w:rsidP="00F311A6">
            <w:pPr>
              <w:jc w:val="center"/>
              <w:rPr>
                <w:rFonts w:asciiTheme="majorBidi" w:hAnsiTheme="majorBidi" w:cstheme="majorBidi"/>
                <w:b/>
                <w:bCs/>
                <w:i/>
                <w:iCs/>
                <w:color w:val="C00000"/>
                <w:sz w:val="36"/>
                <w:szCs w:val="36"/>
                <w:lang w:bidi="ar-SY"/>
              </w:rPr>
            </w:pPr>
            <w:r w:rsidRPr="00EF657A">
              <w:rPr>
                <w:rFonts w:asciiTheme="majorBidi" w:hAnsiTheme="majorBidi" w:cstheme="majorBidi"/>
                <w:b/>
                <w:bCs/>
                <w:i/>
                <w:iCs/>
                <w:color w:val="C00000"/>
                <w:sz w:val="36"/>
                <w:szCs w:val="36"/>
                <w:lang w:bidi="ar-SY"/>
              </w:rPr>
              <w:t>4</w:t>
            </w:r>
          </w:p>
        </w:tc>
        <w:tc>
          <w:tcPr>
            <w:tcW w:w="1416" w:type="dxa"/>
          </w:tcPr>
          <w:p w14:paraId="2B33ACF5" w14:textId="77777777" w:rsidR="00917F10" w:rsidRPr="00EF657A" w:rsidRDefault="00917F10" w:rsidP="00F311A6">
            <w:pPr>
              <w:jc w:val="center"/>
              <w:rPr>
                <w:rFonts w:asciiTheme="majorBidi" w:hAnsiTheme="majorBidi" w:cstheme="majorBidi"/>
                <w:b/>
                <w:bCs/>
                <w:i/>
                <w:iCs/>
                <w:color w:val="C00000"/>
                <w:sz w:val="36"/>
                <w:szCs w:val="36"/>
                <w:rtl/>
                <w:lang w:bidi="ar-SY"/>
              </w:rPr>
            </w:pPr>
            <w:r w:rsidRPr="00EF657A">
              <w:rPr>
                <w:rFonts w:asciiTheme="majorBidi" w:hAnsiTheme="majorBidi" w:cstheme="majorBidi"/>
                <w:b/>
                <w:bCs/>
                <w:i/>
                <w:iCs/>
                <w:color w:val="C00000"/>
                <w:sz w:val="36"/>
                <w:szCs w:val="36"/>
                <w:lang w:bidi="ar-SY"/>
              </w:rPr>
              <w:t>3</w:t>
            </w:r>
          </w:p>
        </w:tc>
        <w:tc>
          <w:tcPr>
            <w:tcW w:w="1296" w:type="dxa"/>
          </w:tcPr>
          <w:p w14:paraId="787EF0AB" w14:textId="77777777" w:rsidR="00917F10" w:rsidRPr="00EF657A" w:rsidRDefault="00917F10" w:rsidP="00F311A6">
            <w:pPr>
              <w:jc w:val="center"/>
              <w:rPr>
                <w:rFonts w:asciiTheme="majorBidi" w:hAnsiTheme="majorBidi" w:cstheme="majorBidi"/>
                <w:b/>
                <w:bCs/>
                <w:i/>
                <w:iCs/>
                <w:color w:val="C00000"/>
                <w:sz w:val="36"/>
                <w:szCs w:val="36"/>
                <w:lang w:bidi="ar-SY"/>
              </w:rPr>
            </w:pPr>
            <w:r w:rsidRPr="00EF657A">
              <w:rPr>
                <w:rFonts w:asciiTheme="majorBidi" w:hAnsiTheme="majorBidi" w:cstheme="majorBidi"/>
                <w:b/>
                <w:bCs/>
                <w:i/>
                <w:iCs/>
                <w:color w:val="C00000"/>
                <w:sz w:val="36"/>
                <w:szCs w:val="36"/>
                <w:lang w:bidi="ar-SY"/>
              </w:rPr>
              <w:t>2</w:t>
            </w:r>
          </w:p>
        </w:tc>
        <w:tc>
          <w:tcPr>
            <w:tcW w:w="1335" w:type="dxa"/>
          </w:tcPr>
          <w:p w14:paraId="38E3BCC5" w14:textId="77777777" w:rsidR="00917F10" w:rsidRPr="00EF657A" w:rsidRDefault="00917F10" w:rsidP="00F311A6">
            <w:pPr>
              <w:jc w:val="center"/>
              <w:rPr>
                <w:rFonts w:asciiTheme="majorBidi" w:hAnsiTheme="majorBidi" w:cstheme="majorBidi"/>
                <w:b/>
                <w:bCs/>
                <w:i/>
                <w:iCs/>
                <w:color w:val="C00000"/>
                <w:sz w:val="36"/>
                <w:szCs w:val="36"/>
                <w:lang w:bidi="ar-SY"/>
              </w:rPr>
            </w:pPr>
            <w:r w:rsidRPr="00EF657A">
              <w:rPr>
                <w:rFonts w:asciiTheme="majorBidi" w:hAnsiTheme="majorBidi" w:cstheme="majorBidi"/>
                <w:b/>
                <w:bCs/>
                <w:i/>
                <w:iCs/>
                <w:color w:val="C00000"/>
                <w:sz w:val="36"/>
                <w:szCs w:val="36"/>
                <w:lang w:bidi="ar-SY"/>
              </w:rPr>
              <w:t>1</w:t>
            </w:r>
          </w:p>
        </w:tc>
        <w:tc>
          <w:tcPr>
            <w:tcW w:w="1540" w:type="dxa"/>
          </w:tcPr>
          <w:p w14:paraId="13CD93BB" w14:textId="77777777" w:rsidR="00917F10" w:rsidRPr="00EF657A" w:rsidRDefault="00917F10" w:rsidP="00F311A6">
            <w:pPr>
              <w:jc w:val="center"/>
              <w:rPr>
                <w:rFonts w:asciiTheme="majorBidi" w:hAnsiTheme="majorBidi" w:cstheme="majorBidi"/>
                <w:b/>
                <w:bCs/>
                <w:i/>
                <w:iCs/>
                <w:color w:val="C00000"/>
                <w:sz w:val="36"/>
                <w:szCs w:val="36"/>
                <w:lang w:bidi="ar-SY"/>
              </w:rPr>
            </w:pPr>
            <w:r w:rsidRPr="00EF657A">
              <w:rPr>
                <w:rFonts w:asciiTheme="majorBidi" w:hAnsiTheme="majorBidi" w:cstheme="majorBidi"/>
                <w:b/>
                <w:bCs/>
                <w:i/>
                <w:iCs/>
                <w:color w:val="C00000"/>
                <w:sz w:val="36"/>
                <w:szCs w:val="36"/>
                <w:lang w:bidi="ar-SY"/>
              </w:rPr>
              <w:t>0</w:t>
            </w:r>
          </w:p>
        </w:tc>
      </w:tr>
      <w:tr w:rsidR="00917F10" w:rsidRPr="00F31B80" w14:paraId="3DAA3E00" w14:textId="77777777" w:rsidTr="00181300">
        <w:trPr>
          <w:jc w:val="center"/>
        </w:trPr>
        <w:tc>
          <w:tcPr>
            <w:tcW w:w="8306" w:type="dxa"/>
            <w:gridSpan w:val="6"/>
          </w:tcPr>
          <w:p w14:paraId="05893416" w14:textId="77777777" w:rsidR="00917F10" w:rsidRPr="00F31B80" w:rsidRDefault="00917F10" w:rsidP="00F311A6">
            <w:pPr>
              <w:jc w:val="center"/>
              <w:rPr>
                <w:rFonts w:asciiTheme="majorBidi" w:hAnsiTheme="majorBidi" w:cstheme="majorBidi"/>
                <w:b/>
                <w:bCs/>
                <w:i/>
                <w:iCs/>
                <w:color w:val="002060"/>
                <w:sz w:val="32"/>
                <w:szCs w:val="32"/>
                <w:rtl/>
                <w:lang w:bidi="ar-SY"/>
              </w:rPr>
            </w:pPr>
          </w:p>
          <w:p w14:paraId="7B9FD48E" w14:textId="61D95D0A" w:rsidR="00917F10" w:rsidRPr="00F31B80" w:rsidRDefault="00EF657A" w:rsidP="00F311A6">
            <w:pPr>
              <w:jc w:val="center"/>
              <w:rPr>
                <w:rFonts w:asciiTheme="majorBidi" w:hAnsiTheme="majorBidi" w:cstheme="majorBidi"/>
                <w:b/>
                <w:bCs/>
                <w:i/>
                <w:iCs/>
                <w:color w:val="002060"/>
                <w:sz w:val="32"/>
                <w:szCs w:val="32"/>
                <w:lang w:bidi="ar-SY"/>
              </w:rPr>
            </w:pPr>
            <w:r w:rsidRPr="00F31B80">
              <w:rPr>
                <w:rFonts w:asciiTheme="majorBidi" w:hAnsiTheme="majorBidi" w:cstheme="majorBidi"/>
                <w:i/>
                <w:iCs/>
                <w:noProof/>
                <w:color w:val="002060"/>
                <w:rtl/>
                <w:lang w:val="ar-SY" w:bidi="ar-SY"/>
              </w:rPr>
              <mc:AlternateContent>
                <mc:Choice Requires="wps">
                  <w:drawing>
                    <wp:anchor distT="0" distB="0" distL="114300" distR="114300" simplePos="0" relativeHeight="251666432" behindDoc="0" locked="0" layoutInCell="1" allowOverlap="1" wp14:anchorId="0969EBEA" wp14:editId="46FF7234">
                      <wp:simplePos x="0" y="0"/>
                      <wp:positionH relativeFrom="column">
                        <wp:posOffset>4549775</wp:posOffset>
                      </wp:positionH>
                      <wp:positionV relativeFrom="paragraph">
                        <wp:posOffset>1060450</wp:posOffset>
                      </wp:positionV>
                      <wp:extent cx="523875" cy="390525"/>
                      <wp:effectExtent l="0" t="0" r="28575" b="28575"/>
                      <wp:wrapNone/>
                      <wp:docPr id="27" name="مستطيل: زوايا مستديرة 27"/>
                      <wp:cNvGraphicFramePr/>
                      <a:graphic xmlns:a="http://schemas.openxmlformats.org/drawingml/2006/main">
                        <a:graphicData uri="http://schemas.microsoft.com/office/word/2010/wordprocessingShape">
                          <wps:wsp>
                            <wps:cNvSpPr/>
                            <wps:spPr>
                              <a:xfrm>
                                <a:off x="0" y="0"/>
                                <a:ext cx="523875" cy="39052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44CA0" w14:textId="6AC7A92B" w:rsidR="00917F10" w:rsidRPr="00EF657A" w:rsidRDefault="00EF657A" w:rsidP="00917F10">
                                  <w:pPr>
                                    <w:jc w:val="center"/>
                                    <w:rPr>
                                      <w:rFonts w:asciiTheme="majorBidi" w:hAnsiTheme="majorBidi" w:cstheme="majorBidi"/>
                                      <w:b/>
                                      <w:color w:val="C00000"/>
                                      <w:sz w:val="32"/>
                                      <w:szCs w:val="32"/>
                                      <w:rtl/>
                                      <w:lang w:bidi="ar-SY"/>
                                      <w14:textOutline w14:w="9525" w14:cap="flat" w14:cmpd="sng" w14:algn="ctr">
                                        <w14:noFill/>
                                        <w14:prstDash w14:val="solid"/>
                                        <w14:round/>
                                      </w14:textOutline>
                                    </w:rPr>
                                  </w:pPr>
                                  <w:r w:rsidRPr="00EF657A">
                                    <w:rPr>
                                      <w:rFonts w:asciiTheme="majorBidi" w:hAnsiTheme="majorBidi" w:cstheme="majorBidi"/>
                                      <w:b/>
                                      <w:color w:val="C00000"/>
                                      <w:sz w:val="32"/>
                                      <w:szCs w:val="32"/>
                                      <w:lang w:bidi="ar-SY"/>
                                      <w14:textOutline w14:w="9525" w14:cap="flat" w14:cmpd="sng" w14:algn="ctr">
                                        <w14:noFill/>
                                        <w14:prstDash w14:val="solid"/>
                                        <w14:round/>
                                      </w14:textOutline>
                                    </w:rPr>
                                    <w:t>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69EBEA" id="مستطيل: زوايا مستديرة 27" o:spid="_x0000_s1031" style="position:absolute;left:0;text-align:left;margin-left:358.25pt;margin-top:83.5pt;width:41.25pt;height:3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" filled="f" strokecolor="#002060" strokeweight="1pt">
                      <v:stroke joinstyle="miter"/>
                      <v:textbox>
                        <w:txbxContent>
                          <w:p w14:paraId="0CC44CA0" w14:textId="6AC7A92B" w:rsidR="00917F10" w:rsidRPr="00EF657A" w:rsidRDefault="00EF657A" w:rsidP="00917F10">
                            <w:pPr>
                              <w:jc w:val="center"/>
                              <w:rPr>
                                <w:rFonts w:asciiTheme="majorBidi" w:hAnsiTheme="majorBidi" w:cstheme="majorBidi"/>
                                <w:b/>
                                <w:color w:val="C00000"/>
                                <w:sz w:val="32"/>
                                <w:szCs w:val="32"/>
                                <w:rtl/>
                                <w:lang w:bidi="ar-SY"/>
                                <w14:textOutline w14:w="9525" w14:cap="flat" w14:cmpd="sng" w14:algn="ctr">
                                  <w14:noFill/>
                                  <w14:prstDash w14:val="solid"/>
                                  <w14:round/>
                                </w14:textOutline>
                              </w:rPr>
                            </w:pPr>
                            <w:r w:rsidRPr="00EF657A">
                              <w:rPr>
                                <w:rFonts w:asciiTheme="majorBidi" w:hAnsiTheme="majorBidi" w:cstheme="majorBidi"/>
                                <w:b/>
                                <w:color w:val="C00000"/>
                                <w:sz w:val="32"/>
                                <w:szCs w:val="32"/>
                                <w:lang w:bidi="ar-SY"/>
                                <w14:textOutline w14:w="9525" w14:cap="flat" w14:cmpd="sng" w14:algn="ctr">
                                  <w14:noFill/>
                                  <w14:prstDash w14:val="solid"/>
                                  <w14:round/>
                                </w14:textOutline>
                              </w:rPr>
                              <w:t>0</w:t>
                            </w:r>
                          </w:p>
                        </w:txbxContent>
                      </v:textbox>
                    </v:roundrect>
                  </w:pict>
                </mc:Fallback>
              </mc:AlternateContent>
            </w:r>
            <w:r w:rsidR="00917F10" w:rsidRPr="00F31B80">
              <w:rPr>
                <w:rFonts w:asciiTheme="majorBidi" w:hAnsiTheme="majorBidi" w:cstheme="majorBidi"/>
                <w:i/>
                <w:iCs/>
                <w:noProof/>
                <w:color w:val="002060"/>
                <w:rtl/>
                <w:lang w:val="ar-SY" w:bidi="ar-SY"/>
              </w:rPr>
              <mc:AlternateContent>
                <mc:Choice Requires="wps">
                  <w:drawing>
                    <wp:anchor distT="0" distB="0" distL="114300" distR="114300" simplePos="0" relativeHeight="251670528" behindDoc="0" locked="0" layoutInCell="1" allowOverlap="1" wp14:anchorId="4DA022B9" wp14:editId="5DDB3EAD">
                      <wp:simplePos x="0" y="0"/>
                      <wp:positionH relativeFrom="column">
                        <wp:posOffset>4283934</wp:posOffset>
                      </wp:positionH>
                      <wp:positionV relativeFrom="paragraph">
                        <wp:posOffset>930947</wp:posOffset>
                      </wp:positionV>
                      <wp:extent cx="203200" cy="131483"/>
                      <wp:effectExtent l="57150" t="57150" r="44450" b="59055"/>
                      <wp:wrapNone/>
                      <wp:docPr id="51" name="رابط كسهم مستقيم 51"/>
                      <wp:cNvGraphicFramePr/>
                      <a:graphic xmlns:a="http://schemas.openxmlformats.org/drawingml/2006/main">
                        <a:graphicData uri="http://schemas.microsoft.com/office/word/2010/wordprocessingShape">
                          <wps:wsp>
                            <wps:cNvCnPr/>
                            <wps:spPr>
                              <a:xfrm flipH="1" flipV="1">
                                <a:off x="0" y="0"/>
                                <a:ext cx="203200" cy="131483"/>
                              </a:xfrm>
                              <a:prstGeom prst="straightConnector1">
                                <a:avLst/>
                              </a:prstGeom>
                              <a:ln>
                                <a:solidFill>
                                  <a:srgbClr val="00206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E202BC9" id="_x0000_t32" coordsize="21600,21600" o:spt="32" o:oned="t" path="m,l21600,21600e" filled="f">
                      <v:path arrowok="t" fillok="f" o:connecttype="none"/>
                      <o:lock v:ext="edit" shapetype="t"/>
                    </v:shapetype>
                    <v:shape id="رابط كسهم مستقيم 51" o:spid="_x0000_s1026" type="#_x0000_t32" style="position:absolute;left:0;text-align:left;margin-left:337.3pt;margin-top:73.3pt;width:16pt;height:10.3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" strokecolor="#002060" strokeweight=".5pt">
                      <v:stroke endarrow="block" joinstyle="miter"/>
                    </v:shape>
                  </w:pict>
                </mc:Fallback>
              </mc:AlternateContent>
            </w:r>
            <w:r w:rsidR="00917F10" w:rsidRPr="00F31B80">
              <w:rPr>
                <w:rFonts w:asciiTheme="majorBidi" w:hAnsiTheme="majorBidi" w:cstheme="majorBidi"/>
                <w:i/>
                <w:iCs/>
                <w:noProof/>
                <w:color w:val="002060"/>
                <w:rtl/>
                <w:lang w:val="ar-SY" w:bidi="ar-SY"/>
              </w:rPr>
              <w:drawing>
                <wp:inline distT="0" distB="0" distL="0" distR="0" wp14:anchorId="7CCA2E45" wp14:editId="735E033A">
                  <wp:extent cx="2731247" cy="1325507"/>
                  <wp:effectExtent l="0" t="0" r="0" b="825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1.png"/>
                          <pic:cNvPicPr/>
                        </pic:nvPicPr>
                        <pic:blipFill>
                          <a:blip r:embed="rId17">
                            <a:extLst>
                              <a:ext uri="{28A0092B-C50C-407E-A947-70E740481C1C}">
                                <a14:useLocalDpi xmlns:a14="http://schemas.microsoft.com/office/drawing/2010/main" val="0"/>
                              </a:ext>
                            </a:extLst>
                          </a:blip>
                          <a:stretch>
                            <a:fillRect/>
                          </a:stretch>
                        </pic:blipFill>
                        <pic:spPr>
                          <a:xfrm>
                            <a:off x="0" y="0"/>
                            <a:ext cx="2764183" cy="1341491"/>
                          </a:xfrm>
                          <a:prstGeom prst="rect">
                            <a:avLst/>
                          </a:prstGeom>
                        </pic:spPr>
                      </pic:pic>
                    </a:graphicData>
                  </a:graphic>
                </wp:inline>
              </w:drawing>
            </w:r>
          </w:p>
        </w:tc>
      </w:tr>
      <w:tr w:rsidR="00917F10" w:rsidRPr="00F31B80" w14:paraId="359AF477" w14:textId="77777777" w:rsidTr="00181300">
        <w:trPr>
          <w:jc w:val="center"/>
        </w:trPr>
        <w:tc>
          <w:tcPr>
            <w:tcW w:w="8306" w:type="dxa"/>
            <w:gridSpan w:val="6"/>
          </w:tcPr>
          <w:p w14:paraId="47196DED" w14:textId="77777777" w:rsidR="00917F10" w:rsidRPr="00F31B80" w:rsidRDefault="00917F10" w:rsidP="00F311A6">
            <w:pPr>
              <w:jc w:val="center"/>
              <w:rPr>
                <w:rFonts w:asciiTheme="majorBidi" w:hAnsiTheme="majorBidi" w:cstheme="majorBidi"/>
                <w:i/>
                <w:iCs/>
                <w:noProof/>
                <w:color w:val="002060"/>
                <w:sz w:val="24"/>
                <w:szCs w:val="24"/>
                <w:rtl/>
                <w:lang w:val="ar-SY" w:bidi="ar-SY"/>
              </w:rPr>
            </w:pPr>
            <w:r w:rsidRPr="00F31B80">
              <w:rPr>
                <w:rFonts w:asciiTheme="majorBidi" w:hAnsiTheme="majorBidi" w:cstheme="majorBidi"/>
                <w:i/>
                <w:iCs/>
                <w:noProof/>
                <w:color w:val="002060"/>
                <w:rtl/>
                <w:lang w:val="ar-SY" w:bidi="ar-SY"/>
              </w:rPr>
              <mc:AlternateContent>
                <mc:Choice Requires="wps">
                  <w:drawing>
                    <wp:anchor distT="0" distB="0" distL="114300" distR="114300" simplePos="0" relativeHeight="251671552" behindDoc="0" locked="0" layoutInCell="1" allowOverlap="1" wp14:anchorId="78AEB324" wp14:editId="6A1E99FD">
                      <wp:simplePos x="0" y="0"/>
                      <wp:positionH relativeFrom="column">
                        <wp:posOffset>4280909</wp:posOffset>
                      </wp:positionH>
                      <wp:positionV relativeFrom="paragraph">
                        <wp:posOffset>62230</wp:posOffset>
                      </wp:positionV>
                      <wp:extent cx="215153" cy="132789"/>
                      <wp:effectExtent l="57150" t="57150" r="52070" b="38735"/>
                      <wp:wrapNone/>
                      <wp:docPr id="52" name="رابط كسهم مستقيم 52"/>
                      <wp:cNvGraphicFramePr/>
                      <a:graphic xmlns:a="http://schemas.openxmlformats.org/drawingml/2006/main">
                        <a:graphicData uri="http://schemas.microsoft.com/office/word/2010/wordprocessingShape">
                          <wps:wsp>
                            <wps:cNvCnPr/>
                            <wps:spPr>
                              <a:xfrm flipH="1">
                                <a:off x="0" y="0"/>
                                <a:ext cx="215153" cy="132789"/>
                              </a:xfrm>
                              <a:prstGeom prst="straightConnector1">
                                <a:avLst/>
                              </a:prstGeom>
                              <a:ln>
                                <a:solidFill>
                                  <a:srgbClr val="00206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83272DB" id="رابط كسهم مستقيم 52" o:spid="_x0000_s1026" type="#_x0000_t32" style="position:absolute;margin-left:337.1pt;margin-top:4.9pt;width:16.95pt;height:10.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" strokecolor="#002060" strokeweight=".5pt">
                      <v:stroke endarrow="block" joinstyle="miter"/>
                    </v:shape>
                  </w:pict>
                </mc:Fallback>
              </mc:AlternateContent>
            </w:r>
            <w:r w:rsidRPr="00F31B80">
              <w:rPr>
                <w:rFonts w:asciiTheme="majorBidi" w:hAnsiTheme="majorBidi" w:cstheme="majorBidi"/>
                <w:i/>
                <w:iCs/>
                <w:noProof/>
                <w:color w:val="002060"/>
                <w:rtl/>
                <w:lang w:val="ar-SY" w:bidi="ar-SY"/>
              </w:rPr>
              <w:drawing>
                <wp:inline distT="0" distB="0" distL="0" distR="0" wp14:anchorId="7197B49C" wp14:editId="63F8C58C">
                  <wp:extent cx="2747890" cy="127635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v2.png"/>
                          <pic:cNvPicPr/>
                        </pic:nvPicPr>
                        <pic:blipFill>
                          <a:blip r:embed="rId18">
                            <a:extLst>
                              <a:ext uri="{28A0092B-C50C-407E-A947-70E740481C1C}">
                                <a14:useLocalDpi xmlns:a14="http://schemas.microsoft.com/office/drawing/2010/main" val="0"/>
                              </a:ext>
                            </a:extLst>
                          </a:blip>
                          <a:stretch>
                            <a:fillRect/>
                          </a:stretch>
                        </pic:blipFill>
                        <pic:spPr>
                          <a:xfrm>
                            <a:off x="0" y="0"/>
                            <a:ext cx="2788318" cy="1295128"/>
                          </a:xfrm>
                          <a:prstGeom prst="rect">
                            <a:avLst/>
                          </a:prstGeom>
                        </pic:spPr>
                      </pic:pic>
                    </a:graphicData>
                  </a:graphic>
                </wp:inline>
              </w:drawing>
            </w:r>
          </w:p>
        </w:tc>
      </w:tr>
      <w:tr w:rsidR="00917F10" w:rsidRPr="00F31B80" w14:paraId="0ACBF8EC" w14:textId="77777777" w:rsidTr="00181300">
        <w:trPr>
          <w:jc w:val="center"/>
        </w:trPr>
        <w:tc>
          <w:tcPr>
            <w:tcW w:w="8306" w:type="dxa"/>
            <w:gridSpan w:val="6"/>
          </w:tcPr>
          <w:p w14:paraId="14A14B21" w14:textId="77777777" w:rsidR="00917F10" w:rsidRPr="00F31B80" w:rsidRDefault="00917F10" w:rsidP="00F311A6">
            <w:pPr>
              <w:jc w:val="center"/>
              <w:rPr>
                <w:rFonts w:asciiTheme="majorBidi" w:hAnsiTheme="majorBidi" w:cstheme="majorBidi"/>
                <w:i/>
                <w:iCs/>
                <w:noProof/>
                <w:color w:val="002060"/>
                <w:sz w:val="24"/>
                <w:szCs w:val="24"/>
                <w:rtl/>
                <w:lang w:val="ar-SY" w:bidi="ar-SY"/>
              </w:rPr>
            </w:pPr>
            <w:r w:rsidRPr="00F31B80">
              <w:rPr>
                <w:rFonts w:asciiTheme="majorBidi" w:hAnsiTheme="majorBidi" w:cstheme="majorBidi"/>
                <w:i/>
                <w:iCs/>
                <w:noProof/>
                <w:color w:val="002060"/>
                <w:rtl/>
                <w:lang w:val="ar-SY" w:bidi="ar-SY"/>
              </w:rPr>
              <mc:AlternateContent>
                <mc:Choice Requires="wps">
                  <w:drawing>
                    <wp:anchor distT="0" distB="0" distL="114300" distR="114300" simplePos="0" relativeHeight="251667456" behindDoc="0" locked="0" layoutInCell="1" allowOverlap="1" wp14:anchorId="59BF75E2" wp14:editId="52113A20">
                      <wp:simplePos x="0" y="0"/>
                      <wp:positionH relativeFrom="column">
                        <wp:posOffset>4549775</wp:posOffset>
                      </wp:positionH>
                      <wp:positionV relativeFrom="paragraph">
                        <wp:posOffset>564515</wp:posOffset>
                      </wp:positionV>
                      <wp:extent cx="523875" cy="390525"/>
                      <wp:effectExtent l="0" t="0" r="28575" b="28575"/>
                      <wp:wrapNone/>
                      <wp:docPr id="29" name="مستطيل: زوايا مستديرة 29"/>
                      <wp:cNvGraphicFramePr/>
                      <a:graphic xmlns:a="http://schemas.openxmlformats.org/drawingml/2006/main">
                        <a:graphicData uri="http://schemas.microsoft.com/office/word/2010/wordprocessingShape">
                          <wps:wsp>
                            <wps:cNvSpPr/>
                            <wps:spPr>
                              <a:xfrm>
                                <a:off x="0" y="0"/>
                                <a:ext cx="523875" cy="39052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F1AD8" w14:textId="77777777" w:rsidR="00917F10" w:rsidRPr="00EF657A" w:rsidRDefault="00917F10" w:rsidP="00917F10">
                                  <w:pPr>
                                    <w:jc w:val="center"/>
                                    <w:rPr>
                                      <w:rFonts w:asciiTheme="majorBidi" w:hAnsiTheme="majorBidi" w:cstheme="majorBidi"/>
                                      <w:b/>
                                      <w:bCs/>
                                      <w:color w:val="C00000"/>
                                      <w:sz w:val="32"/>
                                      <w:szCs w:val="32"/>
                                      <w:rtl/>
                                      <w:lang w:bidi="ar-SY"/>
                                      <w14:textOutline w14:w="9525" w14:cap="flat" w14:cmpd="sng" w14:algn="ctr">
                                        <w14:noFill/>
                                        <w14:prstDash w14:val="solid"/>
                                        <w14:round/>
                                      </w14:textOutline>
                                    </w:rPr>
                                  </w:pPr>
                                  <w:r w:rsidRPr="00EF657A">
                                    <w:rPr>
                                      <w:rFonts w:asciiTheme="majorBidi" w:hAnsiTheme="majorBidi" w:cstheme="majorBidi"/>
                                      <w:b/>
                                      <w:bCs/>
                                      <w:color w:val="C00000"/>
                                      <w:sz w:val="32"/>
                                      <w:szCs w:val="32"/>
                                      <w:lang w:bidi="ar-SY"/>
                                      <w14:textOutline w14:w="9525"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BF75E2" id="مستطيل: زوايا مستديرة 29" o:spid="_x0000_s1032" style="position:absolute;left:0;text-align:left;margin-left:358.25pt;margin-top:44.45pt;width:41.25pt;height:3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" filled="f" strokecolor="#002060" strokeweight="1pt">
                      <v:stroke joinstyle="miter"/>
                      <v:textbox>
                        <w:txbxContent>
                          <w:p w14:paraId="10BF1AD8" w14:textId="77777777" w:rsidR="00917F10" w:rsidRPr="00EF657A" w:rsidRDefault="00917F10" w:rsidP="00917F10">
                            <w:pPr>
                              <w:jc w:val="center"/>
                              <w:rPr>
                                <w:rFonts w:asciiTheme="majorBidi" w:hAnsiTheme="majorBidi" w:cstheme="majorBidi"/>
                                <w:b/>
                                <w:bCs/>
                                <w:color w:val="C00000"/>
                                <w:sz w:val="32"/>
                                <w:szCs w:val="32"/>
                                <w:rtl/>
                                <w:lang w:bidi="ar-SY"/>
                                <w14:textOutline w14:w="9525" w14:cap="flat" w14:cmpd="sng" w14:algn="ctr">
                                  <w14:noFill/>
                                  <w14:prstDash w14:val="solid"/>
                                  <w14:round/>
                                </w14:textOutline>
                              </w:rPr>
                            </w:pPr>
                            <w:r w:rsidRPr="00EF657A">
                              <w:rPr>
                                <w:rFonts w:asciiTheme="majorBidi" w:hAnsiTheme="majorBidi" w:cstheme="majorBidi"/>
                                <w:b/>
                                <w:bCs/>
                                <w:color w:val="C00000"/>
                                <w:sz w:val="32"/>
                                <w:szCs w:val="32"/>
                                <w:lang w:bidi="ar-SY"/>
                                <w14:textOutline w14:w="9525" w14:cap="flat" w14:cmpd="sng" w14:algn="ctr">
                                  <w14:noFill/>
                                  <w14:prstDash w14:val="solid"/>
                                  <w14:round/>
                                </w14:textOutline>
                              </w:rPr>
                              <w:t>1</w:t>
                            </w:r>
                          </w:p>
                        </w:txbxContent>
                      </v:textbox>
                    </v:roundrect>
                  </w:pict>
                </mc:Fallback>
              </mc:AlternateContent>
            </w:r>
            <w:r w:rsidRPr="00F31B80">
              <w:rPr>
                <w:rFonts w:asciiTheme="majorBidi" w:hAnsiTheme="majorBidi" w:cstheme="majorBidi"/>
                <w:i/>
                <w:iCs/>
                <w:noProof/>
                <w:color w:val="002060"/>
                <w:rtl/>
                <w:lang w:val="ar-SY" w:bidi="ar-SY"/>
              </w:rPr>
              <w:drawing>
                <wp:inline distT="0" distB="0" distL="0" distR="0" wp14:anchorId="0626E5CE" wp14:editId="1D4ABBE5">
                  <wp:extent cx="2695787" cy="1343025"/>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v3.png"/>
                          <pic:cNvPicPr/>
                        </pic:nvPicPr>
                        <pic:blipFill>
                          <a:blip r:embed="rId19">
                            <a:extLst>
                              <a:ext uri="{28A0092B-C50C-407E-A947-70E740481C1C}">
                                <a14:useLocalDpi xmlns:a14="http://schemas.microsoft.com/office/drawing/2010/main" val="0"/>
                              </a:ext>
                            </a:extLst>
                          </a:blip>
                          <a:stretch>
                            <a:fillRect/>
                          </a:stretch>
                        </pic:blipFill>
                        <pic:spPr>
                          <a:xfrm>
                            <a:off x="0" y="0"/>
                            <a:ext cx="2713142" cy="1351671"/>
                          </a:xfrm>
                          <a:prstGeom prst="rect">
                            <a:avLst/>
                          </a:prstGeom>
                        </pic:spPr>
                      </pic:pic>
                    </a:graphicData>
                  </a:graphic>
                </wp:inline>
              </w:drawing>
            </w:r>
          </w:p>
        </w:tc>
      </w:tr>
      <w:tr w:rsidR="00917F10" w:rsidRPr="00F31B80" w14:paraId="3876B576" w14:textId="77777777" w:rsidTr="00181300">
        <w:trPr>
          <w:jc w:val="center"/>
        </w:trPr>
        <w:tc>
          <w:tcPr>
            <w:tcW w:w="8306" w:type="dxa"/>
            <w:gridSpan w:val="6"/>
          </w:tcPr>
          <w:p w14:paraId="4E193799" w14:textId="77777777" w:rsidR="00917F10" w:rsidRPr="00F31B80" w:rsidRDefault="00917F10" w:rsidP="00F311A6">
            <w:pPr>
              <w:jc w:val="center"/>
              <w:rPr>
                <w:rFonts w:asciiTheme="majorBidi" w:hAnsiTheme="majorBidi" w:cstheme="majorBidi"/>
                <w:i/>
                <w:iCs/>
                <w:noProof/>
                <w:color w:val="002060"/>
                <w:sz w:val="24"/>
                <w:szCs w:val="24"/>
                <w:rtl/>
                <w:lang w:val="ar-SY" w:bidi="ar-SY"/>
              </w:rPr>
            </w:pPr>
            <w:r w:rsidRPr="00F31B80">
              <w:rPr>
                <w:rFonts w:asciiTheme="majorBidi" w:hAnsiTheme="majorBidi" w:cstheme="majorBidi"/>
                <w:i/>
                <w:iCs/>
                <w:noProof/>
                <w:color w:val="002060"/>
                <w:rtl/>
                <w:lang w:val="ar-SY" w:bidi="ar-SY"/>
              </w:rPr>
              <mc:AlternateContent>
                <mc:Choice Requires="wps">
                  <w:drawing>
                    <wp:anchor distT="0" distB="0" distL="114300" distR="114300" simplePos="0" relativeHeight="251668480" behindDoc="0" locked="0" layoutInCell="1" allowOverlap="1" wp14:anchorId="57171289" wp14:editId="42DF4AF0">
                      <wp:simplePos x="0" y="0"/>
                      <wp:positionH relativeFrom="column">
                        <wp:posOffset>4530725</wp:posOffset>
                      </wp:positionH>
                      <wp:positionV relativeFrom="paragraph">
                        <wp:posOffset>508000</wp:posOffset>
                      </wp:positionV>
                      <wp:extent cx="523875" cy="428625"/>
                      <wp:effectExtent l="0" t="0" r="28575" b="28575"/>
                      <wp:wrapNone/>
                      <wp:docPr id="41" name="مستطيل: زوايا مستديرة 41"/>
                      <wp:cNvGraphicFramePr/>
                      <a:graphic xmlns:a="http://schemas.openxmlformats.org/drawingml/2006/main">
                        <a:graphicData uri="http://schemas.microsoft.com/office/word/2010/wordprocessingShape">
                          <wps:wsp>
                            <wps:cNvSpPr/>
                            <wps:spPr>
                              <a:xfrm>
                                <a:off x="0" y="0"/>
                                <a:ext cx="523875" cy="42862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73458" w14:textId="77777777" w:rsidR="00917F10" w:rsidRPr="00EF657A" w:rsidRDefault="00917F10" w:rsidP="00917F10">
                                  <w:pPr>
                                    <w:jc w:val="center"/>
                                    <w:rPr>
                                      <w:rFonts w:asciiTheme="majorBidi" w:hAnsiTheme="majorBidi" w:cstheme="majorBidi"/>
                                      <w:b/>
                                      <w:bCs/>
                                      <w:color w:val="C00000"/>
                                      <w:sz w:val="32"/>
                                      <w:szCs w:val="32"/>
                                      <w:rtl/>
                                      <w:lang w:bidi="ar-SY"/>
                                    </w:rPr>
                                  </w:pPr>
                                  <w:r w:rsidRPr="00EF657A">
                                    <w:rPr>
                                      <w:rFonts w:asciiTheme="majorBidi" w:hAnsiTheme="majorBidi" w:cstheme="majorBidi"/>
                                      <w:b/>
                                      <w:bCs/>
                                      <w:color w:val="C00000"/>
                                      <w:sz w:val="32"/>
                                      <w:szCs w:val="32"/>
                                      <w:lang w:bidi="ar-SY"/>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171289" id="مستطيل: زوايا مستديرة 41" o:spid="_x0000_s1033" style="position:absolute;left:0;text-align:left;margin-left:356.75pt;margin-top:40pt;width:41.25pt;height:33.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" filled="f" strokecolor="#002060" strokeweight="1pt">
                      <v:stroke joinstyle="miter"/>
                      <v:textbox>
                        <w:txbxContent>
                          <w:p w14:paraId="4CA73458" w14:textId="77777777" w:rsidR="00917F10" w:rsidRPr="00EF657A" w:rsidRDefault="00917F10" w:rsidP="00917F10">
                            <w:pPr>
                              <w:jc w:val="center"/>
                              <w:rPr>
                                <w:rFonts w:asciiTheme="majorBidi" w:hAnsiTheme="majorBidi" w:cstheme="majorBidi"/>
                                <w:b/>
                                <w:bCs/>
                                <w:color w:val="C00000"/>
                                <w:sz w:val="32"/>
                                <w:szCs w:val="32"/>
                                <w:rtl/>
                                <w:lang w:bidi="ar-SY"/>
                              </w:rPr>
                            </w:pPr>
                            <w:r w:rsidRPr="00EF657A">
                              <w:rPr>
                                <w:rFonts w:asciiTheme="majorBidi" w:hAnsiTheme="majorBidi" w:cstheme="majorBidi"/>
                                <w:b/>
                                <w:bCs/>
                                <w:color w:val="C00000"/>
                                <w:sz w:val="32"/>
                                <w:szCs w:val="32"/>
                                <w:lang w:bidi="ar-SY"/>
                              </w:rPr>
                              <w:t>2</w:t>
                            </w:r>
                          </w:p>
                        </w:txbxContent>
                      </v:textbox>
                    </v:roundrect>
                  </w:pict>
                </mc:Fallback>
              </mc:AlternateContent>
            </w:r>
            <w:r w:rsidRPr="00F31B80">
              <w:rPr>
                <w:rFonts w:asciiTheme="majorBidi" w:hAnsiTheme="majorBidi" w:cstheme="majorBidi"/>
                <w:i/>
                <w:iCs/>
                <w:noProof/>
                <w:color w:val="002060"/>
                <w:rtl/>
                <w:lang w:val="ar-SY" w:bidi="ar-SY"/>
              </w:rPr>
              <w:drawing>
                <wp:inline distT="0" distB="0" distL="0" distR="0" wp14:anchorId="45A68817" wp14:editId="20BFA97B">
                  <wp:extent cx="2704874" cy="1377838"/>
                  <wp:effectExtent l="0" t="0" r="635"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v8.png"/>
                          <pic:cNvPicPr/>
                        </pic:nvPicPr>
                        <pic:blipFill>
                          <a:blip r:embed="rId20">
                            <a:extLst>
                              <a:ext uri="{28A0092B-C50C-407E-A947-70E740481C1C}">
                                <a14:useLocalDpi xmlns:a14="http://schemas.microsoft.com/office/drawing/2010/main" val="0"/>
                              </a:ext>
                            </a:extLst>
                          </a:blip>
                          <a:stretch>
                            <a:fillRect/>
                          </a:stretch>
                        </pic:blipFill>
                        <pic:spPr>
                          <a:xfrm>
                            <a:off x="0" y="0"/>
                            <a:ext cx="2721278" cy="1386194"/>
                          </a:xfrm>
                          <a:prstGeom prst="rect">
                            <a:avLst/>
                          </a:prstGeom>
                        </pic:spPr>
                      </pic:pic>
                    </a:graphicData>
                  </a:graphic>
                </wp:inline>
              </w:drawing>
            </w:r>
          </w:p>
        </w:tc>
      </w:tr>
      <w:tr w:rsidR="00917F10" w:rsidRPr="00F31B80" w14:paraId="7D9B6095" w14:textId="77777777" w:rsidTr="00181300">
        <w:trPr>
          <w:jc w:val="center"/>
        </w:trPr>
        <w:tc>
          <w:tcPr>
            <w:tcW w:w="8306" w:type="dxa"/>
            <w:gridSpan w:val="6"/>
          </w:tcPr>
          <w:p w14:paraId="3D1C3148" w14:textId="77777777" w:rsidR="00917F10" w:rsidRPr="00F31B80" w:rsidRDefault="00917F10" w:rsidP="00F311A6">
            <w:pPr>
              <w:jc w:val="center"/>
              <w:rPr>
                <w:rFonts w:asciiTheme="majorBidi" w:hAnsiTheme="majorBidi" w:cstheme="majorBidi"/>
                <w:i/>
                <w:iCs/>
                <w:noProof/>
                <w:color w:val="002060"/>
                <w:sz w:val="24"/>
                <w:szCs w:val="24"/>
                <w:rtl/>
                <w:lang w:val="ar-SY" w:bidi="ar-SY"/>
              </w:rPr>
            </w:pPr>
            <w:r w:rsidRPr="00F31B80">
              <w:rPr>
                <w:rFonts w:asciiTheme="majorBidi" w:hAnsiTheme="majorBidi" w:cstheme="majorBidi"/>
                <w:i/>
                <w:iCs/>
                <w:noProof/>
                <w:color w:val="002060"/>
                <w:rtl/>
                <w:lang w:val="ar-SY" w:bidi="ar-SY"/>
              </w:rPr>
              <w:lastRenderedPageBreak/>
              <mc:AlternateContent>
                <mc:Choice Requires="wps">
                  <w:drawing>
                    <wp:anchor distT="0" distB="0" distL="114300" distR="114300" simplePos="0" relativeHeight="251669504" behindDoc="0" locked="0" layoutInCell="1" allowOverlap="1" wp14:anchorId="73D5A654" wp14:editId="1870E39D">
                      <wp:simplePos x="0" y="0"/>
                      <wp:positionH relativeFrom="column">
                        <wp:posOffset>4606925</wp:posOffset>
                      </wp:positionH>
                      <wp:positionV relativeFrom="paragraph">
                        <wp:posOffset>619125</wp:posOffset>
                      </wp:positionV>
                      <wp:extent cx="523875" cy="419100"/>
                      <wp:effectExtent l="0" t="0" r="28575" b="19050"/>
                      <wp:wrapNone/>
                      <wp:docPr id="44" name="مستطيل: زوايا مستديرة 44"/>
                      <wp:cNvGraphicFramePr/>
                      <a:graphic xmlns:a="http://schemas.openxmlformats.org/drawingml/2006/main">
                        <a:graphicData uri="http://schemas.microsoft.com/office/word/2010/wordprocessingShape">
                          <wps:wsp>
                            <wps:cNvSpPr/>
                            <wps:spPr>
                              <a:xfrm>
                                <a:off x="0" y="0"/>
                                <a:ext cx="523875" cy="4191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211329" w14:textId="77777777" w:rsidR="00917F10" w:rsidRPr="00EF657A" w:rsidRDefault="00917F10" w:rsidP="00917F10">
                                  <w:pPr>
                                    <w:jc w:val="center"/>
                                    <w:rPr>
                                      <w:rFonts w:asciiTheme="majorBidi" w:hAnsiTheme="majorBidi" w:cstheme="majorBidi"/>
                                      <w:b/>
                                      <w:bCs/>
                                      <w:color w:val="C00000"/>
                                      <w:sz w:val="32"/>
                                      <w:szCs w:val="32"/>
                                      <w:rtl/>
                                      <w:lang w:bidi="ar-SY"/>
                                      <w14:textOutline w14:w="9525" w14:cap="rnd" w14:cmpd="sng" w14:algn="ctr">
                                        <w14:noFill/>
                                        <w14:prstDash w14:val="solid"/>
                                        <w14:bevel/>
                                      </w14:textOutline>
                                    </w:rPr>
                                  </w:pPr>
                                  <w:r w:rsidRPr="00EF657A">
                                    <w:rPr>
                                      <w:rFonts w:asciiTheme="majorBidi" w:hAnsiTheme="majorBidi" w:cstheme="majorBidi"/>
                                      <w:b/>
                                      <w:bCs/>
                                      <w:color w:val="C00000"/>
                                      <w:sz w:val="32"/>
                                      <w:szCs w:val="32"/>
                                      <w:lang w:bidi="ar-SY"/>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D5A654" id="مستطيل: زوايا مستديرة 44" o:spid="_x0000_s1034" style="position:absolute;left:0;text-align:left;margin-left:362.75pt;margin-top:48.75pt;width:41.25pt;height:3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" filled="f" strokecolor="#002060" strokeweight="1pt">
                      <v:stroke joinstyle="miter"/>
                      <v:textbox>
                        <w:txbxContent>
                          <w:p w14:paraId="40211329" w14:textId="77777777" w:rsidR="00917F10" w:rsidRPr="00EF657A" w:rsidRDefault="00917F10" w:rsidP="00917F10">
                            <w:pPr>
                              <w:jc w:val="center"/>
                              <w:rPr>
                                <w:rFonts w:asciiTheme="majorBidi" w:hAnsiTheme="majorBidi" w:cstheme="majorBidi"/>
                                <w:b/>
                                <w:bCs/>
                                <w:color w:val="C00000"/>
                                <w:sz w:val="32"/>
                                <w:szCs w:val="32"/>
                                <w:rtl/>
                                <w:lang w:bidi="ar-SY"/>
                                <w14:textOutline w14:w="9525" w14:cap="rnd" w14:cmpd="sng" w14:algn="ctr">
                                  <w14:noFill/>
                                  <w14:prstDash w14:val="solid"/>
                                  <w14:bevel/>
                                </w14:textOutline>
                              </w:rPr>
                            </w:pPr>
                            <w:r w:rsidRPr="00EF657A">
                              <w:rPr>
                                <w:rFonts w:asciiTheme="majorBidi" w:hAnsiTheme="majorBidi" w:cstheme="majorBidi"/>
                                <w:b/>
                                <w:bCs/>
                                <w:color w:val="C00000"/>
                                <w:sz w:val="32"/>
                                <w:szCs w:val="32"/>
                                <w:lang w:bidi="ar-SY"/>
                                <w14:textOutline w14:w="9525" w14:cap="rnd" w14:cmpd="sng" w14:algn="ctr">
                                  <w14:noFill/>
                                  <w14:prstDash w14:val="solid"/>
                                  <w14:bevel/>
                                </w14:textOutline>
                              </w:rPr>
                              <w:t>3</w:t>
                            </w:r>
                          </w:p>
                        </w:txbxContent>
                      </v:textbox>
                    </v:roundrect>
                  </w:pict>
                </mc:Fallback>
              </mc:AlternateContent>
            </w:r>
            <w:r w:rsidRPr="00F31B80">
              <w:rPr>
                <w:rFonts w:asciiTheme="majorBidi" w:hAnsiTheme="majorBidi" w:cstheme="majorBidi"/>
                <w:i/>
                <w:iCs/>
                <w:noProof/>
                <w:color w:val="002060"/>
                <w:rtl/>
                <w:lang w:val="ar-SY" w:bidi="ar-SY"/>
              </w:rPr>
              <w:drawing>
                <wp:inline distT="0" distB="0" distL="0" distR="0" wp14:anchorId="444803BB" wp14:editId="19C3FB7F">
                  <wp:extent cx="2633312" cy="1304925"/>
                  <wp:effectExtent l="0" t="0" r="0" b="0"/>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v5.png"/>
                          <pic:cNvPicPr/>
                        </pic:nvPicPr>
                        <pic:blipFill>
                          <a:blip r:embed="rId21">
                            <a:extLst>
                              <a:ext uri="{28A0092B-C50C-407E-A947-70E740481C1C}">
                                <a14:useLocalDpi xmlns:a14="http://schemas.microsoft.com/office/drawing/2010/main" val="0"/>
                              </a:ext>
                            </a:extLst>
                          </a:blip>
                          <a:stretch>
                            <a:fillRect/>
                          </a:stretch>
                        </pic:blipFill>
                        <pic:spPr>
                          <a:xfrm>
                            <a:off x="0" y="0"/>
                            <a:ext cx="2684898" cy="1330488"/>
                          </a:xfrm>
                          <a:prstGeom prst="rect">
                            <a:avLst/>
                          </a:prstGeom>
                        </pic:spPr>
                      </pic:pic>
                    </a:graphicData>
                  </a:graphic>
                </wp:inline>
              </w:drawing>
            </w:r>
          </w:p>
        </w:tc>
      </w:tr>
      <w:tr w:rsidR="00917F10" w:rsidRPr="00F31B80" w14:paraId="2A50F21C" w14:textId="77777777" w:rsidTr="00181300">
        <w:trPr>
          <w:jc w:val="center"/>
        </w:trPr>
        <w:tc>
          <w:tcPr>
            <w:tcW w:w="8306" w:type="dxa"/>
            <w:gridSpan w:val="6"/>
          </w:tcPr>
          <w:p w14:paraId="4CD534A1" w14:textId="504872F9" w:rsidR="00917F10" w:rsidRPr="00F31B80" w:rsidRDefault="00181300" w:rsidP="00F311A6">
            <w:pPr>
              <w:jc w:val="center"/>
              <w:rPr>
                <w:rFonts w:asciiTheme="majorBidi" w:hAnsiTheme="majorBidi" w:cstheme="majorBidi"/>
                <w:i/>
                <w:iCs/>
                <w:noProof/>
                <w:color w:val="002060"/>
                <w:sz w:val="24"/>
                <w:szCs w:val="24"/>
                <w:rtl/>
                <w:lang w:val="ar-SY" w:bidi="ar-SY"/>
              </w:rPr>
            </w:pPr>
            <w:r w:rsidRPr="00F31B80">
              <w:rPr>
                <w:rFonts w:asciiTheme="majorBidi" w:hAnsiTheme="majorBidi" w:cstheme="majorBidi"/>
                <w:i/>
                <w:iCs/>
                <w:noProof/>
                <w:color w:val="002060"/>
                <w:rtl/>
                <w:lang w:val="ar-SY" w:bidi="ar-SY"/>
              </w:rPr>
              <mc:AlternateContent>
                <mc:Choice Requires="wps">
                  <w:drawing>
                    <wp:anchor distT="0" distB="0" distL="114300" distR="114300" simplePos="0" relativeHeight="251672576" behindDoc="0" locked="0" layoutInCell="1" allowOverlap="1" wp14:anchorId="6CC57A3D" wp14:editId="28F159B9">
                      <wp:simplePos x="0" y="0"/>
                      <wp:positionH relativeFrom="column">
                        <wp:posOffset>4587875</wp:posOffset>
                      </wp:positionH>
                      <wp:positionV relativeFrom="paragraph">
                        <wp:posOffset>571500</wp:posOffset>
                      </wp:positionV>
                      <wp:extent cx="523875" cy="381000"/>
                      <wp:effectExtent l="0" t="0" r="28575" b="19050"/>
                      <wp:wrapNone/>
                      <wp:docPr id="46" name="مستطيل: زوايا مستديرة 46"/>
                      <wp:cNvGraphicFramePr/>
                      <a:graphic xmlns:a="http://schemas.openxmlformats.org/drawingml/2006/main">
                        <a:graphicData uri="http://schemas.microsoft.com/office/word/2010/wordprocessingShape">
                          <wps:wsp>
                            <wps:cNvSpPr/>
                            <wps:spPr>
                              <a:xfrm>
                                <a:off x="0" y="0"/>
                                <a:ext cx="523875" cy="3810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125A9" w14:textId="77777777" w:rsidR="00917F10" w:rsidRPr="00EF657A" w:rsidRDefault="00917F10" w:rsidP="00917F10">
                                  <w:pPr>
                                    <w:jc w:val="center"/>
                                    <w:rPr>
                                      <w:rFonts w:asciiTheme="majorBidi" w:hAnsiTheme="majorBidi" w:cstheme="majorBidi"/>
                                      <w:b/>
                                      <w:bCs/>
                                      <w:color w:val="C00000"/>
                                      <w:sz w:val="32"/>
                                      <w:szCs w:val="32"/>
                                      <w:rtl/>
                                      <w:lang w:bidi="ar-SY"/>
                                    </w:rPr>
                                  </w:pPr>
                                  <w:r w:rsidRPr="00EF657A">
                                    <w:rPr>
                                      <w:rFonts w:asciiTheme="majorBidi" w:hAnsiTheme="majorBidi" w:cstheme="majorBidi"/>
                                      <w:b/>
                                      <w:bCs/>
                                      <w:color w:val="C00000"/>
                                      <w:sz w:val="32"/>
                                      <w:szCs w:val="32"/>
                                      <w:lang w:bidi="ar-SY"/>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57A3D" id="مستطيل: زوايا مستديرة 46" o:spid="_x0000_s1035" style="position:absolute;left:0;text-align:left;margin-left:361.25pt;margin-top:45pt;width:41.25pt;height:3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" filled="f" strokecolor="#002060" strokeweight="1pt">
                      <v:stroke joinstyle="miter"/>
                      <v:textbox>
                        <w:txbxContent>
                          <w:p w14:paraId="359125A9" w14:textId="77777777" w:rsidR="00917F10" w:rsidRPr="00EF657A" w:rsidRDefault="00917F10" w:rsidP="00917F10">
                            <w:pPr>
                              <w:jc w:val="center"/>
                              <w:rPr>
                                <w:rFonts w:asciiTheme="majorBidi" w:hAnsiTheme="majorBidi" w:cstheme="majorBidi"/>
                                <w:b/>
                                <w:bCs/>
                                <w:color w:val="C00000"/>
                                <w:sz w:val="32"/>
                                <w:szCs w:val="32"/>
                                <w:rtl/>
                                <w:lang w:bidi="ar-SY"/>
                              </w:rPr>
                            </w:pPr>
                            <w:r w:rsidRPr="00EF657A">
                              <w:rPr>
                                <w:rFonts w:asciiTheme="majorBidi" w:hAnsiTheme="majorBidi" w:cstheme="majorBidi"/>
                                <w:b/>
                                <w:bCs/>
                                <w:color w:val="C00000"/>
                                <w:sz w:val="32"/>
                                <w:szCs w:val="32"/>
                                <w:lang w:bidi="ar-SY"/>
                              </w:rPr>
                              <w:t>4</w:t>
                            </w:r>
                          </w:p>
                        </w:txbxContent>
                      </v:textbox>
                    </v:roundrect>
                  </w:pict>
                </mc:Fallback>
              </mc:AlternateContent>
            </w:r>
            <w:r w:rsidR="00917F10" w:rsidRPr="00F31B80">
              <w:rPr>
                <w:rFonts w:asciiTheme="majorBidi" w:hAnsiTheme="majorBidi" w:cstheme="majorBidi"/>
                <w:i/>
                <w:iCs/>
                <w:noProof/>
                <w:color w:val="002060"/>
                <w:rtl/>
                <w:lang w:val="ar-SY" w:bidi="ar-SY"/>
              </w:rPr>
              <w:drawing>
                <wp:inline distT="0" distB="0" distL="0" distR="0" wp14:anchorId="0E93F375" wp14:editId="066F9AD2">
                  <wp:extent cx="2810823" cy="1268356"/>
                  <wp:effectExtent l="0" t="0" r="8890" b="825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v.png"/>
                          <pic:cNvPicPr/>
                        </pic:nvPicPr>
                        <pic:blipFill>
                          <a:blip r:embed="rId22">
                            <a:extLst>
                              <a:ext uri="{28A0092B-C50C-407E-A947-70E740481C1C}">
                                <a14:useLocalDpi xmlns:a14="http://schemas.microsoft.com/office/drawing/2010/main" val="0"/>
                              </a:ext>
                            </a:extLst>
                          </a:blip>
                          <a:stretch>
                            <a:fillRect/>
                          </a:stretch>
                        </pic:blipFill>
                        <pic:spPr>
                          <a:xfrm>
                            <a:off x="0" y="0"/>
                            <a:ext cx="2829365" cy="1276723"/>
                          </a:xfrm>
                          <a:prstGeom prst="rect">
                            <a:avLst/>
                          </a:prstGeom>
                        </pic:spPr>
                      </pic:pic>
                    </a:graphicData>
                  </a:graphic>
                </wp:inline>
              </w:drawing>
            </w:r>
          </w:p>
        </w:tc>
      </w:tr>
      <w:tr w:rsidR="00917F10" w:rsidRPr="00F31B80" w14:paraId="00C053F7" w14:textId="77777777" w:rsidTr="00181300">
        <w:trPr>
          <w:jc w:val="center"/>
        </w:trPr>
        <w:tc>
          <w:tcPr>
            <w:tcW w:w="8306" w:type="dxa"/>
            <w:gridSpan w:val="6"/>
          </w:tcPr>
          <w:p w14:paraId="7E64EC0B" w14:textId="77777777" w:rsidR="00917F10" w:rsidRPr="00F31B80" w:rsidRDefault="00917F10" w:rsidP="00F311A6">
            <w:pPr>
              <w:jc w:val="center"/>
              <w:rPr>
                <w:rFonts w:asciiTheme="majorBidi" w:hAnsiTheme="majorBidi" w:cstheme="majorBidi"/>
                <w:i/>
                <w:iCs/>
                <w:noProof/>
                <w:color w:val="002060"/>
                <w:sz w:val="24"/>
                <w:szCs w:val="24"/>
                <w:rtl/>
                <w:lang w:val="ar-SY" w:bidi="ar-SY"/>
              </w:rPr>
            </w:pPr>
            <w:r w:rsidRPr="00F31B80">
              <w:rPr>
                <w:rFonts w:asciiTheme="majorBidi" w:hAnsiTheme="majorBidi" w:cstheme="majorBidi"/>
                <w:i/>
                <w:iCs/>
                <w:noProof/>
                <w:color w:val="002060"/>
                <w:rtl/>
                <w:lang w:val="ar-SY" w:bidi="ar-SY"/>
              </w:rPr>
              <mc:AlternateContent>
                <mc:Choice Requires="wps">
                  <w:drawing>
                    <wp:anchor distT="0" distB="0" distL="114300" distR="114300" simplePos="0" relativeHeight="251673600" behindDoc="0" locked="0" layoutInCell="1" allowOverlap="1" wp14:anchorId="72BF4990" wp14:editId="20CECAFE">
                      <wp:simplePos x="0" y="0"/>
                      <wp:positionH relativeFrom="column">
                        <wp:posOffset>4616450</wp:posOffset>
                      </wp:positionH>
                      <wp:positionV relativeFrom="paragraph">
                        <wp:posOffset>609600</wp:posOffset>
                      </wp:positionV>
                      <wp:extent cx="523875" cy="390525"/>
                      <wp:effectExtent l="0" t="0" r="28575" b="28575"/>
                      <wp:wrapNone/>
                      <wp:docPr id="48" name="مستطيل: زوايا مستديرة 48"/>
                      <wp:cNvGraphicFramePr/>
                      <a:graphic xmlns:a="http://schemas.openxmlformats.org/drawingml/2006/main">
                        <a:graphicData uri="http://schemas.microsoft.com/office/word/2010/wordprocessingShape">
                          <wps:wsp>
                            <wps:cNvSpPr/>
                            <wps:spPr>
                              <a:xfrm>
                                <a:off x="0" y="0"/>
                                <a:ext cx="523875" cy="39052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F26DE" w14:textId="77777777" w:rsidR="00917F10" w:rsidRPr="00EF657A" w:rsidRDefault="00917F10" w:rsidP="00917F10">
                                  <w:pPr>
                                    <w:jc w:val="center"/>
                                    <w:rPr>
                                      <w:rFonts w:asciiTheme="majorBidi" w:hAnsiTheme="majorBidi" w:cstheme="majorBidi"/>
                                      <w:b/>
                                      <w:bCs/>
                                      <w:color w:val="C00000"/>
                                      <w:sz w:val="32"/>
                                      <w:szCs w:val="32"/>
                                      <w:rtl/>
                                      <w:lang w:bidi="ar-SY"/>
                                    </w:rPr>
                                  </w:pPr>
                                  <w:r w:rsidRPr="00EF657A">
                                    <w:rPr>
                                      <w:rFonts w:asciiTheme="majorBidi" w:hAnsiTheme="majorBidi" w:cstheme="majorBidi"/>
                                      <w:b/>
                                      <w:bCs/>
                                      <w:color w:val="C00000"/>
                                      <w:sz w:val="32"/>
                                      <w:szCs w:val="32"/>
                                      <w:lang w:bidi="ar-SY"/>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BF4990" id="مستطيل: زوايا مستديرة 48" o:spid="_x0000_s1036" style="position:absolute;left:0;text-align:left;margin-left:363.5pt;margin-top:48pt;width:41.25pt;height:3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" filled="f" strokecolor="#002060" strokeweight="1pt">
                      <v:stroke joinstyle="miter"/>
                      <v:textbox>
                        <w:txbxContent>
                          <w:p w14:paraId="709F26DE" w14:textId="77777777" w:rsidR="00917F10" w:rsidRPr="00EF657A" w:rsidRDefault="00917F10" w:rsidP="00917F10">
                            <w:pPr>
                              <w:jc w:val="center"/>
                              <w:rPr>
                                <w:rFonts w:asciiTheme="majorBidi" w:hAnsiTheme="majorBidi" w:cstheme="majorBidi"/>
                                <w:b/>
                                <w:bCs/>
                                <w:color w:val="C00000"/>
                                <w:sz w:val="32"/>
                                <w:szCs w:val="32"/>
                                <w:rtl/>
                                <w:lang w:bidi="ar-SY"/>
                              </w:rPr>
                            </w:pPr>
                            <w:r w:rsidRPr="00EF657A">
                              <w:rPr>
                                <w:rFonts w:asciiTheme="majorBidi" w:hAnsiTheme="majorBidi" w:cstheme="majorBidi"/>
                                <w:b/>
                                <w:bCs/>
                                <w:color w:val="C00000"/>
                                <w:sz w:val="32"/>
                                <w:szCs w:val="32"/>
                                <w:lang w:bidi="ar-SY"/>
                              </w:rPr>
                              <w:t>5</w:t>
                            </w:r>
                          </w:p>
                        </w:txbxContent>
                      </v:textbox>
                    </v:roundrect>
                  </w:pict>
                </mc:Fallback>
              </mc:AlternateContent>
            </w:r>
            <w:r w:rsidRPr="00F31B80">
              <w:rPr>
                <w:rFonts w:asciiTheme="majorBidi" w:hAnsiTheme="majorBidi" w:cstheme="majorBidi"/>
                <w:i/>
                <w:iCs/>
                <w:noProof/>
                <w:color w:val="002060"/>
                <w:rtl/>
                <w:lang w:val="ar-SY" w:bidi="ar-SY"/>
              </w:rPr>
              <w:drawing>
                <wp:inline distT="0" distB="0" distL="0" distR="0" wp14:anchorId="5E95C787" wp14:editId="33147E61">
                  <wp:extent cx="2758254" cy="1269208"/>
                  <wp:effectExtent l="0" t="0" r="4445" b="762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v7.png"/>
                          <pic:cNvPicPr/>
                        </pic:nvPicPr>
                        <pic:blipFill>
                          <a:blip r:embed="rId23">
                            <a:extLst>
                              <a:ext uri="{28A0092B-C50C-407E-A947-70E740481C1C}">
                                <a14:useLocalDpi xmlns:a14="http://schemas.microsoft.com/office/drawing/2010/main" val="0"/>
                              </a:ext>
                            </a:extLst>
                          </a:blip>
                          <a:stretch>
                            <a:fillRect/>
                          </a:stretch>
                        </pic:blipFill>
                        <pic:spPr>
                          <a:xfrm>
                            <a:off x="0" y="0"/>
                            <a:ext cx="2773216" cy="1276093"/>
                          </a:xfrm>
                          <a:prstGeom prst="rect">
                            <a:avLst/>
                          </a:prstGeom>
                        </pic:spPr>
                      </pic:pic>
                    </a:graphicData>
                  </a:graphic>
                </wp:inline>
              </w:drawing>
            </w:r>
          </w:p>
        </w:tc>
      </w:tr>
      <w:tr w:rsidR="00917F10" w:rsidRPr="007E25AF" w14:paraId="2A553487" w14:textId="77777777" w:rsidTr="00181300">
        <w:trPr>
          <w:jc w:val="center"/>
        </w:trPr>
        <w:tc>
          <w:tcPr>
            <w:tcW w:w="8306" w:type="dxa"/>
            <w:gridSpan w:val="6"/>
          </w:tcPr>
          <w:p w14:paraId="6D61E8D8" w14:textId="77777777" w:rsidR="00917F10" w:rsidRDefault="00917F10" w:rsidP="00F311A6">
            <w:pPr>
              <w:jc w:val="center"/>
              <w:rPr>
                <w:rFonts w:asciiTheme="majorBidi" w:hAnsiTheme="majorBidi" w:cstheme="majorBidi"/>
                <w:i/>
                <w:iCs/>
                <w:color w:val="002060"/>
                <w:sz w:val="24"/>
                <w:szCs w:val="24"/>
                <w:u w:val="single"/>
                <w:lang w:bidi="ar-SY"/>
              </w:rPr>
            </w:pPr>
          </w:p>
          <w:p w14:paraId="57D99492" w14:textId="113B2958" w:rsidR="00917F10" w:rsidRPr="00A843C4" w:rsidRDefault="00181300" w:rsidP="00181300">
            <w:pPr>
              <w:spacing w:after="160" w:line="278" w:lineRule="auto"/>
              <w:jc w:val="center"/>
              <w:rPr>
                <w:rFonts w:asciiTheme="majorBidi" w:hAnsiTheme="majorBidi" w:cstheme="majorBidi"/>
                <w:i/>
                <w:iCs/>
                <w:sz w:val="24"/>
                <w:szCs w:val="24"/>
                <w:u w:val="single"/>
              </w:rPr>
            </w:pPr>
            <w:r>
              <w:rPr>
                <w:rFonts w:asciiTheme="majorBidi" w:hAnsiTheme="majorBidi" w:cstheme="majorBidi"/>
                <w:b/>
                <w:bCs/>
                <w:i/>
                <w:iCs/>
                <w:sz w:val="24"/>
                <w:szCs w:val="24"/>
              </w:rPr>
              <w:br/>
            </w:r>
            <w:r w:rsidR="00917F10" w:rsidRPr="00A843C4">
              <w:rPr>
                <w:rFonts w:asciiTheme="majorBidi" w:hAnsiTheme="majorBidi" w:cstheme="majorBidi"/>
                <w:b/>
                <w:bCs/>
                <w:i/>
                <w:iCs/>
                <w:sz w:val="28"/>
                <w:szCs w:val="28"/>
              </w:rPr>
              <w:t>Figure 4:</w:t>
            </w:r>
            <w:r w:rsidR="00A843C4">
              <w:rPr>
                <w:rFonts w:asciiTheme="majorBidi" w:hAnsiTheme="majorBidi" w:cstheme="majorBidi"/>
                <w:b/>
                <w:bCs/>
                <w:i/>
                <w:iCs/>
                <w:sz w:val="24"/>
                <w:szCs w:val="24"/>
                <w:rtl/>
              </w:rPr>
              <w:br/>
            </w:r>
            <w:r w:rsidR="00917F10" w:rsidRPr="00A843C4">
              <w:rPr>
                <w:rFonts w:asciiTheme="majorBidi" w:hAnsiTheme="majorBidi" w:cstheme="majorBidi"/>
                <w:i/>
                <w:iCs/>
                <w:sz w:val="24"/>
                <w:szCs w:val="24"/>
                <w:u w:val="single"/>
              </w:rPr>
              <w:t>Mechanism of Sensory Receptor Signaling During Rest and Object Contact</w:t>
            </w:r>
          </w:p>
          <w:p w14:paraId="512590A3" w14:textId="77777777" w:rsidR="00917F10" w:rsidRPr="003169B4" w:rsidRDefault="00917F10" w:rsidP="00181300">
            <w:pPr>
              <w:spacing w:after="160" w:line="278" w:lineRule="auto"/>
              <w:jc w:val="center"/>
              <w:rPr>
                <w:rFonts w:asciiTheme="majorBidi" w:hAnsiTheme="majorBidi" w:cstheme="majorBidi"/>
                <w:i/>
                <w:iCs/>
                <w:sz w:val="24"/>
                <w:szCs w:val="24"/>
              </w:rPr>
            </w:pPr>
            <w:r w:rsidRPr="003169B4">
              <w:rPr>
                <w:rFonts w:asciiTheme="majorBidi" w:hAnsiTheme="majorBidi" w:cstheme="majorBidi"/>
                <w:b/>
                <w:bCs/>
                <w:i/>
                <w:iCs/>
                <w:sz w:val="24"/>
                <w:szCs w:val="24"/>
              </w:rPr>
              <w:t>(0) At Rest (No Contact):</w:t>
            </w:r>
            <w:r w:rsidRPr="00181300">
              <w:rPr>
                <w:rFonts w:asciiTheme="majorBidi" w:hAnsiTheme="majorBidi" w:cstheme="majorBidi"/>
                <w:i/>
                <w:iCs/>
                <w:sz w:val="24"/>
                <w:szCs w:val="24"/>
              </w:rPr>
              <w:t xml:space="preserve"> </w:t>
            </w:r>
            <w:r w:rsidRPr="003169B4">
              <w:rPr>
                <w:rFonts w:asciiTheme="majorBidi" w:hAnsiTheme="majorBidi" w:cstheme="majorBidi"/>
                <w:i/>
                <w:iCs/>
                <w:sz w:val="24"/>
                <w:szCs w:val="24"/>
              </w:rPr>
              <w:t>During diastole, peripheral signals cease ("silent phase"). The brain perceives this absence of input as anomalous and activates pulse pressure to scan the tissue.</w:t>
            </w:r>
            <w:r w:rsidRPr="00181300">
              <w:rPr>
                <w:rFonts w:asciiTheme="majorBidi" w:hAnsiTheme="majorBidi" w:cstheme="majorBidi"/>
                <w:i/>
                <w:iCs/>
                <w:sz w:val="24"/>
                <w:szCs w:val="24"/>
              </w:rPr>
              <w:t xml:space="preserve"> </w:t>
            </w:r>
            <w:r w:rsidRPr="003169B4">
              <w:rPr>
                <w:rFonts w:asciiTheme="majorBidi" w:hAnsiTheme="majorBidi" w:cstheme="majorBidi"/>
                <w:i/>
                <w:iCs/>
                <w:sz w:val="24"/>
                <w:szCs w:val="24"/>
              </w:rPr>
              <w:t>In systole, sensory receptors detect the pulse pressure wave and transmit </w:t>
            </w:r>
            <w:r w:rsidRPr="003169B4">
              <w:rPr>
                <w:rFonts w:asciiTheme="majorBidi" w:hAnsiTheme="majorBidi" w:cstheme="majorBidi"/>
                <w:b/>
                <w:bCs/>
                <w:i/>
                <w:iCs/>
                <w:sz w:val="24"/>
                <w:szCs w:val="24"/>
              </w:rPr>
              <w:t>Habitual Afferent Impulses</w:t>
            </w:r>
            <w:r w:rsidRPr="003169B4">
              <w:rPr>
                <w:rFonts w:asciiTheme="majorBidi" w:hAnsiTheme="majorBidi" w:cstheme="majorBidi"/>
                <w:i/>
                <w:iCs/>
                <w:sz w:val="24"/>
                <w:szCs w:val="24"/>
              </w:rPr>
              <w:t> to the brain. With no external stimulus, the brain registers a null outcome (0), resolving its "anxiety."</w:t>
            </w:r>
          </w:p>
          <w:p w14:paraId="292A90C3" w14:textId="77777777" w:rsidR="00917F10" w:rsidRPr="003169B4" w:rsidRDefault="00917F10" w:rsidP="00181300">
            <w:pPr>
              <w:spacing w:after="160" w:line="278" w:lineRule="auto"/>
              <w:jc w:val="center"/>
              <w:rPr>
                <w:rFonts w:asciiTheme="majorBidi" w:hAnsiTheme="majorBidi" w:cstheme="majorBidi"/>
                <w:i/>
                <w:iCs/>
                <w:sz w:val="24"/>
                <w:szCs w:val="24"/>
              </w:rPr>
            </w:pPr>
            <w:r w:rsidRPr="003169B4">
              <w:rPr>
                <w:rFonts w:asciiTheme="majorBidi" w:hAnsiTheme="majorBidi" w:cstheme="majorBidi"/>
                <w:b/>
                <w:bCs/>
                <w:i/>
                <w:iCs/>
                <w:sz w:val="24"/>
                <w:szCs w:val="24"/>
              </w:rPr>
              <w:t>(1) Initial Contact (Object Detected):</w:t>
            </w:r>
            <w:r w:rsidRPr="00181300">
              <w:rPr>
                <w:rFonts w:asciiTheme="majorBidi" w:hAnsiTheme="majorBidi" w:cstheme="majorBidi"/>
                <w:b/>
                <w:bCs/>
                <w:i/>
                <w:iCs/>
                <w:sz w:val="24"/>
                <w:szCs w:val="24"/>
              </w:rPr>
              <w:t xml:space="preserve"> </w:t>
            </w:r>
            <w:r w:rsidRPr="003169B4">
              <w:rPr>
                <w:rFonts w:asciiTheme="majorBidi" w:hAnsiTheme="majorBidi" w:cstheme="majorBidi"/>
                <w:i/>
                <w:iCs/>
                <w:sz w:val="24"/>
                <w:szCs w:val="24"/>
              </w:rPr>
              <w:t>Upon contact, the sensory receptor immediately detects the object’s pressure (</w:t>
            </w:r>
            <w:r w:rsidRPr="003169B4">
              <w:rPr>
                <w:rFonts w:asciiTheme="majorBidi" w:hAnsiTheme="majorBidi" w:cstheme="majorBidi"/>
                <w:b/>
                <w:bCs/>
                <w:i/>
                <w:iCs/>
                <w:sz w:val="24"/>
                <w:szCs w:val="24"/>
              </w:rPr>
              <w:t>Pm mmHg</w:t>
            </w:r>
            <w:r w:rsidRPr="003169B4">
              <w:rPr>
                <w:rFonts w:asciiTheme="majorBidi" w:hAnsiTheme="majorBidi" w:cstheme="majorBidi"/>
                <w:i/>
                <w:iCs/>
                <w:sz w:val="24"/>
                <w:szCs w:val="24"/>
              </w:rPr>
              <w:t>) and transmits a </w:t>
            </w:r>
            <w:r w:rsidRPr="003169B4">
              <w:rPr>
                <w:rFonts w:asciiTheme="majorBidi" w:hAnsiTheme="majorBidi" w:cstheme="majorBidi"/>
                <w:b/>
                <w:bCs/>
                <w:i/>
                <w:iCs/>
                <w:sz w:val="24"/>
                <w:szCs w:val="24"/>
              </w:rPr>
              <w:t>Stimulus-Specific Afferent Impulse</w:t>
            </w:r>
            <w:r w:rsidRPr="003169B4">
              <w:rPr>
                <w:rFonts w:asciiTheme="majorBidi" w:hAnsiTheme="majorBidi" w:cstheme="majorBidi"/>
                <w:i/>
                <w:iCs/>
                <w:sz w:val="24"/>
                <w:szCs w:val="24"/>
              </w:rPr>
              <w:t>. The brain interprets this accurately, estimating the object’s pressure as ≈ </w:t>
            </w:r>
            <w:r w:rsidRPr="003169B4">
              <w:rPr>
                <w:rFonts w:asciiTheme="majorBidi" w:hAnsiTheme="majorBidi" w:cstheme="majorBidi"/>
                <w:b/>
                <w:bCs/>
                <w:i/>
                <w:iCs/>
                <w:sz w:val="24"/>
                <w:szCs w:val="24"/>
              </w:rPr>
              <w:t>Pm mmHg</w:t>
            </w:r>
            <w:r w:rsidRPr="003169B4">
              <w:rPr>
                <w:rFonts w:asciiTheme="majorBidi" w:hAnsiTheme="majorBidi" w:cstheme="majorBidi"/>
                <w:i/>
                <w:iCs/>
                <w:sz w:val="24"/>
                <w:szCs w:val="24"/>
              </w:rPr>
              <w:t>.</w:t>
            </w:r>
          </w:p>
          <w:p w14:paraId="6100509F" w14:textId="77777777" w:rsidR="00917F10" w:rsidRPr="003169B4" w:rsidRDefault="00917F10" w:rsidP="00181300">
            <w:pPr>
              <w:spacing w:after="160" w:line="278" w:lineRule="auto"/>
              <w:jc w:val="center"/>
              <w:rPr>
                <w:rFonts w:asciiTheme="majorBidi" w:hAnsiTheme="majorBidi" w:cstheme="majorBidi"/>
                <w:i/>
                <w:iCs/>
                <w:sz w:val="24"/>
                <w:szCs w:val="24"/>
              </w:rPr>
            </w:pPr>
            <w:r w:rsidRPr="003169B4">
              <w:rPr>
                <w:rFonts w:asciiTheme="majorBidi" w:hAnsiTheme="majorBidi" w:cstheme="majorBidi"/>
                <w:b/>
                <w:bCs/>
                <w:i/>
                <w:iCs/>
                <w:sz w:val="24"/>
                <w:szCs w:val="24"/>
              </w:rPr>
              <w:t>(2) Sustained Contact (Signal Loss):</w:t>
            </w:r>
            <w:r w:rsidRPr="00181300">
              <w:rPr>
                <w:rFonts w:asciiTheme="majorBidi" w:hAnsiTheme="majorBidi" w:cstheme="majorBidi"/>
                <w:b/>
                <w:bCs/>
                <w:i/>
                <w:iCs/>
                <w:sz w:val="24"/>
                <w:szCs w:val="24"/>
              </w:rPr>
              <w:t xml:space="preserve"> </w:t>
            </w:r>
            <w:r w:rsidRPr="003169B4">
              <w:rPr>
                <w:rFonts w:asciiTheme="majorBidi" w:hAnsiTheme="majorBidi" w:cstheme="majorBidi"/>
                <w:i/>
                <w:iCs/>
                <w:sz w:val="24"/>
                <w:szCs w:val="24"/>
              </w:rPr>
              <w:t>Shortly after, the receptor loses the pressure differential (due to adaptation) and stops signaling. The brain rejects this peripheral silence as implausible.</w:t>
            </w:r>
          </w:p>
          <w:p w14:paraId="6421BE0C" w14:textId="0B0260BC" w:rsidR="00917F10" w:rsidRPr="003169B4" w:rsidRDefault="00917F10" w:rsidP="00181300">
            <w:pPr>
              <w:spacing w:after="160" w:line="278" w:lineRule="auto"/>
              <w:jc w:val="center"/>
              <w:rPr>
                <w:rFonts w:asciiTheme="majorBidi" w:hAnsiTheme="majorBidi" w:cstheme="majorBidi"/>
                <w:i/>
                <w:iCs/>
                <w:sz w:val="24"/>
                <w:szCs w:val="24"/>
              </w:rPr>
            </w:pPr>
            <w:r w:rsidRPr="003169B4">
              <w:rPr>
                <w:rFonts w:asciiTheme="majorBidi" w:hAnsiTheme="majorBidi" w:cstheme="majorBidi"/>
                <w:b/>
                <w:bCs/>
                <w:i/>
                <w:iCs/>
                <w:sz w:val="24"/>
                <w:szCs w:val="24"/>
              </w:rPr>
              <w:t>(3) Sustained Contact (Pulse Pressure Compensation):</w:t>
            </w:r>
            <w:r w:rsidRPr="00181300">
              <w:rPr>
                <w:rFonts w:asciiTheme="majorBidi" w:hAnsiTheme="majorBidi" w:cstheme="majorBidi"/>
                <w:b/>
                <w:bCs/>
                <w:i/>
                <w:iCs/>
                <w:sz w:val="24"/>
                <w:szCs w:val="24"/>
              </w:rPr>
              <w:t xml:space="preserve"> </w:t>
            </w:r>
            <w:r w:rsidRPr="003169B4">
              <w:rPr>
                <w:rFonts w:asciiTheme="majorBidi" w:hAnsiTheme="majorBidi" w:cstheme="majorBidi"/>
                <w:i/>
                <w:iCs/>
                <w:sz w:val="24"/>
                <w:szCs w:val="24"/>
              </w:rPr>
              <w:t>Subsequently, the receptor utilizes pulse pressure as a surrogate differential value, transmitting </w:t>
            </w:r>
            <w:r w:rsidRPr="003169B4">
              <w:rPr>
                <w:rFonts w:asciiTheme="majorBidi" w:hAnsiTheme="majorBidi" w:cstheme="majorBidi"/>
                <w:b/>
                <w:bCs/>
                <w:i/>
                <w:iCs/>
                <w:sz w:val="24"/>
                <w:szCs w:val="24"/>
              </w:rPr>
              <w:t>Stimulus-</w:t>
            </w:r>
            <w:r w:rsidRPr="003169B4">
              <w:rPr>
                <w:rFonts w:asciiTheme="majorBidi" w:hAnsiTheme="majorBidi" w:cstheme="majorBidi"/>
                <w:b/>
                <w:bCs/>
                <w:i/>
                <w:iCs/>
                <w:sz w:val="24"/>
                <w:szCs w:val="24"/>
              </w:rPr>
              <w:lastRenderedPageBreak/>
              <w:t>Evoked Afferent Impulses</w:t>
            </w:r>
            <w:r w:rsidR="007D748F">
              <w:rPr>
                <w:rFonts w:asciiTheme="majorBidi" w:hAnsiTheme="majorBidi" w:cstheme="majorBidi"/>
                <w:b/>
                <w:bCs/>
                <w:i/>
                <w:iCs/>
                <w:sz w:val="24"/>
                <w:szCs w:val="24"/>
              </w:rPr>
              <w:t xml:space="preserve"> (Occasional Afferent Impulses)</w:t>
            </w:r>
            <w:r w:rsidRPr="003169B4">
              <w:rPr>
                <w:rFonts w:asciiTheme="majorBidi" w:hAnsiTheme="majorBidi" w:cstheme="majorBidi"/>
                <w:i/>
                <w:iCs/>
                <w:sz w:val="24"/>
                <w:szCs w:val="24"/>
              </w:rPr>
              <w:t>. The brain now estimates the object’s pressure based on pulse pressure magnitude (≈ </w:t>
            </w:r>
            <w:r w:rsidRPr="003169B4">
              <w:rPr>
                <w:rFonts w:asciiTheme="majorBidi" w:hAnsiTheme="majorBidi" w:cstheme="majorBidi"/>
                <w:b/>
                <w:bCs/>
                <w:i/>
                <w:iCs/>
                <w:sz w:val="24"/>
                <w:szCs w:val="24"/>
              </w:rPr>
              <w:t>ΔP</w:t>
            </w:r>
            <w:r w:rsidRPr="003169B4">
              <w:rPr>
                <w:rFonts w:asciiTheme="majorBidi" w:hAnsiTheme="majorBidi" w:cstheme="majorBidi"/>
                <w:i/>
                <w:iCs/>
                <w:sz w:val="24"/>
                <w:szCs w:val="24"/>
              </w:rPr>
              <w:t>).</w:t>
            </w:r>
          </w:p>
          <w:p w14:paraId="7D84CDD6" w14:textId="77777777" w:rsidR="00917F10" w:rsidRPr="003169B4" w:rsidRDefault="00917F10" w:rsidP="00181300">
            <w:pPr>
              <w:spacing w:after="160" w:line="278" w:lineRule="auto"/>
              <w:jc w:val="center"/>
              <w:rPr>
                <w:rFonts w:asciiTheme="majorBidi" w:hAnsiTheme="majorBidi" w:cstheme="majorBidi"/>
                <w:i/>
                <w:iCs/>
                <w:sz w:val="24"/>
                <w:szCs w:val="24"/>
              </w:rPr>
            </w:pPr>
            <w:r w:rsidRPr="003169B4">
              <w:rPr>
                <w:rFonts w:asciiTheme="majorBidi" w:hAnsiTheme="majorBidi" w:cstheme="majorBidi"/>
                <w:b/>
                <w:bCs/>
                <w:i/>
                <w:iCs/>
                <w:sz w:val="24"/>
                <w:szCs w:val="24"/>
              </w:rPr>
              <w:t>(4) Sustained Contact (Diastolic Silence):</w:t>
            </w:r>
            <w:r w:rsidRPr="00181300">
              <w:rPr>
                <w:rFonts w:asciiTheme="majorBidi" w:hAnsiTheme="majorBidi" w:cstheme="majorBidi"/>
                <w:b/>
                <w:bCs/>
                <w:i/>
                <w:iCs/>
                <w:sz w:val="24"/>
                <w:szCs w:val="24"/>
              </w:rPr>
              <w:t xml:space="preserve"> </w:t>
            </w:r>
            <w:r w:rsidRPr="003169B4">
              <w:rPr>
                <w:rFonts w:asciiTheme="majorBidi" w:hAnsiTheme="majorBidi" w:cstheme="majorBidi"/>
                <w:i/>
                <w:iCs/>
                <w:sz w:val="24"/>
                <w:szCs w:val="24"/>
              </w:rPr>
              <w:t>During diastole, pulse pressure subsides, and the receptor re-enters a silent phase. No afferent signals are sent.</w:t>
            </w:r>
          </w:p>
          <w:p w14:paraId="6AD99821" w14:textId="77777777" w:rsidR="00917F10" w:rsidRPr="003169B4" w:rsidRDefault="00917F10" w:rsidP="00181300">
            <w:pPr>
              <w:spacing w:after="160" w:line="278" w:lineRule="auto"/>
              <w:jc w:val="center"/>
              <w:rPr>
                <w:rFonts w:asciiTheme="majorBidi" w:hAnsiTheme="majorBidi" w:cstheme="majorBidi"/>
                <w:i/>
                <w:iCs/>
                <w:sz w:val="24"/>
                <w:szCs w:val="24"/>
              </w:rPr>
            </w:pPr>
            <w:r w:rsidRPr="003169B4">
              <w:rPr>
                <w:rFonts w:asciiTheme="majorBidi" w:hAnsiTheme="majorBidi" w:cstheme="majorBidi"/>
                <w:b/>
                <w:bCs/>
                <w:i/>
                <w:iCs/>
                <w:sz w:val="24"/>
                <w:szCs w:val="24"/>
              </w:rPr>
              <w:t>(5) Sustained Contact (Cyclic Reactivation):</w:t>
            </w:r>
            <w:r w:rsidRPr="00181300">
              <w:rPr>
                <w:rFonts w:asciiTheme="majorBidi" w:hAnsiTheme="majorBidi" w:cstheme="majorBidi"/>
                <w:b/>
                <w:bCs/>
                <w:i/>
                <w:iCs/>
                <w:sz w:val="24"/>
                <w:szCs w:val="24"/>
              </w:rPr>
              <w:t xml:space="preserve"> </w:t>
            </w:r>
            <w:r w:rsidRPr="003169B4">
              <w:rPr>
                <w:rFonts w:asciiTheme="majorBidi" w:hAnsiTheme="majorBidi" w:cstheme="majorBidi"/>
                <w:i/>
                <w:iCs/>
                <w:sz w:val="24"/>
                <w:szCs w:val="24"/>
              </w:rPr>
              <w:t>In the next systolic phase, pulse pressure restores the differential value, reactivating the receptor-brain signaling loop.</w:t>
            </w:r>
          </w:p>
          <w:p w14:paraId="38AE20E6" w14:textId="77777777" w:rsidR="00917F10" w:rsidRPr="003169B4" w:rsidRDefault="00917F10" w:rsidP="00181300">
            <w:pPr>
              <w:spacing w:after="160" w:line="278" w:lineRule="auto"/>
              <w:jc w:val="center"/>
              <w:rPr>
                <w:rFonts w:asciiTheme="majorBidi" w:hAnsiTheme="majorBidi" w:cstheme="majorBidi"/>
                <w:i/>
                <w:iCs/>
                <w:sz w:val="24"/>
                <w:szCs w:val="24"/>
              </w:rPr>
            </w:pPr>
          </w:p>
          <w:p w14:paraId="0B30FB96" w14:textId="77777777" w:rsidR="00917F10" w:rsidRDefault="00917F10" w:rsidP="00181300">
            <w:pPr>
              <w:jc w:val="center"/>
              <w:rPr>
                <w:rFonts w:asciiTheme="majorBidi" w:hAnsiTheme="majorBidi" w:cstheme="majorBidi"/>
                <w:b/>
                <w:bCs/>
                <w:i/>
                <w:iCs/>
                <w:sz w:val="28"/>
                <w:szCs w:val="28"/>
              </w:rPr>
            </w:pPr>
            <w:r w:rsidRPr="0040671B">
              <w:rPr>
                <w:rFonts w:asciiTheme="majorBidi" w:hAnsiTheme="majorBidi" w:cstheme="majorBidi"/>
                <w:b/>
                <w:bCs/>
                <w:i/>
                <w:iCs/>
                <w:sz w:val="28"/>
                <w:szCs w:val="28"/>
              </w:rPr>
              <w:t>Thus, only the initial pressure reading reflects the true magnitude of the external stimulus. Subsequent signals are mediated by pulse pressure, resulting in estimations based on its amplitude (≈ ΔP) rather than the object’s actual pressure (Figure 4).</w:t>
            </w:r>
          </w:p>
          <w:p w14:paraId="4601446D" w14:textId="1244D3CE" w:rsidR="00A50ADF" w:rsidRDefault="00A50ADF" w:rsidP="00181300">
            <w:pPr>
              <w:jc w:val="center"/>
              <w:rPr>
                <w:rFonts w:asciiTheme="majorBidi" w:hAnsiTheme="majorBidi" w:cstheme="majorBidi"/>
                <w:b/>
                <w:bCs/>
                <w:i/>
                <w:iCs/>
                <w:sz w:val="28"/>
                <w:szCs w:val="28"/>
              </w:rPr>
            </w:pPr>
            <w:r w:rsidRPr="00B912C6">
              <w:rPr>
                <w:rFonts w:asciiTheme="majorBidi" w:hAnsiTheme="majorBidi" w:cstheme="majorBidi"/>
                <w:i/>
                <w:iCs/>
                <w:noProof/>
                <w:color w:val="002060"/>
              </w:rPr>
              <w:drawing>
                <wp:anchor distT="0" distB="0" distL="114300" distR="114300" simplePos="0" relativeHeight="251677696" behindDoc="0" locked="0" layoutInCell="1" allowOverlap="1" wp14:anchorId="17BF7E92" wp14:editId="785371B8">
                  <wp:simplePos x="0" y="0"/>
                  <wp:positionH relativeFrom="column">
                    <wp:posOffset>4235450</wp:posOffset>
                  </wp:positionH>
                  <wp:positionV relativeFrom="paragraph">
                    <wp:posOffset>200025</wp:posOffset>
                  </wp:positionV>
                  <wp:extent cx="247650" cy="247650"/>
                  <wp:effectExtent l="0" t="0" r="0" b="0"/>
                  <wp:wrapNone/>
                  <wp:docPr id="1236416378" name="صورة 1236416378"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9A597" w14:textId="66A9F034" w:rsidR="00A50ADF" w:rsidRPr="0040671B" w:rsidRDefault="00910CE7" w:rsidP="00181300">
            <w:pPr>
              <w:jc w:val="center"/>
              <w:rPr>
                <w:rFonts w:asciiTheme="majorBidi" w:hAnsiTheme="majorBidi" w:cstheme="majorBidi"/>
                <w:b/>
                <w:bCs/>
                <w:i/>
                <w:iCs/>
                <w:sz w:val="28"/>
                <w:szCs w:val="28"/>
              </w:rPr>
            </w:pPr>
            <w:hyperlink r:id="rId26" w:history="1">
              <w:r w:rsidR="00A50ADF" w:rsidRPr="00A50ADF">
                <w:rPr>
                  <w:rStyle w:val="Hyperlink"/>
                  <w:rFonts w:asciiTheme="majorBidi" w:hAnsiTheme="majorBidi" w:cstheme="majorBidi"/>
                  <w:b/>
                  <w:bCs/>
                  <w:i/>
                  <w:iCs/>
                  <w:sz w:val="28"/>
                  <w:szCs w:val="28"/>
                </w:rPr>
                <w:t>For more clarity, watch the linked video:</w:t>
              </w:r>
            </w:hyperlink>
            <w:r w:rsidR="00A50ADF" w:rsidRPr="00B912C6">
              <w:rPr>
                <w:rFonts w:asciiTheme="majorBidi" w:hAnsiTheme="majorBidi" w:cstheme="majorBidi"/>
                <w:i/>
                <w:iCs/>
                <w:noProof/>
                <w:color w:val="002060"/>
              </w:rPr>
              <w:t xml:space="preserve"> </w:t>
            </w:r>
          </w:p>
          <w:p w14:paraId="666E2383" w14:textId="77777777" w:rsidR="00917F10" w:rsidRPr="007E25AF" w:rsidRDefault="00917F10" w:rsidP="00F311A6">
            <w:pPr>
              <w:jc w:val="center"/>
              <w:rPr>
                <w:rFonts w:asciiTheme="majorBidi" w:hAnsiTheme="majorBidi" w:cstheme="majorBidi"/>
                <w:i/>
                <w:iCs/>
                <w:color w:val="002060"/>
                <w:sz w:val="24"/>
                <w:szCs w:val="24"/>
                <w:rtl/>
                <w:lang w:bidi="ar-SY"/>
              </w:rPr>
            </w:pPr>
          </w:p>
        </w:tc>
      </w:tr>
    </w:tbl>
    <w:p w14:paraId="5DB7B179" w14:textId="77777777" w:rsidR="00F345C6" w:rsidRDefault="00F345C6" w:rsidP="003169B4">
      <w:pPr>
        <w:jc w:val="both"/>
        <w:rPr>
          <w:rFonts w:asciiTheme="majorBidi" w:hAnsiTheme="majorBidi" w:cstheme="majorBidi"/>
          <w:b/>
          <w:bCs/>
          <w:i/>
          <w:iCs/>
          <w:sz w:val="28"/>
          <w:szCs w:val="28"/>
          <w:rtl/>
        </w:rPr>
      </w:pPr>
    </w:p>
    <w:p w14:paraId="694835BB" w14:textId="62973421" w:rsidR="003169B4" w:rsidRPr="003169B4" w:rsidRDefault="003169B4" w:rsidP="003169B4">
      <w:pPr>
        <w:jc w:val="both"/>
        <w:rPr>
          <w:rFonts w:asciiTheme="majorBidi" w:hAnsiTheme="majorBidi" w:cstheme="majorBidi"/>
          <w:i/>
          <w:iCs/>
          <w:sz w:val="28"/>
          <w:szCs w:val="28"/>
        </w:rPr>
      </w:pPr>
      <w:r w:rsidRPr="003169B4">
        <w:rPr>
          <w:rFonts w:asciiTheme="majorBidi" w:hAnsiTheme="majorBidi" w:cstheme="majorBidi"/>
          <w:b/>
          <w:bCs/>
          <w:i/>
          <w:iCs/>
          <w:sz w:val="32"/>
          <w:szCs w:val="32"/>
        </w:rPr>
        <w:t>Discussion</w:t>
      </w:r>
      <w:r w:rsidRPr="003169B4">
        <w:rPr>
          <w:rFonts w:asciiTheme="majorBidi" w:hAnsiTheme="majorBidi" w:cstheme="majorBidi"/>
          <w:i/>
          <w:iCs/>
          <w:sz w:val="32"/>
          <w:szCs w:val="32"/>
        </w:rPr>
        <w:br/>
      </w:r>
      <w:r w:rsidRPr="003169B4">
        <w:rPr>
          <w:rFonts w:asciiTheme="majorBidi" w:hAnsiTheme="majorBidi" w:cstheme="majorBidi"/>
          <w:i/>
          <w:iCs/>
          <w:sz w:val="28"/>
          <w:szCs w:val="28"/>
        </w:rPr>
        <w:t>Pulse pressure serves as the primary driver for sensory receptors to detect even subtle changes in their environment. It generates a sustained pressure differential, essential for the continuous functioning of all sensory receptors.</w:t>
      </w:r>
    </w:p>
    <w:p w14:paraId="12424724" w14:textId="77777777" w:rsidR="003169B4" w:rsidRPr="003169B4" w:rsidRDefault="003169B4" w:rsidP="003169B4">
      <w:pPr>
        <w:jc w:val="both"/>
        <w:rPr>
          <w:rFonts w:asciiTheme="majorBidi" w:hAnsiTheme="majorBidi" w:cstheme="majorBidi"/>
          <w:i/>
          <w:iCs/>
          <w:sz w:val="28"/>
          <w:szCs w:val="28"/>
        </w:rPr>
      </w:pPr>
      <w:r w:rsidRPr="003169B4">
        <w:rPr>
          <w:rFonts w:asciiTheme="majorBidi" w:hAnsiTheme="majorBidi" w:cstheme="majorBidi"/>
          <w:i/>
          <w:iCs/>
          <w:sz w:val="28"/>
          <w:szCs w:val="28"/>
        </w:rPr>
        <w:t>This pressure differential arises from the pulsations of local arteries and arterioles. While distinct from the pressure changes induced by external stimuli themselves, this mechanism operates with remarkable efficiency. Consequently, even as a stimulus interacts with the organism, Pacinian corpuscles persist in detecting its presence, albeit through a distinct modality.</w:t>
      </w:r>
    </w:p>
    <w:p w14:paraId="13AFDB64" w14:textId="77777777" w:rsidR="003169B4" w:rsidRPr="003169B4" w:rsidRDefault="003169B4" w:rsidP="003169B4">
      <w:pPr>
        <w:jc w:val="both"/>
        <w:rPr>
          <w:rFonts w:asciiTheme="majorBidi" w:hAnsiTheme="majorBidi" w:cstheme="majorBidi"/>
          <w:i/>
          <w:iCs/>
          <w:sz w:val="28"/>
          <w:szCs w:val="28"/>
        </w:rPr>
      </w:pPr>
      <w:r w:rsidRPr="003169B4">
        <w:rPr>
          <w:rFonts w:asciiTheme="majorBidi" w:hAnsiTheme="majorBidi" w:cstheme="majorBidi"/>
          <w:i/>
          <w:iCs/>
          <w:sz w:val="28"/>
          <w:szCs w:val="28"/>
        </w:rPr>
        <w:t>Both at rest and during stimulation, sensory receptors (e.g., Pacinian corpuscles) consistently respond to pulse pressure. They transmit afferent impulses to the brain, which then interprets these signals appropriately.</w:t>
      </w:r>
    </w:p>
    <w:p w14:paraId="5C803E5A" w14:textId="77777777" w:rsidR="003169B4" w:rsidRPr="003169B4" w:rsidRDefault="003169B4" w:rsidP="003169B4">
      <w:pPr>
        <w:jc w:val="both"/>
        <w:rPr>
          <w:rFonts w:asciiTheme="majorBidi" w:hAnsiTheme="majorBidi" w:cstheme="majorBidi"/>
          <w:i/>
          <w:iCs/>
          <w:sz w:val="28"/>
          <w:szCs w:val="28"/>
        </w:rPr>
      </w:pPr>
      <w:r w:rsidRPr="003169B4">
        <w:rPr>
          <w:rFonts w:asciiTheme="majorBidi" w:hAnsiTheme="majorBidi" w:cstheme="majorBidi"/>
          <w:i/>
          <w:iCs/>
          <w:sz w:val="28"/>
          <w:szCs w:val="28"/>
        </w:rPr>
        <w:t>At rest (in the absence of external contact), afferent impulses generated by pulse pressure exhibit a baseline pattern. These are termed </w:t>
      </w:r>
      <w:r w:rsidRPr="003169B4">
        <w:rPr>
          <w:rFonts w:asciiTheme="majorBidi" w:hAnsiTheme="majorBidi" w:cstheme="majorBidi"/>
          <w:b/>
          <w:bCs/>
          <w:i/>
          <w:iCs/>
          <w:sz w:val="28"/>
          <w:szCs w:val="28"/>
        </w:rPr>
        <w:t>Habitual Afferent Impulses</w:t>
      </w:r>
      <w:r w:rsidRPr="003169B4">
        <w:rPr>
          <w:rFonts w:asciiTheme="majorBidi" w:hAnsiTheme="majorBidi" w:cstheme="majorBidi"/>
          <w:i/>
          <w:iCs/>
          <w:sz w:val="28"/>
          <w:szCs w:val="28"/>
        </w:rPr>
        <w:t>. The brain recognizes this baseline activity and interprets it as the absence of contact (Figure 4-0).</w:t>
      </w:r>
    </w:p>
    <w:p w14:paraId="3EE4F749" w14:textId="77777777" w:rsidR="003169B4" w:rsidRPr="00F345C6" w:rsidRDefault="003169B4" w:rsidP="003169B4">
      <w:pPr>
        <w:jc w:val="both"/>
        <w:rPr>
          <w:rFonts w:asciiTheme="majorBidi" w:hAnsiTheme="majorBidi" w:cstheme="majorBidi"/>
          <w:i/>
          <w:iCs/>
          <w:sz w:val="28"/>
          <w:szCs w:val="28"/>
        </w:rPr>
      </w:pPr>
      <w:r w:rsidRPr="003169B4">
        <w:rPr>
          <w:rFonts w:asciiTheme="majorBidi" w:hAnsiTheme="majorBidi" w:cstheme="majorBidi"/>
          <w:i/>
          <w:iCs/>
          <w:sz w:val="28"/>
          <w:szCs w:val="28"/>
        </w:rPr>
        <w:lastRenderedPageBreak/>
        <w:t>During stimulation, however, once an object makes contact, the afferent impulses shift to an altered pattern. These are termed </w:t>
      </w:r>
      <w:r w:rsidRPr="003169B4">
        <w:rPr>
          <w:rFonts w:asciiTheme="majorBidi" w:hAnsiTheme="majorBidi" w:cstheme="majorBidi"/>
          <w:b/>
          <w:bCs/>
          <w:i/>
          <w:iCs/>
          <w:sz w:val="28"/>
          <w:szCs w:val="28"/>
        </w:rPr>
        <w:t>Stimulus-Evoked Afferent Impulses</w:t>
      </w:r>
      <w:r w:rsidRPr="003169B4">
        <w:rPr>
          <w:rFonts w:asciiTheme="majorBidi" w:hAnsiTheme="majorBidi" w:cstheme="majorBidi"/>
          <w:i/>
          <w:iCs/>
          <w:sz w:val="28"/>
          <w:szCs w:val="28"/>
        </w:rPr>
        <w:t>. Through this mechanism, the brain continuously detects the object’s presence on the surface (Figure 4).</w:t>
      </w:r>
    </w:p>
    <w:p w14:paraId="104C7F0C" w14:textId="6604C047" w:rsidR="00A53F1C" w:rsidRDefault="004B3169" w:rsidP="00917F10">
      <w:pPr>
        <w:jc w:val="both"/>
        <w:rPr>
          <w:rFonts w:asciiTheme="majorBidi" w:hAnsiTheme="majorBidi" w:cstheme="majorBidi"/>
          <w:i/>
          <w:iCs/>
          <w:sz w:val="28"/>
          <w:szCs w:val="28"/>
        </w:rPr>
      </w:pPr>
      <w:r>
        <w:rPr>
          <w:rFonts w:asciiTheme="majorBidi" w:hAnsiTheme="majorBidi" w:cstheme="majorBidi"/>
          <w:i/>
          <w:iCs/>
          <w:sz w:val="28"/>
          <w:szCs w:val="28"/>
        </w:rPr>
        <w:t>…………………………………………………………………………………………</w:t>
      </w:r>
    </w:p>
    <w:p w14:paraId="4BA7B6A9" w14:textId="67FF5CBD" w:rsidR="004B3169" w:rsidRDefault="004B3169" w:rsidP="00917F10">
      <w:pPr>
        <w:jc w:val="both"/>
        <w:rPr>
          <w:rFonts w:asciiTheme="majorBidi" w:hAnsiTheme="majorBidi" w:cstheme="majorBidi"/>
          <w:i/>
          <w:iCs/>
          <w:color w:val="0070C0"/>
          <w:sz w:val="28"/>
          <w:szCs w:val="28"/>
        </w:rPr>
      </w:pPr>
      <w:r w:rsidRPr="00A50ADF">
        <w:rPr>
          <w:rFonts w:asciiTheme="majorBidi" w:hAnsiTheme="majorBidi" w:cstheme="majorBidi"/>
          <w:i/>
          <w:iCs/>
          <w:color w:val="0070C0"/>
          <w:sz w:val="28"/>
          <w:szCs w:val="28"/>
        </w:rPr>
        <w:t>In other contexts, you can also read the following articles:</w:t>
      </w:r>
    </w:p>
    <w:p w14:paraId="5430FFDE" w14:textId="77777777" w:rsidR="00A50ADF" w:rsidRPr="00A50ADF" w:rsidRDefault="00A50ADF" w:rsidP="00917F10">
      <w:pPr>
        <w:jc w:val="both"/>
        <w:rPr>
          <w:rFonts w:asciiTheme="majorBidi" w:hAnsiTheme="majorBidi" w:cstheme="majorBidi"/>
          <w:i/>
          <w:iCs/>
          <w:color w:val="0070C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6980"/>
      </w:tblGrid>
      <w:tr w:rsidR="004B3169" w:rsidRPr="00B912C6" w14:paraId="72E55BE3" w14:textId="77777777" w:rsidTr="00F311A6">
        <w:tc>
          <w:tcPr>
            <w:tcW w:w="606" w:type="dxa"/>
            <w:tcBorders>
              <w:top w:val="nil"/>
              <w:left w:val="nil"/>
              <w:bottom w:val="nil"/>
              <w:right w:val="nil"/>
            </w:tcBorders>
            <w:shd w:val="clear" w:color="auto" w:fill="auto"/>
          </w:tcPr>
          <w:p w14:paraId="07405C23"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9F2A9E4" wp14:editId="1D6C6E17">
                  <wp:extent cx="247650" cy="247650"/>
                  <wp:effectExtent l="0" t="0" r="0" b="0"/>
                  <wp:docPr id="363591158" name="صورة 363591158" descr="vide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28" descr="video">
                            <a:hlinkClick r:id="rId27"/>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B1B56FF" w14:textId="77777777" w:rsidR="004B3169" w:rsidRPr="00B912C6" w:rsidRDefault="00910CE7" w:rsidP="004B3169">
            <w:pPr>
              <w:bidi/>
              <w:jc w:val="right"/>
              <w:rPr>
                <w:rFonts w:asciiTheme="majorBidi" w:hAnsiTheme="majorBidi" w:cstheme="majorBidi"/>
                <w:i/>
                <w:iCs/>
                <w:color w:val="002060"/>
                <w:u w:val="single"/>
              </w:rPr>
            </w:pPr>
            <w:hyperlink r:id="rId28" w:history="1">
              <w:r w:rsidR="004B3169" w:rsidRPr="00B912C6">
                <w:rPr>
                  <w:rStyle w:val="Hyperlink"/>
                  <w:rFonts w:asciiTheme="majorBidi" w:hAnsiTheme="majorBidi"/>
                  <w:i/>
                  <w:iCs/>
                  <w:color w:val="002060"/>
                </w:rPr>
                <w:t>The Spinal Reflex, New Hypothesis</w:t>
              </w:r>
            </w:hyperlink>
            <w:r w:rsidR="004B3169" w:rsidRPr="00B912C6">
              <w:rPr>
                <w:rFonts w:asciiTheme="majorBidi" w:hAnsiTheme="majorBidi" w:cstheme="majorBidi"/>
                <w:i/>
                <w:iCs/>
                <w:color w:val="002060"/>
                <w:u w:val="single"/>
              </w:rPr>
              <w:t xml:space="preserve"> of Physiology</w:t>
            </w:r>
          </w:p>
        </w:tc>
      </w:tr>
      <w:tr w:rsidR="004B3169" w:rsidRPr="00B912C6" w14:paraId="6EE40825" w14:textId="77777777" w:rsidTr="00F311A6">
        <w:tc>
          <w:tcPr>
            <w:tcW w:w="606" w:type="dxa"/>
            <w:tcBorders>
              <w:top w:val="nil"/>
              <w:left w:val="nil"/>
              <w:bottom w:val="nil"/>
              <w:right w:val="nil"/>
            </w:tcBorders>
            <w:shd w:val="clear" w:color="auto" w:fill="auto"/>
          </w:tcPr>
          <w:p w14:paraId="6402F8D7"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3C82F29" wp14:editId="11C62AB0">
                  <wp:extent cx="247650" cy="247650"/>
                  <wp:effectExtent l="0" t="0" r="0" b="0"/>
                  <wp:docPr id="23287775" name="صورة 23287775" descr="vide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29"/>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11472A" w14:textId="77777777" w:rsidR="004B3169" w:rsidRPr="00B912C6" w:rsidRDefault="00910CE7" w:rsidP="004B3169">
            <w:pPr>
              <w:bidi/>
              <w:jc w:val="right"/>
              <w:rPr>
                <w:rFonts w:asciiTheme="majorBidi" w:hAnsiTheme="majorBidi" w:cstheme="majorBidi"/>
                <w:i/>
                <w:iCs/>
                <w:color w:val="002060"/>
              </w:rPr>
            </w:pPr>
            <w:hyperlink r:id="rId30" w:history="1">
              <w:r w:rsidR="004B3169" w:rsidRPr="00B912C6">
                <w:rPr>
                  <w:rStyle w:val="Hyperlink"/>
                  <w:rFonts w:asciiTheme="majorBidi" w:hAnsiTheme="majorBidi"/>
                  <w:i/>
                  <w:iCs/>
                  <w:color w:val="002060"/>
                </w:rPr>
                <w:t>The Hyperreflexia, Innovated Pathophysiology</w:t>
              </w:r>
            </w:hyperlink>
          </w:p>
        </w:tc>
      </w:tr>
      <w:tr w:rsidR="004B3169" w:rsidRPr="00B912C6" w14:paraId="4782E50C" w14:textId="77777777" w:rsidTr="00F311A6">
        <w:tc>
          <w:tcPr>
            <w:tcW w:w="606" w:type="dxa"/>
            <w:tcBorders>
              <w:top w:val="nil"/>
              <w:left w:val="nil"/>
              <w:bottom w:val="nil"/>
              <w:right w:val="nil"/>
            </w:tcBorders>
            <w:shd w:val="clear" w:color="auto" w:fill="auto"/>
          </w:tcPr>
          <w:p w14:paraId="3D19773E"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7A605FE6" wp14:editId="5E4C0313">
                  <wp:extent cx="247650" cy="247650"/>
                  <wp:effectExtent l="0" t="0" r="0" b="0"/>
                  <wp:docPr id="1556442503" name="صورة 1556442503"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video">
                            <a:hlinkClick r:id="rId31"/>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5004C7C" w14:textId="77777777" w:rsidR="004B3169" w:rsidRPr="00B912C6" w:rsidRDefault="00910CE7" w:rsidP="004B3169">
            <w:pPr>
              <w:bidi/>
              <w:jc w:val="right"/>
              <w:rPr>
                <w:rFonts w:asciiTheme="majorBidi" w:hAnsiTheme="majorBidi" w:cstheme="majorBidi"/>
                <w:i/>
                <w:iCs/>
                <w:color w:val="002060"/>
                <w:lang w:bidi="ar-SY"/>
              </w:rPr>
            </w:pPr>
            <w:hyperlink r:id="rId32" w:history="1">
              <w:r w:rsidR="004B3169" w:rsidRPr="00B912C6">
                <w:rPr>
                  <w:rStyle w:val="Hyperlink"/>
                  <w:rFonts w:asciiTheme="majorBidi" w:hAnsiTheme="majorBidi"/>
                  <w:i/>
                  <w:iCs/>
                  <w:color w:val="002060"/>
                  <w:lang w:bidi="ar-SY"/>
                </w:rPr>
                <w:t xml:space="preserve">The Spinal Shock </w:t>
              </w:r>
            </w:hyperlink>
          </w:p>
        </w:tc>
      </w:tr>
      <w:tr w:rsidR="004B3169" w:rsidRPr="00B912C6" w14:paraId="37CC93A3" w14:textId="77777777" w:rsidTr="00F311A6">
        <w:tc>
          <w:tcPr>
            <w:tcW w:w="606" w:type="dxa"/>
            <w:tcBorders>
              <w:top w:val="nil"/>
              <w:left w:val="nil"/>
              <w:bottom w:val="nil"/>
              <w:right w:val="nil"/>
            </w:tcBorders>
            <w:shd w:val="clear" w:color="auto" w:fill="auto"/>
          </w:tcPr>
          <w:p w14:paraId="0399D973" w14:textId="77777777" w:rsidR="004B3169" w:rsidRPr="00B912C6" w:rsidRDefault="004B3169" w:rsidP="004B3169">
            <w:pPr>
              <w:bidi/>
              <w:jc w:val="right"/>
              <w:rPr>
                <w:rFonts w:asciiTheme="majorBidi" w:hAnsiTheme="majorBidi" w:cstheme="majorBidi"/>
                <w:i/>
                <w:iCs/>
                <w:noProof/>
                <w:color w:val="002060"/>
                <w:highlight w:val="yellow"/>
              </w:rPr>
            </w:pPr>
            <w:r w:rsidRPr="00B912C6">
              <w:rPr>
                <w:rFonts w:asciiTheme="majorBidi" w:hAnsiTheme="majorBidi" w:cstheme="majorBidi"/>
                <w:i/>
                <w:iCs/>
                <w:noProof/>
                <w:color w:val="002060"/>
                <w:highlight w:val="yellow"/>
              </w:rPr>
              <w:drawing>
                <wp:inline distT="0" distB="0" distL="0" distR="0" wp14:anchorId="251EC7F2" wp14:editId="28E952CD">
                  <wp:extent cx="247650" cy="247650"/>
                  <wp:effectExtent l="0" t="0" r="0" b="0"/>
                  <wp:docPr id="658022194" name="صورة 658022194"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3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037CD52" w14:textId="77777777" w:rsidR="004B3169" w:rsidRPr="00B912C6" w:rsidRDefault="00910CE7" w:rsidP="004B3169">
            <w:pPr>
              <w:bidi/>
              <w:jc w:val="right"/>
              <w:rPr>
                <w:rFonts w:asciiTheme="majorBidi" w:hAnsiTheme="majorBidi" w:cstheme="majorBidi"/>
                <w:i/>
                <w:iCs/>
                <w:color w:val="002060"/>
              </w:rPr>
            </w:pPr>
            <w:hyperlink r:id="rId34" w:history="1">
              <w:r w:rsidR="004B3169" w:rsidRPr="00B912C6">
                <w:rPr>
                  <w:rStyle w:val="Hyperlink"/>
                  <w:rFonts w:asciiTheme="majorBidi" w:hAnsiTheme="majorBidi"/>
                  <w:i/>
                  <w:iCs/>
                  <w:color w:val="002060"/>
                </w:rPr>
                <w:t>The Spinal Injury, the Pathophysiology of the Spinal Shock, the Pathophysiology of the Hyperreflexia</w:t>
              </w:r>
            </w:hyperlink>
          </w:p>
        </w:tc>
      </w:tr>
      <w:tr w:rsidR="004B3169" w:rsidRPr="00B912C6" w14:paraId="60777A69" w14:textId="77777777" w:rsidTr="00F311A6">
        <w:tc>
          <w:tcPr>
            <w:tcW w:w="606" w:type="dxa"/>
            <w:tcBorders>
              <w:top w:val="nil"/>
              <w:left w:val="nil"/>
              <w:bottom w:val="nil"/>
              <w:right w:val="nil"/>
            </w:tcBorders>
            <w:shd w:val="clear" w:color="auto" w:fill="auto"/>
          </w:tcPr>
          <w:p w14:paraId="3E48ADAE" w14:textId="77777777" w:rsidR="004B3169" w:rsidRPr="00B912C6" w:rsidRDefault="004B3169" w:rsidP="004B3169">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1A1A4BAE" wp14:editId="7DD61771">
                  <wp:extent cx="247650" cy="247650"/>
                  <wp:effectExtent l="0" t="0" r="0" b="0"/>
                  <wp:docPr id="250762123" name="صورة 250762123" descr="vide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3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53BC169" w14:textId="77777777" w:rsidR="004B3169" w:rsidRPr="00B912C6" w:rsidRDefault="00910CE7" w:rsidP="004B3169">
            <w:pPr>
              <w:bidi/>
              <w:jc w:val="right"/>
              <w:rPr>
                <w:rFonts w:asciiTheme="majorBidi" w:hAnsiTheme="majorBidi" w:cstheme="majorBidi"/>
                <w:i/>
                <w:iCs/>
                <w:color w:val="002060"/>
              </w:rPr>
            </w:pPr>
            <w:hyperlink r:id="rId35" w:history="1">
              <w:r w:rsidR="004B3169" w:rsidRPr="00B912C6">
                <w:rPr>
                  <w:rStyle w:val="Hyperlink"/>
                  <w:rFonts w:asciiTheme="majorBidi" w:hAnsiTheme="majorBidi"/>
                  <w:i/>
                  <w:iCs/>
                  <w:color w:val="002060"/>
                </w:rPr>
                <w:t>Upper Motor Neuron Lesions, the Pathophysiology of the Symptomatology</w:t>
              </w:r>
            </w:hyperlink>
          </w:p>
        </w:tc>
      </w:tr>
      <w:tr w:rsidR="004B3169" w:rsidRPr="00B912C6" w14:paraId="57FC116F" w14:textId="77777777" w:rsidTr="00F311A6">
        <w:tc>
          <w:tcPr>
            <w:tcW w:w="606" w:type="dxa"/>
            <w:tcBorders>
              <w:top w:val="nil"/>
              <w:left w:val="nil"/>
              <w:bottom w:val="nil"/>
              <w:right w:val="nil"/>
            </w:tcBorders>
            <w:shd w:val="clear" w:color="auto" w:fill="auto"/>
          </w:tcPr>
          <w:p w14:paraId="62A000DC"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94E43F6" wp14:editId="6A91FC39">
                  <wp:extent cx="247650" cy="247650"/>
                  <wp:effectExtent l="0" t="0" r="0" b="0"/>
                  <wp:docPr id="947313913" name="صورة 947313913" descr="vide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3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F4DD549" w14:textId="77777777" w:rsidR="004B3169" w:rsidRPr="00B912C6" w:rsidRDefault="00910CE7" w:rsidP="004B3169">
            <w:pPr>
              <w:bidi/>
              <w:jc w:val="right"/>
              <w:rPr>
                <w:rFonts w:asciiTheme="majorBidi" w:hAnsiTheme="majorBidi" w:cstheme="majorBidi"/>
                <w:i/>
                <w:iCs/>
                <w:color w:val="002060"/>
              </w:rPr>
            </w:pPr>
            <w:hyperlink r:id="rId37" w:history="1">
              <w:r w:rsidR="004B3169" w:rsidRPr="00B912C6">
                <w:rPr>
                  <w:rStyle w:val="Hyperlink"/>
                  <w:rFonts w:asciiTheme="majorBidi" w:hAnsiTheme="majorBidi"/>
                  <w:i/>
                  <w:iCs/>
                  <w:color w:val="002060"/>
                </w:rPr>
                <w:t>The Hyperreflexia (1), the Pathophysiology of Hyperactivity</w:t>
              </w:r>
            </w:hyperlink>
          </w:p>
        </w:tc>
      </w:tr>
      <w:tr w:rsidR="004B3169" w:rsidRPr="00B912C6" w14:paraId="27A98E51" w14:textId="77777777" w:rsidTr="00F311A6">
        <w:tc>
          <w:tcPr>
            <w:tcW w:w="606" w:type="dxa"/>
            <w:tcBorders>
              <w:top w:val="nil"/>
              <w:left w:val="nil"/>
              <w:bottom w:val="nil"/>
              <w:right w:val="nil"/>
            </w:tcBorders>
            <w:shd w:val="clear" w:color="auto" w:fill="auto"/>
          </w:tcPr>
          <w:p w14:paraId="7C35A6D6"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D85F7F6" wp14:editId="17868FBB">
                  <wp:extent cx="247650" cy="247650"/>
                  <wp:effectExtent l="0" t="0" r="0" b="0"/>
                  <wp:docPr id="612941473" name="صورة 612941473" descr="vide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3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14E65F1" w14:textId="77777777" w:rsidR="004B3169" w:rsidRPr="00B912C6" w:rsidRDefault="00910CE7" w:rsidP="004B3169">
            <w:pPr>
              <w:bidi/>
              <w:jc w:val="right"/>
              <w:rPr>
                <w:rFonts w:asciiTheme="majorBidi" w:hAnsiTheme="majorBidi" w:cstheme="majorBidi"/>
                <w:i/>
                <w:iCs/>
                <w:color w:val="002060"/>
              </w:rPr>
            </w:pPr>
            <w:hyperlink r:id="rId39" w:history="1">
              <w:r w:rsidR="004B3169" w:rsidRPr="00B912C6">
                <w:rPr>
                  <w:rStyle w:val="Hyperlink"/>
                  <w:rFonts w:asciiTheme="majorBidi" w:hAnsiTheme="majorBidi"/>
                  <w:i/>
                  <w:iCs/>
                  <w:color w:val="002060"/>
                </w:rPr>
                <w:t>The Hyperreflexia (2), the Pathophysiology of Bilateral Responses</w:t>
              </w:r>
            </w:hyperlink>
          </w:p>
        </w:tc>
      </w:tr>
      <w:tr w:rsidR="004B3169" w:rsidRPr="00B912C6" w14:paraId="26BA9EFE" w14:textId="77777777" w:rsidTr="00F311A6">
        <w:tc>
          <w:tcPr>
            <w:tcW w:w="606" w:type="dxa"/>
            <w:tcBorders>
              <w:top w:val="nil"/>
              <w:left w:val="nil"/>
              <w:bottom w:val="nil"/>
              <w:right w:val="nil"/>
            </w:tcBorders>
            <w:shd w:val="clear" w:color="auto" w:fill="auto"/>
          </w:tcPr>
          <w:p w14:paraId="2EC58302"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044BA0C" wp14:editId="07A23248">
                  <wp:extent cx="247650" cy="247650"/>
                  <wp:effectExtent l="0" t="0" r="0" b="0"/>
                  <wp:docPr id="1463032907" name="صورة 1463032907"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4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A3FA570" w14:textId="77777777" w:rsidR="004B3169" w:rsidRPr="00B912C6" w:rsidRDefault="00910CE7" w:rsidP="004B3169">
            <w:pPr>
              <w:bidi/>
              <w:jc w:val="right"/>
              <w:rPr>
                <w:rFonts w:asciiTheme="majorBidi" w:hAnsiTheme="majorBidi" w:cstheme="majorBidi"/>
                <w:i/>
                <w:iCs/>
                <w:color w:val="002060"/>
              </w:rPr>
            </w:pPr>
            <w:hyperlink r:id="rId41" w:history="1">
              <w:r w:rsidR="004B3169" w:rsidRPr="00B912C6">
                <w:rPr>
                  <w:rStyle w:val="Hyperlink"/>
                  <w:rFonts w:asciiTheme="majorBidi" w:hAnsiTheme="majorBidi"/>
                  <w:i/>
                  <w:iCs/>
                  <w:color w:val="002060"/>
                </w:rPr>
                <w:t>The Hyperreflexia (3), the Pathophysiology of Extended Hyperreflex</w:t>
              </w:r>
            </w:hyperlink>
          </w:p>
        </w:tc>
      </w:tr>
      <w:tr w:rsidR="004B3169" w:rsidRPr="00B912C6" w14:paraId="3FF48443" w14:textId="77777777" w:rsidTr="00F311A6">
        <w:tc>
          <w:tcPr>
            <w:tcW w:w="606" w:type="dxa"/>
            <w:tcBorders>
              <w:top w:val="nil"/>
              <w:left w:val="nil"/>
              <w:bottom w:val="nil"/>
              <w:right w:val="nil"/>
            </w:tcBorders>
            <w:shd w:val="clear" w:color="auto" w:fill="auto"/>
          </w:tcPr>
          <w:p w14:paraId="60723FED"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46FB86A" wp14:editId="7D02A68D">
                  <wp:extent cx="247650" cy="247650"/>
                  <wp:effectExtent l="0" t="0" r="0" b="0"/>
                  <wp:docPr id="116560518" name="صورة 116560518" descr="vide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4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A0B5625" w14:textId="77777777" w:rsidR="004B3169" w:rsidRPr="00B912C6" w:rsidRDefault="00910CE7" w:rsidP="004B3169">
            <w:pPr>
              <w:bidi/>
              <w:jc w:val="right"/>
              <w:rPr>
                <w:rFonts w:asciiTheme="majorBidi" w:hAnsiTheme="majorBidi" w:cstheme="majorBidi"/>
                <w:i/>
                <w:iCs/>
                <w:color w:val="002060"/>
                <w:u w:val="single"/>
              </w:rPr>
            </w:pPr>
            <w:hyperlink r:id="rId43" w:history="1">
              <w:r w:rsidR="004B3169" w:rsidRPr="00B912C6">
                <w:rPr>
                  <w:rStyle w:val="Hyperlink"/>
                  <w:rFonts w:asciiTheme="majorBidi" w:hAnsiTheme="majorBidi"/>
                  <w:i/>
                  <w:iCs/>
                  <w:color w:val="002060"/>
                </w:rPr>
                <w:t>The Hyperreflexia (4), the Pathophysiology of Multi-Response Hyperreflex</w:t>
              </w:r>
            </w:hyperlink>
          </w:p>
        </w:tc>
      </w:tr>
      <w:tr w:rsidR="004B3169" w:rsidRPr="00B912C6" w14:paraId="5472F80F" w14:textId="77777777" w:rsidTr="00F311A6">
        <w:tc>
          <w:tcPr>
            <w:tcW w:w="606" w:type="dxa"/>
            <w:tcBorders>
              <w:top w:val="nil"/>
              <w:left w:val="nil"/>
              <w:bottom w:val="nil"/>
              <w:right w:val="nil"/>
            </w:tcBorders>
            <w:shd w:val="clear" w:color="auto" w:fill="auto"/>
          </w:tcPr>
          <w:p w14:paraId="2282C85F"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9BC6CBA" wp14:editId="7CA3FEFF">
                  <wp:extent cx="247650" cy="247650"/>
                  <wp:effectExtent l="0" t="0" r="0" b="0"/>
                  <wp:docPr id="901179781" name="صورة 901179781" descr="vide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4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E4DA9AD" w14:textId="77777777" w:rsidR="004B3169" w:rsidRPr="00B912C6" w:rsidRDefault="00910CE7" w:rsidP="004B3169">
            <w:pPr>
              <w:bidi/>
              <w:jc w:val="right"/>
              <w:rPr>
                <w:rFonts w:asciiTheme="majorBidi" w:hAnsiTheme="majorBidi" w:cstheme="majorBidi"/>
                <w:i/>
                <w:iCs/>
                <w:color w:val="002060"/>
              </w:rPr>
            </w:pPr>
            <w:hyperlink r:id="rId45" w:history="1">
              <w:r w:rsidR="004B3169" w:rsidRPr="00B912C6">
                <w:rPr>
                  <w:rStyle w:val="Hyperlink"/>
                  <w:rFonts w:asciiTheme="majorBidi" w:hAnsiTheme="majorBidi"/>
                  <w:i/>
                  <w:iCs/>
                  <w:color w:val="002060"/>
                </w:rPr>
                <w:t>The Clonus, 1</w:t>
              </w:r>
              <w:r w:rsidR="004B3169" w:rsidRPr="00B912C6">
                <w:rPr>
                  <w:rStyle w:val="Hyperlink"/>
                  <w:rFonts w:asciiTheme="majorBidi" w:hAnsiTheme="majorBidi"/>
                  <w:i/>
                  <w:iCs/>
                  <w:color w:val="002060"/>
                  <w:vertAlign w:val="superscript"/>
                </w:rPr>
                <w:t>st</w:t>
              </w:r>
              <w:r w:rsidR="004B3169" w:rsidRPr="00B912C6">
                <w:rPr>
                  <w:rStyle w:val="Hyperlink"/>
                  <w:rFonts w:asciiTheme="majorBidi" w:hAnsiTheme="majorBidi"/>
                  <w:i/>
                  <w:iCs/>
                  <w:color w:val="002060"/>
                </w:rPr>
                <w:t xml:space="preserve"> Hypothesis of Pathophysiology</w:t>
              </w:r>
            </w:hyperlink>
          </w:p>
        </w:tc>
      </w:tr>
      <w:tr w:rsidR="004B3169" w:rsidRPr="00B912C6" w14:paraId="583ABA55" w14:textId="77777777" w:rsidTr="00F311A6">
        <w:tc>
          <w:tcPr>
            <w:tcW w:w="606" w:type="dxa"/>
            <w:tcBorders>
              <w:top w:val="nil"/>
              <w:left w:val="nil"/>
              <w:bottom w:val="nil"/>
              <w:right w:val="nil"/>
            </w:tcBorders>
            <w:shd w:val="clear" w:color="auto" w:fill="auto"/>
          </w:tcPr>
          <w:p w14:paraId="59A349B7"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A7A7E43" wp14:editId="084AB379">
                  <wp:extent cx="247650" cy="247650"/>
                  <wp:effectExtent l="0" t="0" r="0" b="0"/>
                  <wp:docPr id="1497101421" name="صورة 1497101421"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4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84FCB64" w14:textId="77777777" w:rsidR="004B3169" w:rsidRPr="00B912C6" w:rsidRDefault="00910CE7" w:rsidP="004B3169">
            <w:pPr>
              <w:bidi/>
              <w:jc w:val="right"/>
              <w:rPr>
                <w:rFonts w:asciiTheme="majorBidi" w:hAnsiTheme="majorBidi" w:cstheme="majorBidi"/>
                <w:i/>
                <w:iCs/>
                <w:color w:val="002060"/>
              </w:rPr>
            </w:pPr>
            <w:hyperlink r:id="rId47" w:history="1">
              <w:r w:rsidR="004B3169" w:rsidRPr="00B912C6">
                <w:rPr>
                  <w:rStyle w:val="Hyperlink"/>
                  <w:rFonts w:asciiTheme="majorBidi" w:hAnsiTheme="majorBidi"/>
                  <w:i/>
                  <w:iCs/>
                  <w:color w:val="002060"/>
                </w:rPr>
                <w:t>The Clonus, 2</w:t>
              </w:r>
              <w:r w:rsidR="004B3169" w:rsidRPr="00B912C6">
                <w:rPr>
                  <w:rStyle w:val="Hyperlink"/>
                  <w:rFonts w:asciiTheme="majorBidi" w:hAnsiTheme="majorBidi"/>
                  <w:i/>
                  <w:iCs/>
                  <w:color w:val="002060"/>
                  <w:vertAlign w:val="superscript"/>
                </w:rPr>
                <w:t>nd</w:t>
              </w:r>
              <w:r w:rsidR="004B3169" w:rsidRPr="00B912C6">
                <w:rPr>
                  <w:rStyle w:val="Hyperlink"/>
                  <w:rFonts w:asciiTheme="majorBidi" w:hAnsiTheme="majorBidi"/>
                  <w:i/>
                  <w:iCs/>
                  <w:color w:val="002060"/>
                </w:rPr>
                <w:t xml:space="preserve"> Hypothesis of Pathophysiology</w:t>
              </w:r>
            </w:hyperlink>
          </w:p>
        </w:tc>
      </w:tr>
      <w:tr w:rsidR="004B3169" w:rsidRPr="00B912C6" w14:paraId="2E282203" w14:textId="77777777" w:rsidTr="00F311A6">
        <w:tc>
          <w:tcPr>
            <w:tcW w:w="606" w:type="dxa"/>
            <w:tcBorders>
              <w:top w:val="nil"/>
              <w:left w:val="nil"/>
              <w:bottom w:val="nil"/>
              <w:right w:val="nil"/>
            </w:tcBorders>
            <w:shd w:val="clear" w:color="auto" w:fill="auto"/>
          </w:tcPr>
          <w:p w14:paraId="600B2425"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4D3E859" wp14:editId="40856B6F">
                  <wp:extent cx="247650" cy="247650"/>
                  <wp:effectExtent l="0" t="0" r="0" b="0"/>
                  <wp:docPr id="106548851" name="صورة 106548851" descr="vide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video">
                            <a:hlinkClick r:id="rId4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6769468" w14:textId="77777777" w:rsidR="004B3169" w:rsidRPr="00B912C6" w:rsidRDefault="00910CE7" w:rsidP="004B3169">
            <w:pPr>
              <w:bidi/>
              <w:jc w:val="right"/>
              <w:rPr>
                <w:rFonts w:asciiTheme="majorBidi" w:hAnsiTheme="majorBidi" w:cstheme="majorBidi"/>
                <w:i/>
                <w:iCs/>
                <w:color w:val="002060"/>
              </w:rPr>
            </w:pPr>
            <w:hyperlink r:id="rId49" w:history="1">
              <w:r w:rsidR="004B3169" w:rsidRPr="00B912C6">
                <w:rPr>
                  <w:rStyle w:val="Hyperlink"/>
                  <w:rFonts w:asciiTheme="majorBidi" w:hAnsiTheme="majorBidi"/>
                  <w:i/>
                  <w:iCs/>
                  <w:color w:val="002060"/>
                </w:rPr>
                <w:t>The Clonus, Two Hypotheses of Pathophysiology</w:t>
              </w:r>
            </w:hyperlink>
          </w:p>
        </w:tc>
      </w:tr>
      <w:tr w:rsidR="004B3169" w:rsidRPr="00B912C6" w14:paraId="1E49D60F" w14:textId="77777777" w:rsidTr="00F311A6">
        <w:tc>
          <w:tcPr>
            <w:tcW w:w="606" w:type="dxa"/>
            <w:tcBorders>
              <w:top w:val="nil"/>
              <w:left w:val="nil"/>
              <w:bottom w:val="nil"/>
              <w:right w:val="nil"/>
            </w:tcBorders>
            <w:shd w:val="clear" w:color="auto" w:fill="auto"/>
          </w:tcPr>
          <w:p w14:paraId="54ADAAD3"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57F4369" w14:textId="77777777" w:rsidR="004B3169" w:rsidRPr="00B912C6" w:rsidRDefault="004B3169" w:rsidP="004B3169">
            <w:pPr>
              <w:bidi/>
              <w:jc w:val="right"/>
              <w:rPr>
                <w:rFonts w:asciiTheme="majorBidi" w:hAnsiTheme="majorBidi" w:cstheme="majorBidi"/>
                <w:i/>
                <w:iCs/>
                <w:color w:val="002060"/>
              </w:rPr>
            </w:pPr>
          </w:p>
        </w:tc>
      </w:tr>
      <w:tr w:rsidR="004B3169" w:rsidRPr="00B912C6" w14:paraId="613FDE79" w14:textId="77777777" w:rsidTr="00F311A6">
        <w:tc>
          <w:tcPr>
            <w:tcW w:w="606" w:type="dxa"/>
            <w:tcBorders>
              <w:top w:val="nil"/>
              <w:left w:val="nil"/>
              <w:bottom w:val="nil"/>
              <w:right w:val="nil"/>
            </w:tcBorders>
            <w:shd w:val="clear" w:color="auto" w:fill="auto"/>
          </w:tcPr>
          <w:p w14:paraId="11A5B8CC" w14:textId="77777777" w:rsidR="004B3169" w:rsidRPr="00B912C6" w:rsidRDefault="004B3169" w:rsidP="004B3169">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597757A4" wp14:editId="526A1202">
                  <wp:extent cx="247650" cy="247650"/>
                  <wp:effectExtent l="0" t="0" r="0" b="0"/>
                  <wp:docPr id="1923403312" name="صورة 1923403312" descr="vide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5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DAF1831" w14:textId="77777777" w:rsidR="004B3169" w:rsidRPr="00B912C6" w:rsidRDefault="00910CE7" w:rsidP="004B3169">
            <w:pPr>
              <w:bidi/>
              <w:jc w:val="right"/>
              <w:rPr>
                <w:rFonts w:asciiTheme="majorBidi" w:hAnsiTheme="majorBidi" w:cstheme="majorBidi"/>
                <w:i/>
                <w:iCs/>
                <w:color w:val="002060"/>
                <w:lang w:bidi="ar-SY"/>
              </w:rPr>
            </w:pPr>
            <w:hyperlink r:id="rId51" w:history="1">
              <w:r w:rsidR="004B3169" w:rsidRPr="00B912C6">
                <w:rPr>
                  <w:rStyle w:val="Hyperlink"/>
                  <w:rFonts w:asciiTheme="majorBidi" w:hAnsiTheme="majorBidi"/>
                  <w:i/>
                  <w:iCs/>
                  <w:color w:val="002060"/>
                  <w:lang w:bidi="ar-SY"/>
                </w:rPr>
                <w:t xml:space="preserve">The Nerve Transmission through Neural Fiber, Personal View vs. International View </w:t>
              </w:r>
            </w:hyperlink>
          </w:p>
        </w:tc>
      </w:tr>
      <w:tr w:rsidR="004B3169" w:rsidRPr="00B912C6" w14:paraId="01B63D98" w14:textId="77777777" w:rsidTr="00F311A6">
        <w:tc>
          <w:tcPr>
            <w:tcW w:w="606" w:type="dxa"/>
            <w:tcBorders>
              <w:top w:val="nil"/>
              <w:left w:val="nil"/>
              <w:bottom w:val="nil"/>
              <w:right w:val="nil"/>
            </w:tcBorders>
            <w:shd w:val="clear" w:color="auto" w:fill="auto"/>
          </w:tcPr>
          <w:p w14:paraId="6A46BD84" w14:textId="77777777" w:rsidR="004B3169" w:rsidRPr="00B912C6" w:rsidRDefault="004B3169" w:rsidP="004B3169">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lastRenderedPageBreak/>
              <w:drawing>
                <wp:inline distT="0" distB="0" distL="0" distR="0" wp14:anchorId="4A41B1FD" wp14:editId="555619E4">
                  <wp:extent cx="247650" cy="247650"/>
                  <wp:effectExtent l="0" t="0" r="0" b="0"/>
                  <wp:docPr id="696827859" name="صورة 696827859" descr="vide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5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6E170EE" w14:textId="77777777" w:rsidR="004B3169" w:rsidRPr="00B912C6" w:rsidRDefault="00910CE7" w:rsidP="004B3169">
            <w:pPr>
              <w:bidi/>
              <w:jc w:val="right"/>
              <w:rPr>
                <w:rFonts w:asciiTheme="majorBidi" w:hAnsiTheme="majorBidi" w:cstheme="majorBidi"/>
                <w:i/>
                <w:iCs/>
                <w:color w:val="002060"/>
                <w:lang w:bidi="ar-SY"/>
              </w:rPr>
            </w:pPr>
            <w:hyperlink r:id="rId53" w:history="1">
              <w:r w:rsidR="004B3169" w:rsidRPr="00B912C6">
                <w:rPr>
                  <w:rStyle w:val="Hyperlink"/>
                  <w:rFonts w:asciiTheme="majorBidi" w:hAnsiTheme="majorBidi"/>
                  <w:i/>
                  <w:iCs/>
                  <w:color w:val="002060"/>
                  <w:lang w:bidi="ar-SY"/>
                </w:rPr>
                <w:t>The Nerve Transmission through Neural Fiber (1), The Action Pressure Waves</w:t>
              </w:r>
            </w:hyperlink>
          </w:p>
        </w:tc>
      </w:tr>
      <w:tr w:rsidR="004B3169" w:rsidRPr="00B912C6" w14:paraId="08065941" w14:textId="77777777" w:rsidTr="00F311A6">
        <w:tc>
          <w:tcPr>
            <w:tcW w:w="606" w:type="dxa"/>
            <w:tcBorders>
              <w:top w:val="nil"/>
              <w:left w:val="nil"/>
              <w:bottom w:val="nil"/>
              <w:right w:val="nil"/>
            </w:tcBorders>
            <w:shd w:val="clear" w:color="auto" w:fill="auto"/>
          </w:tcPr>
          <w:p w14:paraId="4765AF9C" w14:textId="77777777" w:rsidR="004B3169" w:rsidRPr="00B912C6" w:rsidRDefault="004B3169" w:rsidP="004B3169">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632C17A4" wp14:editId="2D93EA49">
                  <wp:extent cx="247650" cy="247650"/>
                  <wp:effectExtent l="0" t="0" r="0" b="0"/>
                  <wp:docPr id="2132855194" name="صورة 2132855194" descr="vide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video">
                            <a:hlinkClick r:id="rId5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30EC0C7" w14:textId="77777777" w:rsidR="004B3169" w:rsidRPr="00B912C6" w:rsidRDefault="00910CE7" w:rsidP="004B3169">
            <w:pPr>
              <w:bidi/>
              <w:jc w:val="right"/>
              <w:rPr>
                <w:rFonts w:asciiTheme="majorBidi" w:hAnsiTheme="majorBidi" w:cstheme="majorBidi"/>
                <w:i/>
                <w:iCs/>
                <w:color w:val="002060"/>
                <w:lang w:bidi="ar-SY"/>
              </w:rPr>
            </w:pPr>
            <w:hyperlink r:id="rId55" w:history="1">
              <w:r w:rsidR="004B3169" w:rsidRPr="00B912C6">
                <w:rPr>
                  <w:rStyle w:val="Hyperlink"/>
                  <w:rFonts w:asciiTheme="majorBidi" w:hAnsiTheme="majorBidi"/>
                  <w:i/>
                  <w:iCs/>
                  <w:color w:val="002060"/>
                  <w:lang w:bidi="ar-SY"/>
                </w:rPr>
                <w:t>The Nerve Transmission through Neural Fiber (2), The Action Potentials</w:t>
              </w:r>
            </w:hyperlink>
          </w:p>
        </w:tc>
      </w:tr>
      <w:tr w:rsidR="004B3169" w:rsidRPr="00B912C6" w14:paraId="7BAEF53D" w14:textId="77777777" w:rsidTr="00F311A6">
        <w:tc>
          <w:tcPr>
            <w:tcW w:w="606" w:type="dxa"/>
            <w:tcBorders>
              <w:top w:val="nil"/>
              <w:left w:val="nil"/>
              <w:bottom w:val="nil"/>
              <w:right w:val="nil"/>
            </w:tcBorders>
            <w:shd w:val="clear" w:color="auto" w:fill="auto"/>
          </w:tcPr>
          <w:p w14:paraId="769AC69C" w14:textId="77777777" w:rsidR="004B3169" w:rsidRPr="00B912C6" w:rsidRDefault="004B3169" w:rsidP="004B3169">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1E8FC817" wp14:editId="0CFBDE78">
                  <wp:extent cx="247650" cy="247650"/>
                  <wp:effectExtent l="0" t="0" r="0" b="0"/>
                  <wp:docPr id="1083712250" name="صورة 1083712250" descr="vide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5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AC25120" w14:textId="77777777" w:rsidR="004B3169" w:rsidRPr="00B912C6" w:rsidRDefault="00910CE7" w:rsidP="004B3169">
            <w:pPr>
              <w:bidi/>
              <w:jc w:val="right"/>
              <w:rPr>
                <w:rFonts w:asciiTheme="majorBidi" w:hAnsiTheme="majorBidi" w:cstheme="majorBidi"/>
                <w:i/>
                <w:iCs/>
                <w:color w:val="002060"/>
                <w:lang w:bidi="ar-SY"/>
              </w:rPr>
            </w:pPr>
            <w:hyperlink r:id="rId57" w:history="1">
              <w:r w:rsidR="004B3169" w:rsidRPr="00B912C6">
                <w:rPr>
                  <w:rStyle w:val="Hyperlink"/>
                  <w:rFonts w:asciiTheme="majorBidi" w:hAnsiTheme="majorBidi"/>
                  <w:i/>
                  <w:iCs/>
                  <w:color w:val="002060"/>
                  <w:lang w:bidi="ar-SY"/>
                </w:rPr>
                <w:t>The Nerve Transmission through Neural Fiber (3), The Action Electrical Currents</w:t>
              </w:r>
            </w:hyperlink>
          </w:p>
        </w:tc>
      </w:tr>
      <w:tr w:rsidR="004B3169" w:rsidRPr="00B912C6" w14:paraId="4CD860D9" w14:textId="77777777" w:rsidTr="00F311A6">
        <w:tc>
          <w:tcPr>
            <w:tcW w:w="606" w:type="dxa"/>
            <w:tcBorders>
              <w:top w:val="nil"/>
              <w:left w:val="nil"/>
              <w:bottom w:val="nil"/>
              <w:right w:val="nil"/>
            </w:tcBorders>
            <w:shd w:val="clear" w:color="auto" w:fill="auto"/>
          </w:tcPr>
          <w:p w14:paraId="02032358" w14:textId="77777777" w:rsidR="004B3169" w:rsidRPr="00B912C6" w:rsidRDefault="004B3169" w:rsidP="004B3169">
            <w:pPr>
              <w:bidi/>
              <w:jc w:val="right"/>
              <w:rPr>
                <w:rFonts w:asciiTheme="majorBidi" w:hAnsiTheme="majorBidi" w:cstheme="majorBidi"/>
                <w:i/>
                <w:iCs/>
                <w:noProof/>
                <w:color w:val="002060"/>
              </w:rPr>
            </w:pPr>
            <w:bookmarkStart w:id="0" w:name="_Hlk194431116"/>
            <w:r w:rsidRPr="00B912C6">
              <w:rPr>
                <w:rFonts w:asciiTheme="majorBidi" w:hAnsiTheme="majorBidi" w:cstheme="majorBidi"/>
                <w:i/>
                <w:iCs/>
                <w:noProof/>
                <w:color w:val="002060"/>
              </w:rPr>
              <w:drawing>
                <wp:inline distT="0" distB="0" distL="0" distR="0" wp14:anchorId="35925957" wp14:editId="4A7A3DD7">
                  <wp:extent cx="247650" cy="247650"/>
                  <wp:effectExtent l="0" t="0" r="0" b="0"/>
                  <wp:docPr id="1467128568" name="صورة 1467128568" descr="vide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5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D6F95F3" w14:textId="77777777" w:rsidR="004B3169" w:rsidRPr="00B912C6" w:rsidRDefault="00910CE7" w:rsidP="004B3169">
            <w:pPr>
              <w:bidi/>
              <w:jc w:val="right"/>
              <w:rPr>
                <w:rFonts w:asciiTheme="majorBidi" w:hAnsiTheme="majorBidi" w:cstheme="majorBidi"/>
                <w:i/>
                <w:iCs/>
                <w:color w:val="002060"/>
              </w:rPr>
            </w:pPr>
            <w:hyperlink r:id="rId59" w:history="1">
              <w:r w:rsidR="004B3169" w:rsidRPr="00B912C6">
                <w:rPr>
                  <w:rStyle w:val="Hyperlink"/>
                  <w:rFonts w:asciiTheme="majorBidi" w:hAnsiTheme="majorBidi"/>
                  <w:i/>
                  <w:iCs/>
                  <w:color w:val="002060"/>
                </w:rPr>
                <w:t>The Function of Standard Action Potentials &amp; Currents</w:t>
              </w:r>
            </w:hyperlink>
          </w:p>
        </w:tc>
      </w:tr>
      <w:bookmarkEnd w:id="0"/>
      <w:tr w:rsidR="004B3169" w:rsidRPr="00B912C6" w14:paraId="2793C610" w14:textId="77777777" w:rsidTr="00F311A6">
        <w:tc>
          <w:tcPr>
            <w:tcW w:w="606" w:type="dxa"/>
            <w:tcBorders>
              <w:top w:val="nil"/>
              <w:left w:val="nil"/>
              <w:bottom w:val="nil"/>
              <w:right w:val="nil"/>
            </w:tcBorders>
            <w:shd w:val="clear" w:color="auto" w:fill="auto"/>
          </w:tcPr>
          <w:p w14:paraId="24083FF2" w14:textId="77777777" w:rsidR="004B3169" w:rsidRPr="00B912C6" w:rsidRDefault="004B3169" w:rsidP="004B3169">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4EA335C6" wp14:editId="6652D082">
                  <wp:extent cx="247650" cy="247650"/>
                  <wp:effectExtent l="0" t="0" r="0" b="0"/>
                  <wp:docPr id="1519902077" name="صورة 1519902077" descr="vide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6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B89FBF5" w14:textId="77777777" w:rsidR="004B3169" w:rsidRPr="00B912C6" w:rsidRDefault="00910CE7" w:rsidP="004B3169">
            <w:pPr>
              <w:bidi/>
              <w:jc w:val="right"/>
              <w:rPr>
                <w:rFonts w:asciiTheme="majorBidi" w:hAnsiTheme="majorBidi" w:cstheme="majorBidi"/>
                <w:i/>
                <w:iCs/>
                <w:color w:val="002060"/>
                <w:lang w:bidi="ar-SY"/>
              </w:rPr>
            </w:pPr>
            <w:hyperlink r:id="rId61" w:history="1">
              <w:r w:rsidR="004B3169" w:rsidRPr="00B912C6">
                <w:rPr>
                  <w:rStyle w:val="Hyperlink"/>
                  <w:rFonts w:asciiTheme="majorBidi" w:hAnsiTheme="majorBidi"/>
                  <w:i/>
                  <w:iCs/>
                  <w:color w:val="002060"/>
                  <w:lang w:bidi="ar-SY"/>
                </w:rPr>
                <w:t>The Three Phases of Nerve transmission</w:t>
              </w:r>
            </w:hyperlink>
          </w:p>
        </w:tc>
      </w:tr>
      <w:tr w:rsidR="004B3169" w:rsidRPr="00B912C6" w14:paraId="37438F95" w14:textId="77777777" w:rsidTr="00F311A6">
        <w:tc>
          <w:tcPr>
            <w:tcW w:w="606" w:type="dxa"/>
            <w:tcBorders>
              <w:top w:val="nil"/>
              <w:left w:val="nil"/>
              <w:bottom w:val="nil"/>
              <w:right w:val="nil"/>
            </w:tcBorders>
            <w:shd w:val="clear" w:color="auto" w:fill="auto"/>
          </w:tcPr>
          <w:p w14:paraId="6B22288E" w14:textId="77777777" w:rsidR="004B3169" w:rsidRPr="00B912C6" w:rsidRDefault="004B3169" w:rsidP="004B3169">
            <w:pPr>
              <w:bidi/>
              <w:jc w:val="right"/>
              <w:rPr>
                <w:rFonts w:asciiTheme="majorBidi" w:hAnsiTheme="majorBidi" w:cstheme="majorBidi"/>
                <w:i/>
                <w:iCs/>
                <w:noProof/>
                <w:color w:val="002060"/>
                <w:highlight w:val="yellow"/>
              </w:rPr>
            </w:pPr>
          </w:p>
        </w:tc>
        <w:tc>
          <w:tcPr>
            <w:tcW w:w="6980" w:type="dxa"/>
            <w:tcBorders>
              <w:top w:val="nil"/>
              <w:left w:val="nil"/>
              <w:bottom w:val="nil"/>
              <w:right w:val="nil"/>
            </w:tcBorders>
            <w:shd w:val="clear" w:color="auto" w:fill="auto"/>
          </w:tcPr>
          <w:p w14:paraId="187ABA23" w14:textId="77777777" w:rsidR="004B3169" w:rsidRPr="00B912C6" w:rsidRDefault="004B3169" w:rsidP="004B3169">
            <w:pPr>
              <w:bidi/>
              <w:jc w:val="right"/>
              <w:rPr>
                <w:rFonts w:asciiTheme="majorBidi" w:hAnsiTheme="majorBidi" w:cstheme="majorBidi"/>
                <w:i/>
                <w:iCs/>
                <w:color w:val="002060"/>
              </w:rPr>
            </w:pPr>
          </w:p>
        </w:tc>
      </w:tr>
      <w:tr w:rsidR="004B3169" w:rsidRPr="00B912C6" w14:paraId="5F77B760" w14:textId="77777777" w:rsidTr="00F311A6">
        <w:tc>
          <w:tcPr>
            <w:tcW w:w="606" w:type="dxa"/>
            <w:tcBorders>
              <w:top w:val="nil"/>
              <w:left w:val="nil"/>
              <w:bottom w:val="nil"/>
              <w:right w:val="nil"/>
            </w:tcBorders>
            <w:shd w:val="clear" w:color="auto" w:fill="auto"/>
          </w:tcPr>
          <w:p w14:paraId="35E809D1" w14:textId="77777777" w:rsidR="004B3169" w:rsidRPr="00B912C6" w:rsidRDefault="004B3169" w:rsidP="004B3169">
            <w:pPr>
              <w:bidi/>
              <w:rPr>
                <w:rFonts w:asciiTheme="majorBidi" w:hAnsiTheme="majorBidi" w:cstheme="majorBidi"/>
                <w:i/>
                <w:iCs/>
                <w:color w:val="002060"/>
              </w:rPr>
            </w:pPr>
            <w:bookmarkStart w:id="1" w:name="_Hlk30763016"/>
            <w:r w:rsidRPr="00B912C6">
              <w:rPr>
                <w:rFonts w:asciiTheme="majorBidi" w:hAnsiTheme="majorBidi" w:cstheme="majorBidi"/>
                <w:i/>
                <w:iCs/>
                <w:noProof/>
                <w:color w:val="002060"/>
              </w:rPr>
              <w:drawing>
                <wp:inline distT="0" distB="0" distL="0" distR="0" wp14:anchorId="1215F46E" wp14:editId="6F4ED455">
                  <wp:extent cx="247650" cy="247650"/>
                  <wp:effectExtent l="0" t="0" r="0" b="0"/>
                  <wp:docPr id="1094108581" name="صورة 1094108581" descr="vide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video">
                            <a:hlinkClick r:id="rId6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2" w:name="_Hlk85522536"/>
        <w:tc>
          <w:tcPr>
            <w:tcW w:w="6980" w:type="dxa"/>
            <w:tcBorders>
              <w:top w:val="nil"/>
              <w:left w:val="nil"/>
              <w:bottom w:val="nil"/>
              <w:right w:val="nil"/>
            </w:tcBorders>
            <w:shd w:val="clear" w:color="auto" w:fill="auto"/>
          </w:tcPr>
          <w:p w14:paraId="21CD63BB" w14:textId="77777777" w:rsidR="004B3169" w:rsidRPr="00B912C6" w:rsidRDefault="004B3169" w:rsidP="004B3169">
            <w:pPr>
              <w:bidi/>
              <w:jc w:val="right"/>
              <w:rPr>
                <w:rFonts w:asciiTheme="majorBidi" w:hAnsiTheme="majorBidi" w:cstheme="majorBidi"/>
                <w:i/>
                <w:iCs/>
                <w:color w:val="002060"/>
                <w:lang w:bidi="ar-SY"/>
              </w:rPr>
            </w:pPr>
            <w:r w:rsidRPr="00B912C6">
              <w:rPr>
                <w:rFonts w:ascii="Times New Roman" w:hAnsi="Times New Roman" w:cs="Times New Roman"/>
              </w:rPr>
              <w:fldChar w:fldCharType="begin"/>
            </w:r>
            <w:r w:rsidRPr="00B912C6">
              <w:rPr>
                <w:rFonts w:asciiTheme="majorBidi" w:hAnsiTheme="majorBidi" w:cstheme="majorBidi"/>
                <w:i/>
                <w:iCs/>
                <w:color w:val="002060"/>
              </w:rPr>
              <w:instrText>HYPERLINK "https://drive.google.com/file/d/1zsVbsJKN-JefkMdGBJcRKbBzjX4ly24S/view?usp=share_link"</w:instrText>
            </w:r>
            <w:r w:rsidRPr="00B912C6">
              <w:rPr>
                <w:rFonts w:ascii="Times New Roman" w:hAnsi="Times New Roman" w:cs="Times New Roman"/>
              </w:rPr>
            </w:r>
            <w:r w:rsidRPr="00B912C6">
              <w:rPr>
                <w:rFonts w:ascii="Times New Roman" w:hAnsi="Times New Roman" w:cs="Times New Roman"/>
              </w:rPr>
              <w:fldChar w:fldCharType="separate"/>
            </w:r>
            <w:r w:rsidRPr="00B912C6">
              <w:rPr>
                <w:rStyle w:val="Hyperlink"/>
                <w:rFonts w:asciiTheme="majorBidi" w:hAnsiTheme="majorBidi"/>
                <w:i/>
                <w:iCs/>
                <w:color w:val="002060"/>
                <w:lang w:bidi="ar-SY"/>
              </w:rPr>
              <w:t>Neural Conduction in the Synapse (Innovated)</w:t>
            </w:r>
            <w:r w:rsidRPr="00B912C6">
              <w:rPr>
                <w:rStyle w:val="Hyperlink"/>
                <w:rFonts w:asciiTheme="majorBidi" w:hAnsiTheme="majorBidi"/>
                <w:i/>
                <w:iCs/>
                <w:color w:val="002060"/>
                <w:lang w:bidi="ar-SY"/>
              </w:rPr>
              <w:fldChar w:fldCharType="end"/>
            </w:r>
            <w:bookmarkEnd w:id="2"/>
          </w:p>
        </w:tc>
      </w:tr>
      <w:tr w:rsidR="004B3169" w:rsidRPr="00B912C6" w14:paraId="3A99D882" w14:textId="77777777" w:rsidTr="00F311A6">
        <w:tc>
          <w:tcPr>
            <w:tcW w:w="606" w:type="dxa"/>
            <w:tcBorders>
              <w:top w:val="nil"/>
              <w:left w:val="nil"/>
              <w:bottom w:val="nil"/>
              <w:right w:val="nil"/>
            </w:tcBorders>
            <w:shd w:val="clear" w:color="auto" w:fill="auto"/>
          </w:tcPr>
          <w:p w14:paraId="0EC2D1CB" w14:textId="77777777" w:rsidR="004B3169" w:rsidRPr="00B912C6" w:rsidRDefault="004B3169" w:rsidP="004B3169">
            <w:pPr>
              <w:bidi/>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2F70C25" w14:textId="77777777" w:rsidR="004B3169" w:rsidRPr="00B912C6" w:rsidRDefault="004B3169" w:rsidP="004B3169">
            <w:pPr>
              <w:bidi/>
              <w:jc w:val="right"/>
              <w:rPr>
                <w:rFonts w:asciiTheme="majorBidi" w:hAnsiTheme="majorBidi" w:cstheme="majorBidi"/>
                <w:i/>
                <w:iCs/>
                <w:color w:val="002060"/>
              </w:rPr>
            </w:pPr>
          </w:p>
        </w:tc>
      </w:tr>
      <w:tr w:rsidR="004B3169" w:rsidRPr="00B912C6" w14:paraId="46EF60DD" w14:textId="77777777" w:rsidTr="00F311A6">
        <w:tc>
          <w:tcPr>
            <w:tcW w:w="606" w:type="dxa"/>
            <w:tcBorders>
              <w:top w:val="nil"/>
              <w:left w:val="nil"/>
              <w:bottom w:val="nil"/>
              <w:right w:val="nil"/>
            </w:tcBorders>
            <w:shd w:val="clear" w:color="auto" w:fill="auto"/>
          </w:tcPr>
          <w:p w14:paraId="3B13D0BD"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3E34BFCF" wp14:editId="08AF36A7">
                  <wp:extent cx="247650" cy="247650"/>
                  <wp:effectExtent l="0" t="0" r="0" b="0"/>
                  <wp:docPr id="1583084332" name="صورة 1583084332"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6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23BB084" w14:textId="77777777" w:rsidR="004B3169" w:rsidRPr="00B912C6" w:rsidRDefault="00910CE7" w:rsidP="004B3169">
            <w:pPr>
              <w:bidi/>
              <w:jc w:val="right"/>
              <w:rPr>
                <w:rFonts w:asciiTheme="majorBidi" w:hAnsiTheme="majorBidi" w:cstheme="majorBidi"/>
                <w:i/>
                <w:iCs/>
                <w:color w:val="002060"/>
                <w:lang w:bidi="ar-SY"/>
              </w:rPr>
            </w:pPr>
            <w:hyperlink r:id="rId64" w:history="1">
              <w:r w:rsidR="004B3169" w:rsidRPr="00B912C6">
                <w:rPr>
                  <w:rStyle w:val="Hyperlink"/>
                  <w:rFonts w:asciiTheme="majorBidi" w:hAnsiTheme="majorBidi"/>
                  <w:i/>
                  <w:iCs/>
                  <w:color w:val="002060"/>
                  <w:lang w:bidi="ar-SY"/>
                </w:rPr>
                <w:t>Nodes of Ranvier, the Equalizers</w:t>
              </w:r>
            </w:hyperlink>
          </w:p>
        </w:tc>
      </w:tr>
      <w:tr w:rsidR="004B3169" w:rsidRPr="00B912C6" w14:paraId="2ADC9075" w14:textId="77777777" w:rsidTr="00F311A6">
        <w:tc>
          <w:tcPr>
            <w:tcW w:w="606" w:type="dxa"/>
            <w:tcBorders>
              <w:top w:val="nil"/>
              <w:left w:val="nil"/>
              <w:bottom w:val="nil"/>
              <w:right w:val="nil"/>
            </w:tcBorders>
            <w:shd w:val="clear" w:color="auto" w:fill="auto"/>
          </w:tcPr>
          <w:p w14:paraId="6863DEDE"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44D05EF6" wp14:editId="08D7E959">
                  <wp:extent cx="247650" cy="247650"/>
                  <wp:effectExtent l="0" t="0" r="0" b="0"/>
                  <wp:docPr id="1462046036" name="صورة 1462046036"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65"/>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A69E0A9" w14:textId="77777777" w:rsidR="004B3169" w:rsidRPr="00B912C6" w:rsidRDefault="00910CE7" w:rsidP="004B3169">
            <w:pPr>
              <w:bidi/>
              <w:jc w:val="right"/>
              <w:rPr>
                <w:rFonts w:asciiTheme="majorBidi" w:hAnsiTheme="majorBidi" w:cstheme="majorBidi"/>
                <w:i/>
                <w:iCs/>
                <w:color w:val="002060"/>
                <w:lang w:bidi="ar-SY"/>
              </w:rPr>
            </w:pPr>
            <w:hyperlink r:id="rId66" w:history="1">
              <w:r w:rsidR="004B3169" w:rsidRPr="00B912C6">
                <w:rPr>
                  <w:rStyle w:val="Hyperlink"/>
                  <w:rFonts w:asciiTheme="majorBidi" w:hAnsiTheme="majorBidi"/>
                  <w:i/>
                  <w:iCs/>
                  <w:color w:val="002060"/>
                  <w:lang w:bidi="ar-SY"/>
                </w:rPr>
                <w:t>Nodes of Ranvier, the Functions</w:t>
              </w:r>
            </w:hyperlink>
          </w:p>
        </w:tc>
      </w:tr>
      <w:tr w:rsidR="004B3169" w:rsidRPr="00B912C6" w14:paraId="4118567E" w14:textId="77777777" w:rsidTr="00F311A6">
        <w:tc>
          <w:tcPr>
            <w:tcW w:w="606" w:type="dxa"/>
            <w:tcBorders>
              <w:top w:val="nil"/>
              <w:left w:val="nil"/>
              <w:bottom w:val="nil"/>
              <w:right w:val="nil"/>
            </w:tcBorders>
            <w:shd w:val="clear" w:color="auto" w:fill="auto"/>
          </w:tcPr>
          <w:p w14:paraId="6A9EA2E8"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5E1FB6F9" wp14:editId="01BB5EC7">
                  <wp:extent cx="247650" cy="247650"/>
                  <wp:effectExtent l="0" t="0" r="0" b="0"/>
                  <wp:docPr id="1673440676" name="صورة 1673440676"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67"/>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2DC8648" w14:textId="77777777" w:rsidR="004B3169" w:rsidRPr="00B912C6" w:rsidRDefault="00910CE7" w:rsidP="004B3169">
            <w:pPr>
              <w:bidi/>
              <w:jc w:val="right"/>
              <w:rPr>
                <w:rFonts w:asciiTheme="majorBidi" w:hAnsiTheme="majorBidi" w:cstheme="majorBidi"/>
                <w:i/>
                <w:iCs/>
                <w:color w:val="002060"/>
                <w:lang w:bidi="ar-SY"/>
              </w:rPr>
            </w:pPr>
            <w:hyperlink r:id="rId68" w:history="1">
              <w:r w:rsidR="004B3169" w:rsidRPr="00B912C6">
                <w:rPr>
                  <w:rStyle w:val="Hyperlink"/>
                  <w:rFonts w:asciiTheme="majorBidi" w:hAnsiTheme="majorBidi"/>
                  <w:i/>
                  <w:iCs/>
                  <w:color w:val="002060"/>
                  <w:lang w:bidi="ar-SY"/>
                </w:rPr>
                <w:t>Nodes of Ranvier, First Function</w:t>
              </w:r>
            </w:hyperlink>
          </w:p>
        </w:tc>
      </w:tr>
      <w:tr w:rsidR="004B3169" w:rsidRPr="00B912C6" w14:paraId="6AC5D9BF" w14:textId="77777777" w:rsidTr="00F311A6">
        <w:tc>
          <w:tcPr>
            <w:tcW w:w="606" w:type="dxa"/>
            <w:tcBorders>
              <w:top w:val="nil"/>
              <w:left w:val="nil"/>
              <w:bottom w:val="nil"/>
              <w:right w:val="nil"/>
            </w:tcBorders>
            <w:shd w:val="clear" w:color="auto" w:fill="auto"/>
          </w:tcPr>
          <w:p w14:paraId="5DBAED8C"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0C2FB67D" wp14:editId="1D7883C0">
                  <wp:extent cx="247650" cy="247650"/>
                  <wp:effectExtent l="0" t="0" r="0" b="0"/>
                  <wp:docPr id="405581240" name="صورة 405581240" descr="video">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69"/>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7380287" w14:textId="77777777" w:rsidR="004B3169" w:rsidRPr="00B912C6" w:rsidRDefault="00910CE7" w:rsidP="004B3169">
            <w:pPr>
              <w:bidi/>
              <w:jc w:val="right"/>
              <w:rPr>
                <w:rFonts w:asciiTheme="majorBidi" w:hAnsiTheme="majorBidi" w:cstheme="majorBidi"/>
                <w:i/>
                <w:iCs/>
                <w:color w:val="002060"/>
                <w:lang w:bidi="ar-SY"/>
              </w:rPr>
            </w:pPr>
            <w:hyperlink r:id="rId70" w:history="1">
              <w:r w:rsidR="004B3169" w:rsidRPr="00B912C6">
                <w:rPr>
                  <w:rStyle w:val="Hyperlink"/>
                  <w:rFonts w:asciiTheme="majorBidi" w:hAnsiTheme="majorBidi"/>
                  <w:i/>
                  <w:iCs/>
                  <w:color w:val="002060"/>
                  <w:lang w:bidi="ar-SY"/>
                </w:rPr>
                <w:t>Nodes of Ranvier, Second Function</w:t>
              </w:r>
            </w:hyperlink>
          </w:p>
        </w:tc>
      </w:tr>
      <w:tr w:rsidR="004B3169" w:rsidRPr="00B912C6" w14:paraId="702D2349" w14:textId="77777777" w:rsidTr="00F311A6">
        <w:tc>
          <w:tcPr>
            <w:tcW w:w="606" w:type="dxa"/>
            <w:tcBorders>
              <w:top w:val="nil"/>
              <w:left w:val="nil"/>
              <w:bottom w:val="nil"/>
              <w:right w:val="nil"/>
            </w:tcBorders>
            <w:shd w:val="clear" w:color="auto" w:fill="auto"/>
          </w:tcPr>
          <w:p w14:paraId="433F5305"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336318E9" wp14:editId="7BBF67C3">
                  <wp:extent cx="247650" cy="247650"/>
                  <wp:effectExtent l="0" t="0" r="0" b="0"/>
                  <wp:docPr id="1153178579" name="صورة 1153178579" descr="vide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descr="video">
                            <a:hlinkClick r:id="rId71"/>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F60D08A" w14:textId="77777777" w:rsidR="004B3169" w:rsidRPr="00B912C6" w:rsidRDefault="00910CE7" w:rsidP="004B3169">
            <w:pPr>
              <w:bidi/>
              <w:jc w:val="right"/>
              <w:rPr>
                <w:rFonts w:asciiTheme="majorBidi" w:hAnsiTheme="majorBidi" w:cstheme="majorBidi"/>
                <w:i/>
                <w:iCs/>
                <w:color w:val="002060"/>
                <w:lang w:bidi="ar-SY"/>
              </w:rPr>
            </w:pPr>
            <w:hyperlink r:id="rId72" w:history="1">
              <w:r w:rsidR="004B3169" w:rsidRPr="00B912C6">
                <w:rPr>
                  <w:rStyle w:val="Hyperlink"/>
                  <w:rFonts w:asciiTheme="majorBidi" w:hAnsiTheme="majorBidi"/>
                  <w:i/>
                  <w:iCs/>
                  <w:color w:val="002060"/>
                  <w:lang w:bidi="ar-SY"/>
                </w:rPr>
                <w:t>Nodes of Ranvier, Third Function</w:t>
              </w:r>
            </w:hyperlink>
          </w:p>
        </w:tc>
      </w:tr>
      <w:tr w:rsidR="004B3169" w:rsidRPr="00B912C6" w14:paraId="7E973DBB" w14:textId="77777777" w:rsidTr="00F311A6">
        <w:tc>
          <w:tcPr>
            <w:tcW w:w="606" w:type="dxa"/>
            <w:tcBorders>
              <w:top w:val="nil"/>
              <w:left w:val="nil"/>
              <w:bottom w:val="nil"/>
              <w:right w:val="nil"/>
            </w:tcBorders>
            <w:shd w:val="clear" w:color="auto" w:fill="auto"/>
          </w:tcPr>
          <w:p w14:paraId="0EAF89C1"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8FCA679" wp14:editId="0F8B7781">
                  <wp:extent cx="247650" cy="247650"/>
                  <wp:effectExtent l="0" t="0" r="0" b="0"/>
                  <wp:docPr id="747803499" name="صورة 74780349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7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F4469AE" w14:textId="77777777" w:rsidR="004B3169" w:rsidRPr="00B912C6" w:rsidRDefault="00910CE7" w:rsidP="004B3169">
            <w:pPr>
              <w:bidi/>
              <w:jc w:val="right"/>
              <w:rPr>
                <w:rFonts w:asciiTheme="majorBidi" w:hAnsiTheme="majorBidi" w:cstheme="majorBidi"/>
                <w:i/>
                <w:iCs/>
                <w:color w:val="002060"/>
              </w:rPr>
            </w:pPr>
            <w:hyperlink r:id="rId74" w:history="1">
              <w:r w:rsidR="004B3169" w:rsidRPr="00B912C6">
                <w:rPr>
                  <w:rStyle w:val="Hyperlink"/>
                  <w:rFonts w:asciiTheme="majorBidi" w:hAnsiTheme="majorBidi"/>
                  <w:i/>
                  <w:iCs/>
                  <w:color w:val="002060"/>
                  <w:lang w:bidi="ar-SY"/>
                </w:rPr>
                <w:t>Node of Ranvier, The Anatomy</w:t>
              </w:r>
            </w:hyperlink>
          </w:p>
        </w:tc>
      </w:tr>
      <w:tr w:rsidR="004B3169" w:rsidRPr="00B912C6" w14:paraId="314C17B8" w14:textId="77777777" w:rsidTr="00F311A6">
        <w:tc>
          <w:tcPr>
            <w:tcW w:w="606" w:type="dxa"/>
            <w:tcBorders>
              <w:top w:val="nil"/>
              <w:left w:val="nil"/>
              <w:bottom w:val="nil"/>
              <w:right w:val="nil"/>
            </w:tcBorders>
            <w:shd w:val="clear" w:color="auto" w:fill="auto"/>
          </w:tcPr>
          <w:p w14:paraId="0B282327"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1DD93828" w14:textId="77777777" w:rsidR="004B3169" w:rsidRPr="00B912C6" w:rsidRDefault="004B3169" w:rsidP="004B3169">
            <w:pPr>
              <w:bidi/>
              <w:jc w:val="right"/>
              <w:rPr>
                <w:rFonts w:asciiTheme="majorBidi" w:hAnsiTheme="majorBidi" w:cstheme="majorBidi"/>
                <w:i/>
                <w:iCs/>
                <w:color w:val="002060"/>
              </w:rPr>
            </w:pPr>
          </w:p>
        </w:tc>
      </w:tr>
      <w:tr w:rsidR="004B3169" w:rsidRPr="00B912C6" w14:paraId="67AE52BE" w14:textId="77777777" w:rsidTr="00F311A6">
        <w:tc>
          <w:tcPr>
            <w:tcW w:w="606" w:type="dxa"/>
            <w:tcBorders>
              <w:top w:val="nil"/>
              <w:left w:val="nil"/>
              <w:bottom w:val="nil"/>
              <w:right w:val="nil"/>
            </w:tcBorders>
            <w:shd w:val="clear" w:color="auto" w:fill="auto"/>
          </w:tcPr>
          <w:p w14:paraId="4F36C8BB" w14:textId="77777777" w:rsidR="004B3169" w:rsidRPr="00B912C6" w:rsidRDefault="004B3169" w:rsidP="004B3169">
            <w:pPr>
              <w:bidi/>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747459F7" wp14:editId="2EAC4B39">
                  <wp:extent cx="247650" cy="247650"/>
                  <wp:effectExtent l="0" t="0" r="0" b="0"/>
                  <wp:docPr id="2107881529" name="صورة 2107881529"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7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3BF9471" w14:textId="77777777" w:rsidR="004B3169" w:rsidRPr="00B912C6" w:rsidRDefault="00910CE7" w:rsidP="004B3169">
            <w:pPr>
              <w:bidi/>
              <w:jc w:val="right"/>
              <w:rPr>
                <w:rFonts w:asciiTheme="majorBidi" w:hAnsiTheme="majorBidi" w:cstheme="majorBidi"/>
                <w:i/>
                <w:iCs/>
                <w:color w:val="002060"/>
                <w:lang w:bidi="ar-SY"/>
              </w:rPr>
            </w:pPr>
            <w:hyperlink r:id="rId77" w:history="1">
              <w:r w:rsidR="004B3169" w:rsidRPr="00B912C6">
                <w:rPr>
                  <w:rStyle w:val="Hyperlink"/>
                  <w:rFonts w:asciiTheme="majorBidi" w:hAnsiTheme="majorBidi"/>
                  <w:i/>
                  <w:iCs/>
                  <w:color w:val="002060"/>
                  <w:lang w:bidi="ar-SY"/>
                </w:rPr>
                <w:t>The Wallerian Degeneration</w:t>
              </w:r>
            </w:hyperlink>
          </w:p>
        </w:tc>
      </w:tr>
      <w:tr w:rsidR="004B3169" w:rsidRPr="00B912C6" w14:paraId="0B40FEB6" w14:textId="77777777" w:rsidTr="00F311A6">
        <w:tc>
          <w:tcPr>
            <w:tcW w:w="606" w:type="dxa"/>
            <w:tcBorders>
              <w:top w:val="nil"/>
              <w:left w:val="nil"/>
              <w:bottom w:val="nil"/>
              <w:right w:val="nil"/>
            </w:tcBorders>
            <w:shd w:val="clear" w:color="auto" w:fill="auto"/>
          </w:tcPr>
          <w:p w14:paraId="25A93CDC" w14:textId="77777777" w:rsidR="004B3169" w:rsidRPr="00B912C6" w:rsidRDefault="004B3169" w:rsidP="004B3169">
            <w:pPr>
              <w:bidi/>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22CE922A" wp14:editId="69CA2188">
                  <wp:extent cx="247650" cy="247650"/>
                  <wp:effectExtent l="0" t="0" r="0" b="0"/>
                  <wp:docPr id="443534539" name="صورة 443534539" descr="vide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7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89084BC" w14:textId="77777777" w:rsidR="004B3169" w:rsidRPr="00B912C6" w:rsidRDefault="00910CE7" w:rsidP="004B3169">
            <w:pPr>
              <w:bidi/>
              <w:jc w:val="right"/>
              <w:rPr>
                <w:rFonts w:asciiTheme="majorBidi" w:hAnsiTheme="majorBidi" w:cstheme="majorBidi"/>
                <w:i/>
                <w:iCs/>
                <w:color w:val="002060"/>
                <w:lang w:bidi="ar-SY"/>
              </w:rPr>
            </w:pPr>
            <w:hyperlink r:id="rId79" w:history="1">
              <w:r w:rsidR="004B3169" w:rsidRPr="00B912C6">
                <w:rPr>
                  <w:rStyle w:val="Hyperlink"/>
                  <w:rFonts w:asciiTheme="majorBidi" w:hAnsiTheme="majorBidi"/>
                  <w:i/>
                  <w:iCs/>
                  <w:color w:val="002060"/>
                  <w:lang w:bidi="ar-SY"/>
                </w:rPr>
                <w:t>The Neural Regeneration</w:t>
              </w:r>
            </w:hyperlink>
          </w:p>
        </w:tc>
      </w:tr>
      <w:tr w:rsidR="004B3169" w:rsidRPr="00B912C6" w14:paraId="69E592A6" w14:textId="77777777" w:rsidTr="00F311A6">
        <w:tc>
          <w:tcPr>
            <w:tcW w:w="606" w:type="dxa"/>
            <w:tcBorders>
              <w:top w:val="nil"/>
              <w:left w:val="nil"/>
              <w:bottom w:val="nil"/>
              <w:right w:val="nil"/>
            </w:tcBorders>
            <w:shd w:val="clear" w:color="auto" w:fill="auto"/>
          </w:tcPr>
          <w:p w14:paraId="57783A7F" w14:textId="77777777" w:rsidR="004B3169" w:rsidRPr="00B912C6" w:rsidRDefault="004B3169" w:rsidP="004B3169">
            <w:pPr>
              <w:bidi/>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0A755B2A" wp14:editId="53371E4B">
                  <wp:extent cx="247650" cy="247650"/>
                  <wp:effectExtent l="0" t="0" r="0" b="0"/>
                  <wp:docPr id="2027773542" name="صورة 2027773542" descr="vide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7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A6904AF" w14:textId="77777777" w:rsidR="004B3169" w:rsidRPr="00B912C6" w:rsidRDefault="00910CE7" w:rsidP="004B3169">
            <w:pPr>
              <w:bidi/>
              <w:jc w:val="right"/>
              <w:rPr>
                <w:rFonts w:asciiTheme="majorBidi" w:hAnsiTheme="majorBidi" w:cstheme="majorBidi"/>
                <w:i/>
                <w:iCs/>
                <w:color w:val="002060"/>
                <w:lang w:bidi="ar-SY"/>
              </w:rPr>
            </w:pPr>
            <w:hyperlink r:id="rId80" w:history="1">
              <w:r w:rsidR="004B3169" w:rsidRPr="00B912C6">
                <w:rPr>
                  <w:rStyle w:val="Hyperlink"/>
                  <w:rFonts w:asciiTheme="majorBidi" w:hAnsiTheme="majorBidi"/>
                  <w:i/>
                  <w:iCs/>
                  <w:color w:val="002060"/>
                  <w:lang w:bidi="ar-SY"/>
                </w:rPr>
                <w:t>The Wallerian Degeneration Attacks Motor Axons, While Avoids Sensory Axons</w:t>
              </w:r>
            </w:hyperlink>
          </w:p>
        </w:tc>
      </w:tr>
      <w:tr w:rsidR="004B3169" w:rsidRPr="00B912C6" w14:paraId="3C88AF16" w14:textId="77777777" w:rsidTr="00F311A6">
        <w:tc>
          <w:tcPr>
            <w:tcW w:w="606" w:type="dxa"/>
            <w:tcBorders>
              <w:top w:val="nil"/>
              <w:left w:val="nil"/>
              <w:bottom w:val="nil"/>
              <w:right w:val="nil"/>
            </w:tcBorders>
            <w:shd w:val="clear" w:color="auto" w:fill="auto"/>
          </w:tcPr>
          <w:p w14:paraId="2737EBC8"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75D2CB4" w14:textId="77777777" w:rsidR="004B3169" w:rsidRPr="00B912C6" w:rsidRDefault="004B3169" w:rsidP="004B3169">
            <w:pPr>
              <w:bidi/>
              <w:jc w:val="right"/>
              <w:rPr>
                <w:rFonts w:asciiTheme="majorBidi" w:hAnsiTheme="majorBidi" w:cstheme="majorBidi"/>
                <w:i/>
                <w:iCs/>
                <w:color w:val="002060"/>
              </w:rPr>
            </w:pPr>
          </w:p>
        </w:tc>
      </w:tr>
      <w:tr w:rsidR="004B3169" w:rsidRPr="00B912C6" w14:paraId="717DF8C3" w14:textId="77777777" w:rsidTr="00F311A6">
        <w:tc>
          <w:tcPr>
            <w:tcW w:w="606" w:type="dxa"/>
            <w:tcBorders>
              <w:top w:val="nil"/>
              <w:left w:val="nil"/>
              <w:bottom w:val="nil"/>
              <w:right w:val="nil"/>
            </w:tcBorders>
            <w:shd w:val="clear" w:color="auto" w:fill="auto"/>
          </w:tcPr>
          <w:p w14:paraId="62B1B396" w14:textId="77777777" w:rsidR="004B3169" w:rsidRPr="00B912C6" w:rsidRDefault="004B3169" w:rsidP="004B3169">
            <w:pPr>
              <w:bidi/>
              <w:jc w:val="right"/>
              <w:rPr>
                <w:rFonts w:asciiTheme="majorBidi" w:hAnsiTheme="majorBidi" w:cstheme="majorBidi"/>
                <w:i/>
                <w:iCs/>
                <w:color w:val="002060"/>
                <w:lang w:bidi="ar-SY"/>
              </w:rPr>
            </w:pPr>
            <w:r w:rsidRPr="00B912C6">
              <w:rPr>
                <w:rFonts w:asciiTheme="majorBidi" w:hAnsiTheme="majorBidi" w:cstheme="majorBidi"/>
                <w:i/>
                <w:iCs/>
                <w:noProof/>
                <w:color w:val="002060"/>
              </w:rPr>
              <w:drawing>
                <wp:inline distT="0" distB="0" distL="0" distR="0" wp14:anchorId="0491FA64" wp14:editId="6F3F8B51">
                  <wp:extent cx="247650" cy="247650"/>
                  <wp:effectExtent l="0" t="0" r="0" b="0"/>
                  <wp:docPr id="1995865180" name="صورة 1995865180" descr="vide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2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6435E1A" w14:textId="77777777" w:rsidR="004B3169" w:rsidRPr="00B912C6" w:rsidRDefault="00910CE7" w:rsidP="004B3169">
            <w:pPr>
              <w:bidi/>
              <w:jc w:val="right"/>
              <w:rPr>
                <w:rFonts w:asciiTheme="majorBidi" w:hAnsiTheme="majorBidi" w:cstheme="majorBidi"/>
                <w:i/>
                <w:iCs/>
                <w:color w:val="002060"/>
                <w:lang w:bidi="ar-SY"/>
              </w:rPr>
            </w:pPr>
            <w:hyperlink r:id="rId81" w:history="1">
              <w:r w:rsidR="004B3169" w:rsidRPr="00B912C6">
                <w:rPr>
                  <w:rStyle w:val="Hyperlink"/>
                  <w:rFonts w:asciiTheme="majorBidi" w:hAnsiTheme="majorBidi"/>
                  <w:i/>
                  <w:iCs/>
                  <w:color w:val="002060"/>
                  <w:lang w:bidi="ar-SY"/>
                </w:rPr>
                <w:t>The Sensory Receptors</w:t>
              </w:r>
            </w:hyperlink>
          </w:p>
        </w:tc>
      </w:tr>
      <w:tr w:rsidR="004B3169" w:rsidRPr="00B912C6" w14:paraId="2975F27D" w14:textId="77777777" w:rsidTr="00F311A6">
        <w:tc>
          <w:tcPr>
            <w:tcW w:w="606" w:type="dxa"/>
            <w:tcBorders>
              <w:top w:val="nil"/>
              <w:left w:val="nil"/>
              <w:bottom w:val="nil"/>
              <w:right w:val="nil"/>
            </w:tcBorders>
            <w:shd w:val="clear" w:color="auto" w:fill="auto"/>
          </w:tcPr>
          <w:p w14:paraId="08BD5192"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61EF03E9" w14:textId="77777777" w:rsidR="004B3169" w:rsidRPr="00B912C6" w:rsidRDefault="004B3169" w:rsidP="004B3169">
            <w:pPr>
              <w:bidi/>
              <w:jc w:val="right"/>
              <w:rPr>
                <w:rFonts w:asciiTheme="majorBidi" w:hAnsiTheme="majorBidi" w:cstheme="majorBidi"/>
                <w:i/>
                <w:iCs/>
                <w:color w:val="002060"/>
              </w:rPr>
            </w:pPr>
          </w:p>
        </w:tc>
      </w:tr>
      <w:tr w:rsidR="004B3169" w:rsidRPr="00B912C6" w14:paraId="64AB9345" w14:textId="77777777" w:rsidTr="00F311A6">
        <w:tc>
          <w:tcPr>
            <w:tcW w:w="606" w:type="dxa"/>
            <w:tcBorders>
              <w:top w:val="nil"/>
              <w:left w:val="nil"/>
              <w:bottom w:val="nil"/>
              <w:right w:val="nil"/>
            </w:tcBorders>
            <w:shd w:val="clear" w:color="auto" w:fill="auto"/>
          </w:tcPr>
          <w:p w14:paraId="2CE46E04"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lastRenderedPageBreak/>
              <w:drawing>
                <wp:inline distT="0" distB="0" distL="0" distR="0" wp14:anchorId="73D09D15" wp14:editId="252715CF">
                  <wp:extent cx="247650" cy="247650"/>
                  <wp:effectExtent l="0" t="0" r="0" b="0"/>
                  <wp:docPr id="61" name="صورة 61" descr="vide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8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25D69AA" w14:textId="77777777" w:rsidR="004B3169" w:rsidRPr="00B912C6" w:rsidRDefault="00910CE7" w:rsidP="004B3169">
            <w:pPr>
              <w:bidi/>
              <w:jc w:val="right"/>
              <w:rPr>
                <w:rFonts w:asciiTheme="majorBidi" w:hAnsiTheme="majorBidi" w:cstheme="majorBidi"/>
                <w:i/>
                <w:iCs/>
                <w:color w:val="002060"/>
                <w:lang w:bidi="ar-SY"/>
              </w:rPr>
            </w:pPr>
            <w:hyperlink r:id="rId83" w:history="1">
              <w:r w:rsidR="004B3169" w:rsidRPr="00B912C6">
                <w:rPr>
                  <w:rStyle w:val="Hyperlink"/>
                  <w:rFonts w:asciiTheme="majorBidi" w:hAnsiTheme="majorBidi"/>
                  <w:i/>
                  <w:iCs/>
                  <w:color w:val="002060"/>
                  <w:lang w:bidi="ar-SY"/>
                </w:rPr>
                <w:t>Nerve Conduction Study, Wrong Hypothesis is the Origin of the Misinterpretation (Innovated)</w:t>
              </w:r>
            </w:hyperlink>
          </w:p>
        </w:tc>
      </w:tr>
      <w:tr w:rsidR="004B3169" w:rsidRPr="00B912C6" w14:paraId="6BF8A6C5" w14:textId="77777777" w:rsidTr="00F311A6">
        <w:tc>
          <w:tcPr>
            <w:tcW w:w="606" w:type="dxa"/>
            <w:tcBorders>
              <w:top w:val="nil"/>
              <w:left w:val="nil"/>
              <w:bottom w:val="nil"/>
              <w:right w:val="nil"/>
            </w:tcBorders>
            <w:shd w:val="clear" w:color="auto" w:fill="auto"/>
          </w:tcPr>
          <w:p w14:paraId="253DA937"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9917314" w14:textId="77777777" w:rsidR="004B3169" w:rsidRPr="00B912C6" w:rsidRDefault="004B3169" w:rsidP="004B3169">
            <w:pPr>
              <w:bidi/>
              <w:jc w:val="right"/>
              <w:rPr>
                <w:rFonts w:asciiTheme="majorBidi" w:hAnsiTheme="majorBidi" w:cstheme="majorBidi"/>
                <w:i/>
                <w:iCs/>
                <w:color w:val="002060"/>
              </w:rPr>
            </w:pPr>
          </w:p>
        </w:tc>
      </w:tr>
      <w:tr w:rsidR="004B3169" w:rsidRPr="00B912C6" w14:paraId="0EE9360C" w14:textId="77777777" w:rsidTr="00F311A6">
        <w:tc>
          <w:tcPr>
            <w:tcW w:w="606" w:type="dxa"/>
            <w:tcBorders>
              <w:top w:val="nil"/>
              <w:left w:val="nil"/>
              <w:bottom w:val="nil"/>
              <w:right w:val="nil"/>
            </w:tcBorders>
            <w:shd w:val="clear" w:color="auto" w:fill="auto"/>
          </w:tcPr>
          <w:p w14:paraId="3D22D1F9"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77C5E52" wp14:editId="293B4B81">
                  <wp:extent cx="247650" cy="247650"/>
                  <wp:effectExtent l="0" t="0" r="0" b="0"/>
                  <wp:docPr id="772515722" name="صورة 772515722" descr="video">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8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BDE016A" w14:textId="77777777" w:rsidR="004B3169" w:rsidRPr="00B912C6" w:rsidRDefault="00910CE7" w:rsidP="004B3169">
            <w:pPr>
              <w:bidi/>
              <w:jc w:val="right"/>
              <w:rPr>
                <w:rFonts w:asciiTheme="majorBidi" w:hAnsiTheme="majorBidi" w:cstheme="majorBidi"/>
                <w:i/>
                <w:iCs/>
                <w:color w:val="002060"/>
                <w:u w:val="single"/>
              </w:rPr>
            </w:pPr>
            <w:hyperlink r:id="rId85" w:history="1">
              <w:r w:rsidR="004B3169" w:rsidRPr="00B912C6">
                <w:rPr>
                  <w:rStyle w:val="Hyperlink"/>
                  <w:rFonts w:asciiTheme="majorBidi" w:hAnsiTheme="majorBidi"/>
                  <w:i/>
                  <w:iCs/>
                  <w:color w:val="002060"/>
                </w:rPr>
                <w:t>Piriformis Muscle Injection_ Personal Approach</w:t>
              </w:r>
            </w:hyperlink>
          </w:p>
        </w:tc>
      </w:tr>
      <w:tr w:rsidR="004B3169" w:rsidRPr="00B912C6" w14:paraId="189C13C8" w14:textId="77777777" w:rsidTr="00F311A6">
        <w:tc>
          <w:tcPr>
            <w:tcW w:w="606" w:type="dxa"/>
            <w:tcBorders>
              <w:top w:val="nil"/>
              <w:left w:val="nil"/>
              <w:bottom w:val="nil"/>
              <w:right w:val="nil"/>
            </w:tcBorders>
            <w:shd w:val="clear" w:color="auto" w:fill="auto"/>
          </w:tcPr>
          <w:p w14:paraId="23CB2BA0"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455549E" w14:textId="77777777" w:rsidR="004B3169" w:rsidRPr="00B912C6" w:rsidRDefault="004B3169" w:rsidP="004B3169">
            <w:pPr>
              <w:bidi/>
              <w:jc w:val="right"/>
              <w:rPr>
                <w:rFonts w:asciiTheme="majorBidi" w:hAnsiTheme="majorBidi" w:cstheme="majorBidi"/>
                <w:i/>
                <w:iCs/>
                <w:color w:val="002060"/>
              </w:rPr>
            </w:pPr>
          </w:p>
        </w:tc>
      </w:tr>
      <w:tr w:rsidR="004B3169" w:rsidRPr="00B912C6" w14:paraId="5143D2E8" w14:textId="77777777" w:rsidTr="00F311A6">
        <w:tc>
          <w:tcPr>
            <w:tcW w:w="606" w:type="dxa"/>
            <w:tcBorders>
              <w:top w:val="nil"/>
              <w:left w:val="nil"/>
              <w:bottom w:val="nil"/>
              <w:right w:val="nil"/>
            </w:tcBorders>
            <w:shd w:val="clear" w:color="auto" w:fill="auto"/>
          </w:tcPr>
          <w:p w14:paraId="36AFA617"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62CC53ED" wp14:editId="53BC908D">
                  <wp:extent cx="247650" cy="247650"/>
                  <wp:effectExtent l="0" t="0" r="0" b="0"/>
                  <wp:docPr id="60" name="صورة 60" descr="vide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8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B83904F" w14:textId="77777777" w:rsidR="004B3169" w:rsidRPr="00B912C6" w:rsidRDefault="00910CE7" w:rsidP="004B3169">
            <w:pPr>
              <w:bidi/>
              <w:jc w:val="right"/>
              <w:rPr>
                <w:rFonts w:asciiTheme="majorBidi" w:hAnsiTheme="majorBidi" w:cstheme="majorBidi"/>
                <w:i/>
                <w:iCs/>
                <w:color w:val="002060"/>
                <w:lang w:bidi="ar-SY"/>
              </w:rPr>
            </w:pPr>
            <w:hyperlink r:id="rId87" w:history="1">
              <w:r w:rsidR="004B3169" w:rsidRPr="00B912C6">
                <w:rPr>
                  <w:rStyle w:val="Hyperlink"/>
                  <w:rFonts w:asciiTheme="majorBidi" w:hAnsiTheme="majorBidi"/>
                  <w:i/>
                  <w:iCs/>
                  <w:color w:val="002060"/>
                  <w:lang w:bidi="ar-SY"/>
                </w:rPr>
                <w:t>The Philosophy of Pain, Pain Comes First! (Innovated)</w:t>
              </w:r>
            </w:hyperlink>
          </w:p>
        </w:tc>
      </w:tr>
      <w:tr w:rsidR="004B3169" w:rsidRPr="00B912C6" w14:paraId="1E2042D0" w14:textId="77777777" w:rsidTr="00F311A6">
        <w:tc>
          <w:tcPr>
            <w:tcW w:w="606" w:type="dxa"/>
            <w:tcBorders>
              <w:top w:val="nil"/>
              <w:left w:val="nil"/>
              <w:bottom w:val="nil"/>
              <w:right w:val="nil"/>
            </w:tcBorders>
            <w:shd w:val="clear" w:color="auto" w:fill="auto"/>
          </w:tcPr>
          <w:p w14:paraId="31FEEE91" w14:textId="77777777" w:rsidR="004B3169" w:rsidRPr="00B912C6" w:rsidRDefault="004B3169" w:rsidP="004B3169">
            <w:pPr>
              <w:bidi/>
              <w:jc w:val="right"/>
              <w:rPr>
                <w:rFonts w:asciiTheme="majorBidi" w:hAnsiTheme="majorBidi" w:cstheme="majorBidi"/>
                <w:i/>
                <w:iCs/>
                <w:color w:val="002060"/>
              </w:rPr>
            </w:pPr>
            <w:r w:rsidRPr="00B912C6">
              <w:rPr>
                <w:rFonts w:asciiTheme="majorBidi" w:hAnsiTheme="majorBidi" w:cstheme="majorBidi"/>
                <w:i/>
                <w:iCs/>
                <w:noProof/>
                <w:color w:val="002060"/>
              </w:rPr>
              <w:drawing>
                <wp:inline distT="0" distB="0" distL="0" distR="0" wp14:anchorId="040248D1" wp14:editId="66B03A5D">
                  <wp:extent cx="247650" cy="247650"/>
                  <wp:effectExtent l="0" t="0" r="0" b="0"/>
                  <wp:docPr id="66" name="صورة 66" descr="video">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8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C12F3D0" w14:textId="77777777" w:rsidR="004B3169" w:rsidRPr="00B912C6" w:rsidRDefault="00910CE7" w:rsidP="004B3169">
            <w:pPr>
              <w:bidi/>
              <w:jc w:val="right"/>
              <w:rPr>
                <w:rFonts w:asciiTheme="majorBidi" w:hAnsiTheme="majorBidi" w:cstheme="majorBidi"/>
                <w:i/>
                <w:iCs/>
                <w:color w:val="002060"/>
                <w:lang w:bidi="ar-SY"/>
              </w:rPr>
            </w:pPr>
            <w:hyperlink r:id="rId89" w:history="1">
              <w:r w:rsidR="004B3169" w:rsidRPr="00B912C6">
                <w:rPr>
                  <w:rStyle w:val="Hyperlink"/>
                  <w:rFonts w:asciiTheme="majorBidi" w:hAnsiTheme="majorBidi"/>
                  <w:i/>
                  <w:iCs/>
                  <w:color w:val="002060"/>
                  <w:lang w:bidi="ar-SY"/>
                </w:rPr>
                <w:t>The Philosophy of the Form (Innovated)</w:t>
              </w:r>
            </w:hyperlink>
          </w:p>
        </w:tc>
      </w:tr>
      <w:tr w:rsidR="004B3169" w:rsidRPr="00B912C6" w14:paraId="4F3C17A8" w14:textId="77777777" w:rsidTr="00F311A6">
        <w:tc>
          <w:tcPr>
            <w:tcW w:w="606" w:type="dxa"/>
            <w:tcBorders>
              <w:top w:val="nil"/>
              <w:left w:val="nil"/>
              <w:bottom w:val="nil"/>
              <w:right w:val="nil"/>
            </w:tcBorders>
            <w:shd w:val="clear" w:color="auto" w:fill="auto"/>
          </w:tcPr>
          <w:p w14:paraId="56AFEDA4"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1BBE3B8" wp14:editId="701BCCD4">
                  <wp:extent cx="247650" cy="247650"/>
                  <wp:effectExtent l="0" t="0" r="0" b="0"/>
                  <wp:docPr id="25" name="صورة 25" descr="vide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9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63CA2BE" w14:textId="77777777" w:rsidR="004B3169" w:rsidRPr="00B912C6" w:rsidRDefault="00910CE7" w:rsidP="004B3169">
            <w:pPr>
              <w:bidi/>
              <w:jc w:val="right"/>
              <w:rPr>
                <w:rFonts w:asciiTheme="majorBidi" w:hAnsiTheme="majorBidi" w:cstheme="majorBidi"/>
                <w:i/>
                <w:iCs/>
                <w:color w:val="002060"/>
              </w:rPr>
            </w:pPr>
            <w:hyperlink r:id="rId91" w:history="1">
              <w:r w:rsidR="004B3169" w:rsidRPr="00B912C6">
                <w:rPr>
                  <w:rStyle w:val="Hyperlink"/>
                  <w:rFonts w:asciiTheme="majorBidi" w:hAnsiTheme="majorBidi"/>
                  <w:i/>
                  <w:iCs/>
                  <w:color w:val="002060"/>
                </w:rPr>
                <w:t>Pronator Teres Syndrome, Struthers-Like Ligament (Innovated)</w:t>
              </w:r>
            </w:hyperlink>
          </w:p>
        </w:tc>
      </w:tr>
      <w:tr w:rsidR="004B3169" w:rsidRPr="00B912C6" w14:paraId="16311A89" w14:textId="77777777" w:rsidTr="00F311A6">
        <w:tc>
          <w:tcPr>
            <w:tcW w:w="606" w:type="dxa"/>
            <w:tcBorders>
              <w:top w:val="nil"/>
              <w:left w:val="nil"/>
              <w:bottom w:val="nil"/>
              <w:right w:val="nil"/>
            </w:tcBorders>
            <w:shd w:val="clear" w:color="auto" w:fill="auto"/>
          </w:tcPr>
          <w:p w14:paraId="4F64708E"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58DC9B0" wp14:editId="5B7F5BB3">
                  <wp:extent cx="247650" cy="247650"/>
                  <wp:effectExtent l="0" t="0" r="0" b="0"/>
                  <wp:docPr id="38" name="صورة 38" descr="vide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8" descr="video">
                            <a:hlinkClick r:id="rId9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B3EE056" w14:textId="77777777" w:rsidR="004B3169" w:rsidRPr="00B912C6" w:rsidRDefault="00910CE7" w:rsidP="004B3169">
            <w:pPr>
              <w:bidi/>
              <w:jc w:val="right"/>
              <w:rPr>
                <w:rFonts w:asciiTheme="majorBidi" w:hAnsiTheme="majorBidi" w:cstheme="majorBidi"/>
                <w:i/>
                <w:iCs/>
                <w:color w:val="002060"/>
              </w:rPr>
            </w:pPr>
            <w:hyperlink r:id="rId93" w:history="1">
              <w:r w:rsidR="004B3169" w:rsidRPr="00B912C6">
                <w:rPr>
                  <w:rStyle w:val="Hyperlink"/>
                  <w:rFonts w:asciiTheme="majorBidi" w:hAnsiTheme="majorBidi"/>
                  <w:i/>
                  <w:iCs/>
                  <w:color w:val="002060"/>
                </w:rPr>
                <w:t>Ulnar Nerve, Congenital Bilateral Dislocation</w:t>
              </w:r>
            </w:hyperlink>
          </w:p>
        </w:tc>
      </w:tr>
      <w:tr w:rsidR="004B3169" w:rsidRPr="00B912C6" w14:paraId="28078E31" w14:textId="77777777" w:rsidTr="00F311A6">
        <w:tc>
          <w:tcPr>
            <w:tcW w:w="606" w:type="dxa"/>
            <w:tcBorders>
              <w:top w:val="nil"/>
              <w:left w:val="nil"/>
              <w:bottom w:val="nil"/>
              <w:right w:val="nil"/>
            </w:tcBorders>
            <w:shd w:val="clear" w:color="auto" w:fill="auto"/>
          </w:tcPr>
          <w:p w14:paraId="74D3C4B2"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FEDB81F" wp14:editId="1DBD4BCA">
                  <wp:extent cx="247650" cy="247650"/>
                  <wp:effectExtent l="0" t="0" r="0" b="0"/>
                  <wp:docPr id="424020146" name="صورة 424020146" descr="video">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7" descr="video">
                            <a:hlinkClick r:id="rId9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B2DD314" w14:textId="77777777" w:rsidR="004B3169" w:rsidRPr="00B912C6" w:rsidRDefault="00910CE7" w:rsidP="004B3169">
            <w:pPr>
              <w:bidi/>
              <w:jc w:val="right"/>
              <w:rPr>
                <w:rFonts w:asciiTheme="majorBidi" w:hAnsiTheme="majorBidi" w:cstheme="majorBidi"/>
                <w:i/>
                <w:iCs/>
                <w:color w:val="002060"/>
              </w:rPr>
            </w:pPr>
            <w:hyperlink r:id="rId95" w:history="1">
              <w:r w:rsidR="004B3169" w:rsidRPr="00B912C6">
                <w:rPr>
                  <w:rStyle w:val="Hyperlink"/>
                  <w:rFonts w:asciiTheme="majorBidi" w:hAnsiTheme="majorBidi"/>
                  <w:i/>
                  <w:iCs/>
                  <w:color w:val="002060"/>
                </w:rPr>
                <w:t>Posterior Interosseous Nerve Syndrome</w:t>
              </w:r>
            </w:hyperlink>
          </w:p>
        </w:tc>
      </w:tr>
      <w:tr w:rsidR="004B3169" w:rsidRPr="00B912C6" w14:paraId="2EFA2424" w14:textId="77777777" w:rsidTr="00F311A6">
        <w:trPr>
          <w:trHeight w:val="349"/>
        </w:trPr>
        <w:tc>
          <w:tcPr>
            <w:tcW w:w="606" w:type="dxa"/>
            <w:tcBorders>
              <w:top w:val="nil"/>
              <w:left w:val="nil"/>
              <w:bottom w:val="nil"/>
              <w:right w:val="nil"/>
            </w:tcBorders>
            <w:shd w:val="clear" w:color="auto" w:fill="auto"/>
          </w:tcPr>
          <w:p w14:paraId="44E6C53E"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21145A6" wp14:editId="6BA9ACCC">
                  <wp:extent cx="247650" cy="247650"/>
                  <wp:effectExtent l="0" t="0" r="0" b="0"/>
                  <wp:docPr id="67" name="صورة 67" descr="video">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9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429B463" w14:textId="77777777" w:rsidR="004B3169" w:rsidRPr="00B912C6" w:rsidRDefault="00910CE7" w:rsidP="004B3169">
            <w:pPr>
              <w:bidi/>
              <w:jc w:val="right"/>
              <w:rPr>
                <w:rFonts w:asciiTheme="majorBidi" w:hAnsiTheme="majorBidi" w:cstheme="majorBidi"/>
                <w:i/>
                <w:iCs/>
                <w:color w:val="002060"/>
              </w:rPr>
            </w:pPr>
            <w:hyperlink r:id="rId97" w:history="1">
              <w:r w:rsidR="004B3169" w:rsidRPr="00B912C6">
                <w:rPr>
                  <w:rStyle w:val="Hyperlink"/>
                  <w:rFonts w:asciiTheme="majorBidi" w:hAnsiTheme="majorBidi"/>
                  <w:i/>
                  <w:iCs/>
                  <w:color w:val="002060"/>
                </w:rPr>
                <w:t>The Multiple Sclerosis: The Causative Relationship Between</w:t>
              </w:r>
              <w:r w:rsidR="004B3169" w:rsidRPr="00B912C6">
                <w:rPr>
                  <w:rStyle w:val="Hyperlink"/>
                  <w:rFonts w:asciiTheme="majorBidi" w:hAnsiTheme="majorBidi"/>
                  <w:i/>
                  <w:iCs/>
                  <w:color w:val="002060"/>
                </w:rPr>
                <w:br/>
                <w:t>The Galvanic Current &amp; Multiple Sclerosis?</w:t>
              </w:r>
            </w:hyperlink>
          </w:p>
        </w:tc>
      </w:tr>
      <w:tr w:rsidR="004B3169" w:rsidRPr="00B912C6" w14:paraId="6A4EDAD3" w14:textId="77777777" w:rsidTr="00F311A6">
        <w:trPr>
          <w:trHeight w:val="349"/>
        </w:trPr>
        <w:tc>
          <w:tcPr>
            <w:tcW w:w="606" w:type="dxa"/>
            <w:tcBorders>
              <w:top w:val="nil"/>
              <w:left w:val="nil"/>
              <w:bottom w:val="nil"/>
              <w:right w:val="nil"/>
            </w:tcBorders>
            <w:shd w:val="clear" w:color="auto" w:fill="auto"/>
          </w:tcPr>
          <w:p w14:paraId="4D493B50"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756F07E" wp14:editId="0D54EF36">
                  <wp:extent cx="247650" cy="247650"/>
                  <wp:effectExtent l="0" t="0" r="0" b="0"/>
                  <wp:docPr id="69" name="صورة 69" descr="video">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9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D755BC9" w14:textId="77777777" w:rsidR="004B3169" w:rsidRPr="00B912C6" w:rsidRDefault="00910CE7" w:rsidP="004B3169">
            <w:pPr>
              <w:bidi/>
              <w:jc w:val="right"/>
              <w:rPr>
                <w:rFonts w:asciiTheme="majorBidi" w:hAnsiTheme="majorBidi" w:cstheme="majorBidi"/>
                <w:i/>
                <w:iCs/>
                <w:color w:val="002060"/>
                <w:lang w:bidi="ar-SY"/>
              </w:rPr>
            </w:pPr>
            <w:hyperlink r:id="rId99" w:history="1">
              <w:r w:rsidR="004B3169" w:rsidRPr="00B912C6">
                <w:rPr>
                  <w:rStyle w:val="Hyperlink"/>
                  <w:rFonts w:asciiTheme="majorBidi" w:hAnsiTheme="majorBidi"/>
                  <w:i/>
                  <w:iCs/>
                  <w:color w:val="002060"/>
                </w:rPr>
                <w:t>Cauda Equina Injury, New Surgical Approach</w:t>
              </w:r>
            </w:hyperlink>
          </w:p>
        </w:tc>
      </w:tr>
      <w:tr w:rsidR="004B3169" w:rsidRPr="00B912C6" w14:paraId="3407F909" w14:textId="77777777" w:rsidTr="00F311A6">
        <w:trPr>
          <w:trHeight w:val="349"/>
        </w:trPr>
        <w:tc>
          <w:tcPr>
            <w:tcW w:w="606" w:type="dxa"/>
            <w:tcBorders>
              <w:top w:val="nil"/>
              <w:left w:val="nil"/>
              <w:bottom w:val="nil"/>
              <w:right w:val="nil"/>
            </w:tcBorders>
            <w:shd w:val="clear" w:color="auto" w:fill="auto"/>
          </w:tcPr>
          <w:p w14:paraId="6E2DC251"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E69B181" wp14:editId="07CB4EE6">
                  <wp:extent cx="247650" cy="247650"/>
                  <wp:effectExtent l="0" t="0" r="0" b="0"/>
                  <wp:docPr id="71" name="صورة 71"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10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C848C51" w14:textId="77777777" w:rsidR="004B3169" w:rsidRPr="00B912C6" w:rsidRDefault="00910CE7" w:rsidP="004B3169">
            <w:pPr>
              <w:bidi/>
              <w:jc w:val="right"/>
              <w:rPr>
                <w:rFonts w:asciiTheme="majorBidi" w:hAnsiTheme="majorBidi" w:cstheme="majorBidi"/>
                <w:i/>
                <w:iCs/>
                <w:color w:val="002060"/>
                <w:lang w:bidi="ar-SY"/>
              </w:rPr>
            </w:pPr>
            <w:hyperlink r:id="rId101" w:history="1">
              <w:r w:rsidR="004B3169" w:rsidRPr="00B912C6">
                <w:rPr>
                  <w:rStyle w:val="Hyperlink"/>
                  <w:rFonts w:asciiTheme="majorBidi" w:hAnsiTheme="majorBidi"/>
                  <w:i/>
                  <w:iCs/>
                  <w:color w:val="002060"/>
                </w:rPr>
                <w:t>Carpal Tunnel Syndrome Complicated by Complete Rupture of Median Nerve</w:t>
              </w:r>
            </w:hyperlink>
          </w:p>
        </w:tc>
      </w:tr>
      <w:tr w:rsidR="004B3169" w:rsidRPr="00B912C6" w14:paraId="23C8D9CB" w14:textId="77777777" w:rsidTr="00F311A6">
        <w:trPr>
          <w:trHeight w:val="349"/>
        </w:trPr>
        <w:tc>
          <w:tcPr>
            <w:tcW w:w="606" w:type="dxa"/>
            <w:tcBorders>
              <w:top w:val="nil"/>
              <w:left w:val="nil"/>
              <w:bottom w:val="nil"/>
              <w:right w:val="nil"/>
            </w:tcBorders>
            <w:shd w:val="clear" w:color="auto" w:fill="auto"/>
          </w:tcPr>
          <w:p w14:paraId="30E9A09E"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D9E8767" wp14:editId="65BD3695">
                  <wp:extent cx="247650" cy="247650"/>
                  <wp:effectExtent l="0" t="0" r="0" b="0"/>
                  <wp:docPr id="74" name="صورة 74"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0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DC398C8" w14:textId="77777777" w:rsidR="004B3169" w:rsidRPr="00B912C6" w:rsidRDefault="00910CE7" w:rsidP="004B3169">
            <w:pPr>
              <w:bidi/>
              <w:jc w:val="right"/>
              <w:rPr>
                <w:rFonts w:asciiTheme="majorBidi" w:hAnsiTheme="majorBidi" w:cstheme="majorBidi"/>
                <w:i/>
                <w:iCs/>
                <w:color w:val="002060"/>
                <w:lang w:bidi="ar-SY"/>
              </w:rPr>
            </w:pPr>
            <w:hyperlink r:id="rId103" w:history="1">
              <w:r w:rsidR="004B3169" w:rsidRPr="00B912C6">
                <w:rPr>
                  <w:rStyle w:val="Hyperlink"/>
                  <w:rFonts w:asciiTheme="majorBidi" w:hAnsiTheme="majorBidi"/>
                  <w:i/>
                  <w:iCs/>
                  <w:color w:val="002060"/>
                  <w:lang w:bidi="ar-SY"/>
                </w:rPr>
                <w:t>Biceps Femoris' Long Head Syndrome (BFLHS)</w:t>
              </w:r>
            </w:hyperlink>
          </w:p>
        </w:tc>
      </w:tr>
      <w:tr w:rsidR="004B3169" w:rsidRPr="00B912C6" w14:paraId="5437045B" w14:textId="77777777" w:rsidTr="00F311A6">
        <w:tc>
          <w:tcPr>
            <w:tcW w:w="606" w:type="dxa"/>
            <w:tcBorders>
              <w:top w:val="nil"/>
              <w:left w:val="nil"/>
              <w:bottom w:val="nil"/>
              <w:right w:val="nil"/>
            </w:tcBorders>
            <w:shd w:val="clear" w:color="auto" w:fill="auto"/>
          </w:tcPr>
          <w:p w14:paraId="6B580FDE"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C65B0A9" w14:textId="77777777" w:rsidR="004B3169" w:rsidRPr="00B912C6" w:rsidRDefault="004B3169" w:rsidP="004B3169">
            <w:pPr>
              <w:bidi/>
              <w:jc w:val="right"/>
              <w:rPr>
                <w:rFonts w:asciiTheme="majorBidi" w:hAnsiTheme="majorBidi" w:cstheme="majorBidi"/>
                <w:i/>
                <w:iCs/>
                <w:color w:val="002060"/>
              </w:rPr>
            </w:pPr>
          </w:p>
        </w:tc>
      </w:tr>
      <w:tr w:rsidR="004B3169" w:rsidRPr="00B912C6" w14:paraId="2B93AA75" w14:textId="77777777" w:rsidTr="00F311A6">
        <w:trPr>
          <w:trHeight w:val="349"/>
        </w:trPr>
        <w:tc>
          <w:tcPr>
            <w:tcW w:w="606" w:type="dxa"/>
            <w:tcBorders>
              <w:top w:val="nil"/>
              <w:left w:val="nil"/>
              <w:bottom w:val="nil"/>
              <w:right w:val="nil"/>
            </w:tcBorders>
            <w:shd w:val="clear" w:color="auto" w:fill="auto"/>
          </w:tcPr>
          <w:p w14:paraId="5DAF0367"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6E3ECDD" wp14:editId="1102A1FF">
                  <wp:extent cx="247650" cy="247650"/>
                  <wp:effectExtent l="0" t="0" r="0" b="0"/>
                  <wp:docPr id="757991219" name="صورة 2"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91219" name="صورة 2" descr="video">
                            <a:hlinkClick r:id="rId10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E227949" w14:textId="77777777" w:rsidR="004B3169" w:rsidRPr="00B912C6" w:rsidRDefault="00910CE7" w:rsidP="004B3169">
            <w:pPr>
              <w:bidi/>
              <w:jc w:val="right"/>
              <w:rPr>
                <w:rFonts w:asciiTheme="majorBidi" w:hAnsiTheme="majorBidi" w:cstheme="majorBidi"/>
                <w:i/>
                <w:iCs/>
                <w:color w:val="002060"/>
              </w:rPr>
            </w:pPr>
            <w:hyperlink r:id="rId105" w:history="1">
              <w:r w:rsidR="004B3169" w:rsidRPr="00B912C6">
                <w:rPr>
                  <w:rStyle w:val="Hyperlink"/>
                  <w:rFonts w:asciiTheme="majorBidi" w:hAnsiTheme="majorBidi"/>
                  <w:i/>
                  <w:iCs/>
                  <w:color w:val="002060"/>
                  <w:lang w:bidi="ar-SY"/>
                </w:rPr>
                <w:t>Barr Body, The Whole Story (Innovated)</w:t>
              </w:r>
            </w:hyperlink>
          </w:p>
        </w:tc>
      </w:tr>
      <w:tr w:rsidR="004B3169" w:rsidRPr="00B912C6" w14:paraId="0E386FD4" w14:textId="77777777" w:rsidTr="00F311A6">
        <w:tc>
          <w:tcPr>
            <w:tcW w:w="606" w:type="dxa"/>
            <w:tcBorders>
              <w:top w:val="nil"/>
              <w:left w:val="nil"/>
              <w:bottom w:val="nil"/>
              <w:right w:val="nil"/>
            </w:tcBorders>
            <w:shd w:val="clear" w:color="auto" w:fill="auto"/>
          </w:tcPr>
          <w:p w14:paraId="5AFF022D"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D0D6098" wp14:editId="753F8075">
                  <wp:extent cx="247650" cy="247650"/>
                  <wp:effectExtent l="0" t="0" r="0" b="0"/>
                  <wp:docPr id="446318099" name="صورة 446318099"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10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403509E" w14:textId="77777777" w:rsidR="004B3169" w:rsidRPr="00B912C6" w:rsidRDefault="00910CE7" w:rsidP="004B3169">
            <w:pPr>
              <w:bidi/>
              <w:jc w:val="right"/>
              <w:rPr>
                <w:rFonts w:asciiTheme="majorBidi" w:hAnsiTheme="majorBidi" w:cstheme="majorBidi"/>
                <w:i/>
                <w:iCs/>
                <w:color w:val="002060"/>
                <w:lang w:bidi="ar-SY"/>
              </w:rPr>
            </w:pPr>
            <w:hyperlink r:id="rId107" w:history="1">
              <w:r w:rsidR="004B3169" w:rsidRPr="00B912C6">
                <w:rPr>
                  <w:rStyle w:val="Hyperlink"/>
                  <w:rFonts w:asciiTheme="majorBidi" w:hAnsiTheme="majorBidi"/>
                  <w:i/>
                  <w:iCs/>
                  <w:color w:val="002060"/>
                  <w:lang w:bidi="ar-SY"/>
                </w:rPr>
                <w:t>Adam's Rib and Adam's Apple, Two Faces of one Sin</w:t>
              </w:r>
            </w:hyperlink>
          </w:p>
        </w:tc>
      </w:tr>
      <w:tr w:rsidR="004B3169" w:rsidRPr="00B912C6" w14:paraId="0FEA0D24" w14:textId="77777777" w:rsidTr="00F311A6">
        <w:tc>
          <w:tcPr>
            <w:tcW w:w="606" w:type="dxa"/>
            <w:tcBorders>
              <w:top w:val="nil"/>
              <w:left w:val="nil"/>
              <w:bottom w:val="nil"/>
              <w:right w:val="nil"/>
            </w:tcBorders>
            <w:shd w:val="clear" w:color="auto" w:fill="auto"/>
          </w:tcPr>
          <w:p w14:paraId="2626D4DC"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02FEF28" wp14:editId="69F6A5AC">
                  <wp:extent cx="247650" cy="247650"/>
                  <wp:effectExtent l="0" t="0" r="0" b="0"/>
                  <wp:docPr id="24" name="صورة 24"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10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AC0C248" w14:textId="77777777" w:rsidR="004B3169" w:rsidRPr="00B912C6" w:rsidRDefault="00910CE7" w:rsidP="004B3169">
            <w:pPr>
              <w:bidi/>
              <w:jc w:val="right"/>
              <w:rPr>
                <w:rFonts w:asciiTheme="majorBidi" w:hAnsiTheme="majorBidi" w:cstheme="majorBidi"/>
                <w:i/>
                <w:iCs/>
                <w:color w:val="002060"/>
              </w:rPr>
            </w:pPr>
            <w:hyperlink r:id="rId109" w:history="1">
              <w:r w:rsidR="004B3169" w:rsidRPr="00B912C6">
                <w:rPr>
                  <w:rStyle w:val="Hyperlink"/>
                  <w:rFonts w:asciiTheme="majorBidi" w:hAnsiTheme="majorBidi"/>
                  <w:i/>
                  <w:iCs/>
                  <w:color w:val="002060"/>
                </w:rPr>
                <w:t>Adam's Rib, could be the Original Sin?</w:t>
              </w:r>
            </w:hyperlink>
          </w:p>
        </w:tc>
      </w:tr>
      <w:tr w:rsidR="004B3169" w:rsidRPr="00B912C6" w14:paraId="54498BF5" w14:textId="77777777" w:rsidTr="00F311A6">
        <w:tc>
          <w:tcPr>
            <w:tcW w:w="606" w:type="dxa"/>
            <w:tcBorders>
              <w:top w:val="nil"/>
              <w:left w:val="nil"/>
              <w:bottom w:val="nil"/>
              <w:right w:val="nil"/>
            </w:tcBorders>
            <w:shd w:val="clear" w:color="auto" w:fill="auto"/>
          </w:tcPr>
          <w:p w14:paraId="2106CE69"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63EB703" wp14:editId="1EFFCDC7">
                  <wp:extent cx="247650" cy="247650"/>
                  <wp:effectExtent l="0" t="0" r="0" b="0"/>
                  <wp:docPr id="2113433778" name="صورة 2113433778"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1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D294BB1" w14:textId="77777777" w:rsidR="004B3169" w:rsidRPr="00B912C6" w:rsidRDefault="00910CE7" w:rsidP="004B3169">
            <w:pPr>
              <w:bidi/>
              <w:jc w:val="right"/>
              <w:rPr>
                <w:rFonts w:asciiTheme="majorBidi" w:hAnsiTheme="majorBidi" w:cstheme="majorBidi"/>
                <w:i/>
                <w:iCs/>
                <w:color w:val="002060"/>
              </w:rPr>
            </w:pPr>
            <w:hyperlink r:id="rId111" w:history="1">
              <w:r w:rsidR="004B3169" w:rsidRPr="00B912C6">
                <w:rPr>
                  <w:rStyle w:val="Hyperlink"/>
                  <w:rFonts w:asciiTheme="majorBidi" w:hAnsiTheme="majorBidi"/>
                  <w:i/>
                  <w:iCs/>
                  <w:color w:val="002060"/>
                </w:rPr>
                <w:t>Barr Body, the Second Look</w:t>
              </w:r>
            </w:hyperlink>
          </w:p>
        </w:tc>
      </w:tr>
      <w:tr w:rsidR="004B3169" w:rsidRPr="00B912C6" w14:paraId="0E4D4366" w14:textId="77777777" w:rsidTr="00F311A6">
        <w:trPr>
          <w:trHeight w:val="349"/>
        </w:trPr>
        <w:tc>
          <w:tcPr>
            <w:tcW w:w="606" w:type="dxa"/>
            <w:tcBorders>
              <w:top w:val="nil"/>
              <w:left w:val="nil"/>
              <w:bottom w:val="nil"/>
              <w:right w:val="nil"/>
            </w:tcBorders>
            <w:shd w:val="clear" w:color="auto" w:fill="auto"/>
          </w:tcPr>
          <w:p w14:paraId="248B1ADC"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07923022" w14:textId="77777777" w:rsidR="004B3169" w:rsidRPr="00B912C6" w:rsidRDefault="004B3169" w:rsidP="004B3169">
            <w:pPr>
              <w:bidi/>
              <w:jc w:val="right"/>
              <w:rPr>
                <w:rFonts w:asciiTheme="majorBidi" w:hAnsiTheme="majorBidi" w:cstheme="majorBidi"/>
                <w:i/>
                <w:iCs/>
                <w:color w:val="002060"/>
              </w:rPr>
            </w:pPr>
          </w:p>
        </w:tc>
      </w:tr>
      <w:tr w:rsidR="004B3169" w:rsidRPr="00B912C6" w14:paraId="0144AB39" w14:textId="77777777" w:rsidTr="00F311A6">
        <w:trPr>
          <w:trHeight w:val="349"/>
        </w:trPr>
        <w:tc>
          <w:tcPr>
            <w:tcW w:w="606" w:type="dxa"/>
            <w:tcBorders>
              <w:top w:val="nil"/>
              <w:left w:val="nil"/>
              <w:bottom w:val="nil"/>
              <w:right w:val="nil"/>
            </w:tcBorders>
            <w:shd w:val="clear" w:color="auto" w:fill="auto"/>
          </w:tcPr>
          <w:p w14:paraId="451F58A0"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685FD0B" wp14:editId="6D498036">
                  <wp:extent cx="247650" cy="247650"/>
                  <wp:effectExtent l="0" t="0" r="0" b="0"/>
                  <wp:docPr id="1057892142" name="صورة 1"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92142" name="صورة 1" descr="video">
                            <a:hlinkClick r:id="rId11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97D148" w14:textId="77777777" w:rsidR="004B3169" w:rsidRPr="00B912C6" w:rsidRDefault="00910CE7" w:rsidP="004B3169">
            <w:pPr>
              <w:bidi/>
              <w:jc w:val="right"/>
              <w:rPr>
                <w:rFonts w:asciiTheme="majorBidi" w:hAnsiTheme="majorBidi" w:cstheme="majorBidi"/>
                <w:i/>
                <w:iCs/>
                <w:color w:val="002060"/>
              </w:rPr>
            </w:pPr>
            <w:hyperlink r:id="rId113" w:history="1">
              <w:r w:rsidR="004B3169" w:rsidRPr="00B912C6">
                <w:rPr>
                  <w:rStyle w:val="Hyperlink"/>
                  <w:rFonts w:asciiTheme="majorBidi" w:hAnsiTheme="majorBidi"/>
                  <w:i/>
                  <w:iCs/>
                  <w:color w:val="002060"/>
                </w:rPr>
                <w:t>W</w:t>
              </w:r>
            </w:hyperlink>
            <w:hyperlink r:id="rId114" w:history="1">
              <w:r w:rsidR="004B3169" w:rsidRPr="00B912C6">
                <w:rPr>
                  <w:rStyle w:val="Hyperlink"/>
                  <w:rFonts w:asciiTheme="majorBidi" w:hAnsiTheme="majorBidi"/>
                  <w:i/>
                  <w:iCs/>
                  <w:color w:val="002060"/>
                </w:rPr>
                <w:t>ho Decides the Sex of Coming Baby?</w:t>
              </w:r>
            </w:hyperlink>
          </w:p>
        </w:tc>
      </w:tr>
      <w:tr w:rsidR="004B3169" w:rsidRPr="00B912C6" w14:paraId="664DFB03" w14:textId="77777777" w:rsidTr="00F311A6">
        <w:tc>
          <w:tcPr>
            <w:tcW w:w="606" w:type="dxa"/>
            <w:tcBorders>
              <w:top w:val="nil"/>
              <w:left w:val="nil"/>
              <w:bottom w:val="nil"/>
              <w:right w:val="nil"/>
            </w:tcBorders>
            <w:shd w:val="clear" w:color="auto" w:fill="auto"/>
          </w:tcPr>
          <w:p w14:paraId="42696B0B"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7C88311" wp14:editId="2258E8F0">
                  <wp:extent cx="247650" cy="247650"/>
                  <wp:effectExtent l="0" t="0" r="0" b="0"/>
                  <wp:docPr id="733510060" name="صورة 733510060"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115"/>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13C6DD2" w14:textId="77777777" w:rsidR="004B3169" w:rsidRPr="00B912C6" w:rsidRDefault="00910CE7" w:rsidP="004B3169">
            <w:pPr>
              <w:bidi/>
              <w:jc w:val="right"/>
              <w:rPr>
                <w:rFonts w:asciiTheme="majorBidi" w:hAnsiTheme="majorBidi" w:cstheme="majorBidi"/>
                <w:i/>
                <w:iCs/>
                <w:color w:val="002060"/>
                <w:u w:val="single"/>
                <w:lang w:bidi="ar-SY"/>
              </w:rPr>
            </w:pPr>
            <w:hyperlink r:id="rId116" w:history="1">
              <w:r w:rsidR="004B3169" w:rsidRPr="00B912C6">
                <w:rPr>
                  <w:rStyle w:val="Hyperlink"/>
                  <w:rFonts w:asciiTheme="majorBidi" w:hAnsiTheme="majorBidi"/>
                  <w:i/>
                  <w:iCs/>
                  <w:color w:val="002060"/>
                  <w:lang w:bidi="ar-SY"/>
                </w:rPr>
                <w:t>Boy or Girl, Mother Decides!</w:t>
              </w:r>
            </w:hyperlink>
          </w:p>
        </w:tc>
      </w:tr>
      <w:tr w:rsidR="004B3169" w:rsidRPr="00B912C6" w14:paraId="48CA063B" w14:textId="77777777" w:rsidTr="00F311A6">
        <w:tc>
          <w:tcPr>
            <w:tcW w:w="606" w:type="dxa"/>
            <w:tcBorders>
              <w:top w:val="nil"/>
              <w:left w:val="nil"/>
              <w:bottom w:val="nil"/>
              <w:right w:val="nil"/>
            </w:tcBorders>
            <w:shd w:val="clear" w:color="auto" w:fill="auto"/>
          </w:tcPr>
          <w:p w14:paraId="58A3873E"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lastRenderedPageBreak/>
              <w:drawing>
                <wp:inline distT="0" distB="0" distL="0" distR="0" wp14:anchorId="47ECF6C9" wp14:editId="68C44E51">
                  <wp:extent cx="247650" cy="247650"/>
                  <wp:effectExtent l="0" t="0" r="0" b="0"/>
                  <wp:docPr id="107481405" name="صورة 107481405" descr="video">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17"/>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488379C" w14:textId="77777777" w:rsidR="004B3169" w:rsidRPr="00B912C6" w:rsidRDefault="00910CE7" w:rsidP="004B3169">
            <w:pPr>
              <w:bidi/>
              <w:jc w:val="right"/>
              <w:rPr>
                <w:rFonts w:asciiTheme="majorBidi" w:hAnsiTheme="majorBidi" w:cstheme="majorBidi"/>
                <w:i/>
                <w:iCs/>
                <w:color w:val="002060"/>
              </w:rPr>
            </w:pPr>
            <w:hyperlink r:id="rId118" w:history="1">
              <w:r w:rsidR="004B3169" w:rsidRPr="00B912C6">
                <w:rPr>
                  <w:rStyle w:val="Hyperlink"/>
                  <w:rFonts w:asciiTheme="majorBidi" w:hAnsiTheme="majorBidi"/>
                  <w:i/>
                  <w:iCs/>
                  <w:color w:val="002060"/>
                </w:rPr>
                <w:t>Oocytogenesis</w:t>
              </w:r>
            </w:hyperlink>
          </w:p>
        </w:tc>
      </w:tr>
      <w:tr w:rsidR="004B3169" w:rsidRPr="00B912C6" w14:paraId="59CDEF36" w14:textId="77777777" w:rsidTr="00F311A6">
        <w:tc>
          <w:tcPr>
            <w:tcW w:w="606" w:type="dxa"/>
            <w:tcBorders>
              <w:top w:val="nil"/>
              <w:left w:val="nil"/>
              <w:bottom w:val="nil"/>
              <w:right w:val="nil"/>
            </w:tcBorders>
            <w:shd w:val="clear" w:color="auto" w:fill="auto"/>
          </w:tcPr>
          <w:p w14:paraId="095DE5DF"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DFD5656" wp14:editId="0AE60413">
                  <wp:extent cx="247650" cy="247650"/>
                  <wp:effectExtent l="0" t="0" r="0" b="0"/>
                  <wp:docPr id="40" name="صورة 40" descr="video">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119"/>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724846B8" w14:textId="77777777" w:rsidR="004B3169" w:rsidRPr="00B912C6" w:rsidRDefault="00910CE7" w:rsidP="004B3169">
            <w:pPr>
              <w:bidi/>
              <w:jc w:val="right"/>
              <w:rPr>
                <w:rFonts w:asciiTheme="majorBidi" w:hAnsiTheme="majorBidi" w:cstheme="majorBidi"/>
                <w:i/>
                <w:iCs/>
                <w:color w:val="002060"/>
              </w:rPr>
            </w:pPr>
            <w:hyperlink r:id="rId120" w:history="1">
              <w:r w:rsidR="004B3169" w:rsidRPr="00B912C6">
                <w:rPr>
                  <w:rStyle w:val="Hyperlink"/>
                  <w:rFonts w:asciiTheme="majorBidi" w:hAnsiTheme="majorBidi"/>
                  <w:i/>
                  <w:iCs/>
                  <w:color w:val="002060"/>
                </w:rPr>
                <w:t>Spermatogenesis</w:t>
              </w:r>
            </w:hyperlink>
          </w:p>
        </w:tc>
      </w:tr>
      <w:tr w:rsidR="004B3169" w:rsidRPr="00B912C6" w14:paraId="523C7A77" w14:textId="77777777" w:rsidTr="00F311A6">
        <w:tc>
          <w:tcPr>
            <w:tcW w:w="606" w:type="dxa"/>
            <w:tcBorders>
              <w:top w:val="nil"/>
              <w:left w:val="nil"/>
              <w:bottom w:val="nil"/>
              <w:right w:val="nil"/>
            </w:tcBorders>
            <w:shd w:val="clear" w:color="auto" w:fill="auto"/>
          </w:tcPr>
          <w:p w14:paraId="4C5ED9E3"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53716C8" wp14:editId="1D71D43E">
                  <wp:extent cx="247650" cy="247650"/>
                  <wp:effectExtent l="0" t="0" r="0" b="0"/>
                  <wp:docPr id="1905931520" name="صورة 1905931520" descr="vide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21"/>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DD9A930" w14:textId="77777777" w:rsidR="004B3169" w:rsidRPr="00B912C6" w:rsidRDefault="00910CE7" w:rsidP="004B3169">
            <w:pPr>
              <w:bidi/>
              <w:jc w:val="right"/>
              <w:rPr>
                <w:rFonts w:asciiTheme="majorBidi" w:hAnsiTheme="majorBidi" w:cstheme="majorBidi"/>
                <w:i/>
                <w:iCs/>
                <w:color w:val="002060"/>
              </w:rPr>
            </w:pPr>
            <w:hyperlink r:id="rId122" w:history="1">
              <w:r w:rsidR="004B3169" w:rsidRPr="00B912C6">
                <w:rPr>
                  <w:rStyle w:val="Hyperlink"/>
                  <w:rFonts w:asciiTheme="majorBidi" w:hAnsiTheme="majorBidi"/>
                  <w:i/>
                  <w:iCs/>
                  <w:color w:val="002060"/>
                </w:rPr>
                <w:t>This Woman Can Only Give Birth to Female Children</w:t>
              </w:r>
            </w:hyperlink>
          </w:p>
        </w:tc>
      </w:tr>
      <w:tr w:rsidR="004B3169" w:rsidRPr="00B912C6" w14:paraId="3668EA9B" w14:textId="77777777" w:rsidTr="00F311A6">
        <w:tc>
          <w:tcPr>
            <w:tcW w:w="606" w:type="dxa"/>
            <w:tcBorders>
              <w:top w:val="nil"/>
              <w:left w:val="nil"/>
              <w:bottom w:val="nil"/>
              <w:right w:val="nil"/>
            </w:tcBorders>
            <w:shd w:val="clear" w:color="auto" w:fill="auto"/>
          </w:tcPr>
          <w:p w14:paraId="753313F3"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2E82358" wp14:editId="0EA0B220">
                  <wp:extent cx="247650" cy="247650"/>
                  <wp:effectExtent l="0" t="0" r="0" b="0"/>
                  <wp:docPr id="45" name="صورة 45" descr="video">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12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391409F" w14:textId="77777777" w:rsidR="004B3169" w:rsidRPr="00B912C6" w:rsidRDefault="00910CE7" w:rsidP="004B3169">
            <w:pPr>
              <w:bidi/>
              <w:jc w:val="right"/>
              <w:rPr>
                <w:rFonts w:asciiTheme="majorBidi" w:hAnsiTheme="majorBidi" w:cstheme="majorBidi"/>
                <w:i/>
                <w:iCs/>
                <w:color w:val="002060"/>
              </w:rPr>
            </w:pPr>
            <w:hyperlink r:id="rId124" w:history="1">
              <w:r w:rsidR="004B3169" w:rsidRPr="00B912C6">
                <w:rPr>
                  <w:rStyle w:val="Hyperlink"/>
                  <w:rFonts w:asciiTheme="majorBidi" w:hAnsiTheme="majorBidi"/>
                  <w:i/>
                  <w:iCs/>
                  <w:color w:val="002060"/>
                </w:rPr>
                <w:t>This Woman Can Only Give Birth to Male Children</w:t>
              </w:r>
            </w:hyperlink>
          </w:p>
        </w:tc>
      </w:tr>
      <w:tr w:rsidR="004B3169" w:rsidRPr="00B912C6" w14:paraId="69DBA792" w14:textId="77777777" w:rsidTr="00F311A6">
        <w:tc>
          <w:tcPr>
            <w:tcW w:w="606" w:type="dxa"/>
            <w:tcBorders>
              <w:top w:val="nil"/>
              <w:left w:val="nil"/>
              <w:bottom w:val="nil"/>
              <w:right w:val="nil"/>
            </w:tcBorders>
            <w:shd w:val="clear" w:color="auto" w:fill="auto"/>
          </w:tcPr>
          <w:p w14:paraId="71FD03CA"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5DE3038" wp14:editId="77ECAFD4">
                  <wp:extent cx="247650" cy="247650"/>
                  <wp:effectExtent l="0" t="0" r="0" b="0"/>
                  <wp:docPr id="1557910048" name="صورة 1557910048"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125"/>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287412A" w14:textId="77777777" w:rsidR="004B3169" w:rsidRPr="00B912C6" w:rsidRDefault="00910CE7" w:rsidP="004B3169">
            <w:pPr>
              <w:bidi/>
              <w:jc w:val="right"/>
              <w:rPr>
                <w:rFonts w:asciiTheme="majorBidi" w:hAnsiTheme="majorBidi" w:cstheme="majorBidi"/>
                <w:i/>
                <w:iCs/>
                <w:color w:val="002060"/>
              </w:rPr>
            </w:pPr>
            <w:hyperlink r:id="rId126" w:history="1">
              <w:r w:rsidR="004B3169" w:rsidRPr="00B912C6">
                <w:rPr>
                  <w:rStyle w:val="Hyperlink"/>
                  <w:rFonts w:asciiTheme="majorBidi" w:hAnsiTheme="majorBidi"/>
                  <w:i/>
                  <w:iCs/>
                  <w:color w:val="002060"/>
                </w:rPr>
                <w:t>This Woman Can Give Birth to Female Children More Than to Male Children</w:t>
              </w:r>
            </w:hyperlink>
          </w:p>
        </w:tc>
      </w:tr>
      <w:tr w:rsidR="004B3169" w:rsidRPr="00B912C6" w14:paraId="2E2FA64F" w14:textId="77777777" w:rsidTr="00F311A6">
        <w:tc>
          <w:tcPr>
            <w:tcW w:w="606" w:type="dxa"/>
            <w:tcBorders>
              <w:top w:val="nil"/>
              <w:left w:val="nil"/>
              <w:bottom w:val="nil"/>
              <w:right w:val="nil"/>
            </w:tcBorders>
            <w:shd w:val="clear" w:color="auto" w:fill="auto"/>
          </w:tcPr>
          <w:p w14:paraId="2AB87889"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E224FE6" wp14:editId="15601C60">
                  <wp:extent cx="247650" cy="247650"/>
                  <wp:effectExtent l="0" t="0" r="0" b="0"/>
                  <wp:docPr id="516691086" name="صورة 516691086" descr="video">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127"/>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1F4FA36" w14:textId="77777777" w:rsidR="004B3169" w:rsidRPr="00B912C6" w:rsidRDefault="00910CE7" w:rsidP="004B3169">
            <w:pPr>
              <w:bidi/>
              <w:jc w:val="right"/>
              <w:rPr>
                <w:rFonts w:asciiTheme="majorBidi" w:hAnsiTheme="majorBidi" w:cstheme="majorBidi"/>
                <w:i/>
                <w:iCs/>
                <w:color w:val="002060"/>
              </w:rPr>
            </w:pPr>
            <w:hyperlink r:id="rId128" w:history="1">
              <w:r w:rsidR="004B3169" w:rsidRPr="00B912C6">
                <w:rPr>
                  <w:rStyle w:val="Hyperlink"/>
                  <w:rFonts w:asciiTheme="majorBidi" w:hAnsiTheme="majorBidi"/>
                  <w:i/>
                  <w:iCs/>
                  <w:color w:val="002060"/>
                </w:rPr>
                <w:t>This Woman Can Give Birth to Male Children More Than to Female Children</w:t>
              </w:r>
            </w:hyperlink>
          </w:p>
        </w:tc>
      </w:tr>
      <w:tr w:rsidR="004B3169" w:rsidRPr="00B912C6" w14:paraId="23BB0E62" w14:textId="77777777" w:rsidTr="00F311A6">
        <w:tc>
          <w:tcPr>
            <w:tcW w:w="606" w:type="dxa"/>
            <w:tcBorders>
              <w:top w:val="nil"/>
              <w:left w:val="nil"/>
              <w:bottom w:val="nil"/>
              <w:right w:val="nil"/>
            </w:tcBorders>
            <w:shd w:val="clear" w:color="auto" w:fill="auto"/>
          </w:tcPr>
          <w:p w14:paraId="750C037C"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32D3EFB" wp14:editId="19D5EE31">
                  <wp:extent cx="247650" cy="247650"/>
                  <wp:effectExtent l="0" t="0" r="0" b="0"/>
                  <wp:docPr id="731968344" name="صورة 731968344" descr="video">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129"/>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8EE9445" w14:textId="77777777" w:rsidR="004B3169" w:rsidRPr="00B912C6" w:rsidRDefault="00910CE7" w:rsidP="004B3169">
            <w:pPr>
              <w:bidi/>
              <w:jc w:val="right"/>
              <w:rPr>
                <w:rFonts w:asciiTheme="majorBidi" w:hAnsiTheme="majorBidi" w:cstheme="majorBidi"/>
                <w:i/>
                <w:iCs/>
                <w:color w:val="002060"/>
              </w:rPr>
            </w:pPr>
            <w:hyperlink r:id="rId130" w:history="1">
              <w:r w:rsidR="004B3169" w:rsidRPr="00B912C6">
                <w:rPr>
                  <w:rStyle w:val="Hyperlink"/>
                  <w:rFonts w:asciiTheme="majorBidi" w:hAnsiTheme="majorBidi"/>
                  <w:i/>
                  <w:iCs/>
                  <w:color w:val="002060"/>
                </w:rPr>
                <w:t>This Woman Can Equally Give Birth to Male Children &amp; to Female Children</w:t>
              </w:r>
            </w:hyperlink>
          </w:p>
        </w:tc>
      </w:tr>
      <w:tr w:rsidR="004B3169" w:rsidRPr="00B912C6" w14:paraId="34BBC913" w14:textId="77777777" w:rsidTr="00F311A6">
        <w:tc>
          <w:tcPr>
            <w:tcW w:w="606" w:type="dxa"/>
            <w:tcBorders>
              <w:top w:val="nil"/>
              <w:left w:val="nil"/>
              <w:bottom w:val="nil"/>
              <w:right w:val="nil"/>
            </w:tcBorders>
            <w:shd w:val="clear" w:color="auto" w:fill="auto"/>
          </w:tcPr>
          <w:p w14:paraId="5A238DFB"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10AC1DC" w14:textId="77777777" w:rsidR="004B3169" w:rsidRPr="00B912C6" w:rsidRDefault="004B3169" w:rsidP="004B3169">
            <w:pPr>
              <w:bidi/>
              <w:jc w:val="right"/>
              <w:rPr>
                <w:rFonts w:asciiTheme="majorBidi" w:hAnsiTheme="majorBidi" w:cstheme="majorBidi"/>
                <w:i/>
                <w:iCs/>
                <w:color w:val="002060"/>
              </w:rPr>
            </w:pPr>
          </w:p>
        </w:tc>
      </w:tr>
      <w:tr w:rsidR="004B3169" w:rsidRPr="00B912C6" w14:paraId="2428A76B" w14:textId="77777777" w:rsidTr="00F311A6">
        <w:tc>
          <w:tcPr>
            <w:tcW w:w="606" w:type="dxa"/>
            <w:tcBorders>
              <w:top w:val="nil"/>
              <w:left w:val="nil"/>
              <w:bottom w:val="nil"/>
              <w:right w:val="nil"/>
            </w:tcBorders>
            <w:shd w:val="clear" w:color="auto" w:fill="auto"/>
          </w:tcPr>
          <w:p w14:paraId="231DA191" w14:textId="77777777" w:rsidR="004B3169" w:rsidRPr="00B912C6" w:rsidRDefault="004B3169" w:rsidP="004B3169">
            <w:pPr>
              <w:bidi/>
              <w:jc w:val="right"/>
              <w:rPr>
                <w:rFonts w:asciiTheme="majorBidi" w:hAnsiTheme="majorBidi" w:cstheme="majorBidi"/>
                <w:i/>
                <w:iCs/>
                <w:noProof/>
                <w:color w:val="002060"/>
              </w:rPr>
            </w:pPr>
            <w:bookmarkStart w:id="3" w:name="_Hlk197971733"/>
            <w:r w:rsidRPr="00B912C6">
              <w:rPr>
                <w:rFonts w:asciiTheme="majorBidi" w:hAnsiTheme="majorBidi" w:cstheme="majorBidi"/>
                <w:i/>
                <w:iCs/>
                <w:noProof/>
                <w:color w:val="002060"/>
              </w:rPr>
              <w:drawing>
                <wp:inline distT="0" distB="0" distL="0" distR="0" wp14:anchorId="3F1F7A75" wp14:editId="35A9BE3C">
                  <wp:extent cx="247650" cy="247650"/>
                  <wp:effectExtent l="0" t="0" r="0" b="0"/>
                  <wp:docPr id="2065142023" name="صورة 2065142023"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131"/>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2CBEBFA" w14:textId="77777777" w:rsidR="004B3169" w:rsidRPr="00B912C6" w:rsidRDefault="00910CE7" w:rsidP="004B3169">
            <w:pPr>
              <w:bidi/>
              <w:jc w:val="right"/>
              <w:rPr>
                <w:rFonts w:asciiTheme="majorBidi" w:hAnsiTheme="majorBidi" w:cstheme="majorBidi"/>
                <w:i/>
                <w:iCs/>
                <w:color w:val="002060"/>
                <w:lang w:bidi="ar-SY"/>
              </w:rPr>
            </w:pPr>
            <w:hyperlink r:id="rId132" w:history="1">
              <w:r w:rsidR="004B3169" w:rsidRPr="00B912C6">
                <w:rPr>
                  <w:rStyle w:val="Hyperlink"/>
                  <w:rFonts w:asciiTheme="majorBidi" w:hAnsiTheme="majorBidi"/>
                  <w:i/>
                  <w:iCs/>
                  <w:color w:val="002060"/>
                  <w:lang w:bidi="ar-SY"/>
                </w:rPr>
                <w:t>Eve Saved Human Identity; Adam Ensured Human Adaptation</w:t>
              </w:r>
            </w:hyperlink>
          </w:p>
        </w:tc>
      </w:tr>
      <w:bookmarkEnd w:id="3"/>
      <w:tr w:rsidR="004B3169" w:rsidRPr="00B912C6" w14:paraId="1DB53B99" w14:textId="77777777" w:rsidTr="00F311A6">
        <w:tc>
          <w:tcPr>
            <w:tcW w:w="606" w:type="dxa"/>
            <w:tcBorders>
              <w:top w:val="nil"/>
              <w:left w:val="nil"/>
              <w:bottom w:val="nil"/>
              <w:right w:val="nil"/>
            </w:tcBorders>
            <w:shd w:val="clear" w:color="auto" w:fill="auto"/>
          </w:tcPr>
          <w:p w14:paraId="46AB864B"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3D4BBD98" w14:textId="77777777" w:rsidR="004B3169" w:rsidRPr="00B912C6" w:rsidRDefault="004B3169" w:rsidP="004B3169">
            <w:pPr>
              <w:bidi/>
              <w:jc w:val="right"/>
              <w:rPr>
                <w:rFonts w:asciiTheme="majorBidi" w:hAnsiTheme="majorBidi" w:cstheme="majorBidi"/>
                <w:i/>
                <w:iCs/>
                <w:color w:val="002060"/>
              </w:rPr>
            </w:pPr>
          </w:p>
        </w:tc>
      </w:tr>
      <w:tr w:rsidR="004B3169" w:rsidRPr="00B912C6" w14:paraId="4E67EEC2" w14:textId="77777777" w:rsidTr="00F311A6">
        <w:trPr>
          <w:trHeight w:val="349"/>
        </w:trPr>
        <w:tc>
          <w:tcPr>
            <w:tcW w:w="606" w:type="dxa"/>
            <w:tcBorders>
              <w:top w:val="nil"/>
              <w:left w:val="nil"/>
              <w:bottom w:val="nil"/>
              <w:right w:val="nil"/>
            </w:tcBorders>
            <w:shd w:val="clear" w:color="auto" w:fill="auto"/>
          </w:tcPr>
          <w:p w14:paraId="4CBC2C15"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BF3D492" wp14:editId="642EB789">
                  <wp:extent cx="247650" cy="247650"/>
                  <wp:effectExtent l="0" t="0" r="0" b="0"/>
                  <wp:docPr id="55" name="صورة 55"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13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69F3F0C0" w14:textId="77777777" w:rsidR="004B3169" w:rsidRPr="00B912C6" w:rsidRDefault="00910CE7" w:rsidP="004B3169">
            <w:pPr>
              <w:bidi/>
              <w:jc w:val="right"/>
              <w:rPr>
                <w:rFonts w:asciiTheme="majorBidi" w:hAnsiTheme="majorBidi" w:cstheme="majorBidi"/>
                <w:i/>
                <w:iCs/>
                <w:color w:val="002060"/>
              </w:rPr>
            </w:pPr>
            <w:hyperlink r:id="rId134" w:history="1">
              <w:r w:rsidR="004B3169" w:rsidRPr="00B912C6">
                <w:rPr>
                  <w:rStyle w:val="Hyperlink"/>
                  <w:rFonts w:asciiTheme="majorBidi" w:hAnsiTheme="majorBidi"/>
                  <w:i/>
                  <w:iCs/>
                  <w:color w:val="002060"/>
                  <w:lang w:bidi="ar-SY"/>
                </w:rPr>
                <w:t>Corona</w:t>
              </w:r>
              <w:r w:rsidR="004B3169">
                <w:rPr>
                  <w:rStyle w:val="Hyperlink"/>
                  <w:rFonts w:asciiTheme="majorBidi" w:hAnsiTheme="majorBidi"/>
                  <w:i/>
                  <w:iCs/>
                  <w:color w:val="002060"/>
                  <w:lang w:bidi="ar-SY"/>
                </w:rPr>
                <w:t>v</w:t>
              </w:r>
              <w:r w:rsidR="004B3169" w:rsidRPr="00B912C6">
                <w:rPr>
                  <w:rStyle w:val="Hyperlink"/>
                  <w:rFonts w:asciiTheme="majorBidi" w:hAnsiTheme="majorBidi"/>
                  <w:i/>
                  <w:iCs/>
                  <w:color w:val="002060"/>
                  <w:lang w:bidi="ar-SY"/>
                </w:rPr>
                <w:t>irus (Covid-19): After Humiliation, Is Targeting Our Genes</w:t>
              </w:r>
            </w:hyperlink>
          </w:p>
        </w:tc>
      </w:tr>
      <w:tr w:rsidR="004B3169" w:rsidRPr="00B912C6" w14:paraId="01D995E8" w14:textId="77777777" w:rsidTr="00F311A6">
        <w:trPr>
          <w:trHeight w:val="349"/>
        </w:trPr>
        <w:tc>
          <w:tcPr>
            <w:tcW w:w="606" w:type="dxa"/>
            <w:tcBorders>
              <w:top w:val="nil"/>
              <w:left w:val="nil"/>
              <w:bottom w:val="nil"/>
              <w:right w:val="nil"/>
            </w:tcBorders>
            <w:shd w:val="clear" w:color="auto" w:fill="auto"/>
          </w:tcPr>
          <w:p w14:paraId="043F6FBB"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F43DC15" wp14:editId="195EFF40">
                  <wp:extent cx="247650" cy="247650"/>
                  <wp:effectExtent l="0" t="0" r="0" b="0"/>
                  <wp:docPr id="53" name="صورة 53" descr="video">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13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0AE17F4" w14:textId="77777777" w:rsidR="004B3169" w:rsidRPr="00B912C6" w:rsidRDefault="00910CE7" w:rsidP="004B3169">
            <w:pPr>
              <w:bidi/>
              <w:jc w:val="right"/>
              <w:rPr>
                <w:rFonts w:asciiTheme="majorBidi" w:hAnsiTheme="majorBidi" w:cstheme="majorBidi"/>
                <w:i/>
                <w:iCs/>
                <w:color w:val="002060"/>
              </w:rPr>
            </w:pPr>
            <w:hyperlink r:id="rId135" w:history="1">
              <w:r w:rsidR="004B3169" w:rsidRPr="00B912C6">
                <w:rPr>
                  <w:rStyle w:val="Hyperlink"/>
                  <w:rFonts w:asciiTheme="majorBidi" w:hAnsiTheme="majorBidi"/>
                  <w:i/>
                  <w:iCs/>
                  <w:color w:val="002060"/>
                </w:rPr>
                <w:t>Corona</w:t>
              </w:r>
              <w:r w:rsidR="004B3169">
                <w:rPr>
                  <w:rStyle w:val="Hyperlink"/>
                  <w:rFonts w:asciiTheme="majorBidi" w:hAnsiTheme="majorBidi"/>
                  <w:i/>
                  <w:iCs/>
                  <w:color w:val="002060"/>
                </w:rPr>
                <w:t>v</w:t>
              </w:r>
              <w:r w:rsidR="004B3169" w:rsidRPr="00B912C6">
                <w:rPr>
                  <w:rStyle w:val="Hyperlink"/>
                  <w:rFonts w:asciiTheme="majorBidi" w:hAnsiTheme="majorBidi"/>
                  <w:i/>
                  <w:iCs/>
                  <w:color w:val="002060"/>
                </w:rPr>
                <w:t>irus (Covid-19): After Humiliation, Is Targeting Our Genes</w:t>
              </w:r>
            </w:hyperlink>
          </w:p>
        </w:tc>
      </w:tr>
      <w:tr w:rsidR="004B3169" w:rsidRPr="00B912C6" w14:paraId="5BCC553F" w14:textId="77777777" w:rsidTr="00F311A6">
        <w:tc>
          <w:tcPr>
            <w:tcW w:w="606" w:type="dxa"/>
            <w:tcBorders>
              <w:top w:val="nil"/>
              <w:left w:val="nil"/>
              <w:bottom w:val="nil"/>
              <w:right w:val="nil"/>
            </w:tcBorders>
            <w:shd w:val="clear" w:color="auto" w:fill="auto"/>
          </w:tcPr>
          <w:p w14:paraId="1358837B"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45B8C0E1" w14:textId="77777777" w:rsidR="004B3169" w:rsidRPr="00B912C6" w:rsidRDefault="004B3169" w:rsidP="004B3169">
            <w:pPr>
              <w:bidi/>
              <w:rPr>
                <w:rFonts w:asciiTheme="majorBidi" w:hAnsiTheme="majorBidi" w:cstheme="majorBidi"/>
                <w:i/>
                <w:iCs/>
                <w:color w:val="002060"/>
              </w:rPr>
            </w:pPr>
          </w:p>
        </w:tc>
      </w:tr>
      <w:tr w:rsidR="004B3169" w:rsidRPr="00B912C6" w14:paraId="0F7DCD6E" w14:textId="77777777" w:rsidTr="00F311A6">
        <w:tc>
          <w:tcPr>
            <w:tcW w:w="606" w:type="dxa"/>
            <w:tcBorders>
              <w:top w:val="nil"/>
              <w:left w:val="nil"/>
              <w:bottom w:val="nil"/>
              <w:right w:val="nil"/>
            </w:tcBorders>
            <w:shd w:val="clear" w:color="auto" w:fill="auto"/>
          </w:tcPr>
          <w:p w14:paraId="48EF461A"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C730A32" wp14:editId="145B191A">
                  <wp:extent cx="247650" cy="247650"/>
                  <wp:effectExtent l="0" t="0" r="0" b="0"/>
                  <wp:docPr id="33" name="صورة 33" descr="vide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3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E6122B9" w14:textId="77777777" w:rsidR="004B3169" w:rsidRPr="00B912C6" w:rsidRDefault="00910CE7" w:rsidP="004B3169">
            <w:pPr>
              <w:bidi/>
              <w:jc w:val="right"/>
              <w:rPr>
                <w:rFonts w:asciiTheme="majorBidi" w:hAnsiTheme="majorBidi" w:cstheme="majorBidi"/>
                <w:i/>
                <w:iCs/>
                <w:color w:val="002060"/>
                <w:lang w:bidi="ar-SY"/>
              </w:rPr>
            </w:pPr>
            <w:hyperlink r:id="rId137" w:history="1">
              <w:r w:rsidR="004B3169" w:rsidRPr="00B912C6">
                <w:rPr>
                  <w:rStyle w:val="Hyperlink"/>
                  <w:rFonts w:asciiTheme="majorBidi" w:hAnsiTheme="majorBidi"/>
                  <w:i/>
                  <w:iCs/>
                  <w:color w:val="002060"/>
                  <w:lang w:bidi="ar-SY"/>
                </w:rPr>
                <w:t>The Black Hole is a (the) Falling Star?</w:t>
              </w:r>
            </w:hyperlink>
          </w:p>
        </w:tc>
      </w:tr>
      <w:tr w:rsidR="004B3169" w:rsidRPr="00B912C6" w14:paraId="05EC0745" w14:textId="77777777" w:rsidTr="00F311A6">
        <w:tc>
          <w:tcPr>
            <w:tcW w:w="606" w:type="dxa"/>
            <w:tcBorders>
              <w:top w:val="nil"/>
              <w:left w:val="nil"/>
              <w:bottom w:val="nil"/>
              <w:right w:val="nil"/>
            </w:tcBorders>
            <w:shd w:val="clear" w:color="auto" w:fill="auto"/>
          </w:tcPr>
          <w:p w14:paraId="683EAD9B"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5DEB485" wp14:editId="4BBFFD06">
                  <wp:extent cx="247650" cy="247650"/>
                  <wp:effectExtent l="0" t="0" r="0" b="0"/>
                  <wp:docPr id="31" name="صورة 31"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3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796F970" w14:textId="77777777" w:rsidR="004B3169" w:rsidRPr="00B912C6" w:rsidRDefault="00910CE7" w:rsidP="004B3169">
            <w:pPr>
              <w:bidi/>
              <w:jc w:val="right"/>
              <w:rPr>
                <w:rFonts w:asciiTheme="majorBidi" w:hAnsiTheme="majorBidi" w:cstheme="majorBidi"/>
                <w:i/>
                <w:iCs/>
                <w:color w:val="002060"/>
              </w:rPr>
            </w:pPr>
            <w:hyperlink r:id="rId139" w:history="1">
              <w:r w:rsidR="004B3169" w:rsidRPr="00B912C6">
                <w:rPr>
                  <w:rStyle w:val="Hyperlink"/>
                  <w:rFonts w:asciiTheme="majorBidi" w:hAnsiTheme="majorBidi"/>
                  <w:i/>
                  <w:iCs/>
                  <w:color w:val="002060"/>
                </w:rPr>
                <w:t>Mitosis in Animal Cell</w:t>
              </w:r>
            </w:hyperlink>
          </w:p>
        </w:tc>
      </w:tr>
      <w:tr w:rsidR="004B3169" w:rsidRPr="00B912C6" w14:paraId="52C02D3C" w14:textId="77777777" w:rsidTr="00F311A6">
        <w:tc>
          <w:tcPr>
            <w:tcW w:w="606" w:type="dxa"/>
            <w:tcBorders>
              <w:top w:val="nil"/>
              <w:left w:val="nil"/>
              <w:bottom w:val="nil"/>
              <w:right w:val="nil"/>
            </w:tcBorders>
            <w:shd w:val="clear" w:color="auto" w:fill="auto"/>
          </w:tcPr>
          <w:p w14:paraId="4ADFA3C7"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F5ABD8D" wp14:editId="7726930D">
                  <wp:extent cx="247650" cy="247650"/>
                  <wp:effectExtent l="0" t="0" r="0" b="0"/>
                  <wp:docPr id="32" name="صورة 32"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14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09AEE9A" w14:textId="77777777" w:rsidR="004B3169" w:rsidRPr="00B912C6" w:rsidRDefault="00910CE7" w:rsidP="004B3169">
            <w:pPr>
              <w:bidi/>
              <w:jc w:val="right"/>
              <w:rPr>
                <w:rFonts w:asciiTheme="majorBidi" w:hAnsiTheme="majorBidi" w:cstheme="majorBidi"/>
                <w:i/>
                <w:iCs/>
                <w:color w:val="002060"/>
              </w:rPr>
            </w:pPr>
            <w:hyperlink r:id="rId141" w:history="1">
              <w:r w:rsidR="004B3169" w:rsidRPr="00B912C6">
                <w:rPr>
                  <w:rStyle w:val="Hyperlink"/>
                  <w:rFonts w:asciiTheme="majorBidi" w:hAnsiTheme="majorBidi"/>
                  <w:i/>
                  <w:iCs/>
                  <w:color w:val="002060"/>
                </w:rPr>
                <w:t>Meiosis</w:t>
              </w:r>
            </w:hyperlink>
          </w:p>
        </w:tc>
      </w:tr>
      <w:tr w:rsidR="004B3169" w:rsidRPr="00B912C6" w14:paraId="0D42EF21" w14:textId="77777777" w:rsidTr="00F311A6">
        <w:tc>
          <w:tcPr>
            <w:tcW w:w="606" w:type="dxa"/>
            <w:tcBorders>
              <w:top w:val="nil"/>
              <w:left w:val="nil"/>
              <w:bottom w:val="nil"/>
              <w:right w:val="nil"/>
            </w:tcBorders>
            <w:shd w:val="clear" w:color="auto" w:fill="auto"/>
          </w:tcPr>
          <w:p w14:paraId="319445D8"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204835C1" w14:textId="77777777" w:rsidR="004B3169" w:rsidRPr="00B912C6" w:rsidRDefault="004B3169" w:rsidP="004B3169">
            <w:pPr>
              <w:bidi/>
              <w:jc w:val="right"/>
              <w:rPr>
                <w:rFonts w:asciiTheme="majorBidi" w:hAnsiTheme="majorBidi" w:cstheme="majorBidi"/>
                <w:i/>
                <w:iCs/>
                <w:color w:val="002060"/>
              </w:rPr>
            </w:pPr>
          </w:p>
        </w:tc>
      </w:tr>
      <w:tr w:rsidR="004B3169" w:rsidRPr="00B912C6" w14:paraId="083B5DE4" w14:textId="77777777" w:rsidTr="00F311A6">
        <w:tc>
          <w:tcPr>
            <w:tcW w:w="606" w:type="dxa"/>
            <w:tcBorders>
              <w:top w:val="nil"/>
              <w:left w:val="nil"/>
              <w:bottom w:val="nil"/>
              <w:right w:val="nil"/>
            </w:tcBorders>
            <w:shd w:val="clear" w:color="auto" w:fill="auto"/>
          </w:tcPr>
          <w:p w14:paraId="5BDC7970"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DE448D8" wp14:editId="59CB4854">
                  <wp:extent cx="247650" cy="247650"/>
                  <wp:effectExtent l="0" t="0" r="0" b="0"/>
                  <wp:docPr id="62" name="صورة 62"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14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42B9D39" w14:textId="77777777" w:rsidR="004B3169" w:rsidRPr="00B912C6" w:rsidRDefault="00910CE7" w:rsidP="004B3169">
            <w:pPr>
              <w:bidi/>
              <w:jc w:val="right"/>
              <w:rPr>
                <w:rFonts w:asciiTheme="majorBidi" w:hAnsiTheme="majorBidi" w:cstheme="majorBidi"/>
                <w:i/>
                <w:iCs/>
                <w:color w:val="002060"/>
              </w:rPr>
            </w:pPr>
            <w:hyperlink r:id="rId143" w:history="1">
              <w:r w:rsidR="004B3169" w:rsidRPr="00B912C6">
                <w:rPr>
                  <w:rStyle w:val="Hyperlink"/>
                  <w:rFonts w:asciiTheme="majorBidi" w:hAnsiTheme="majorBidi"/>
                  <w:i/>
                  <w:iCs/>
                  <w:color w:val="002060"/>
                </w:rPr>
                <w:t>Universe Creation, Hypothesis of Continuous Cosmic Nebula</w:t>
              </w:r>
            </w:hyperlink>
          </w:p>
        </w:tc>
      </w:tr>
      <w:tr w:rsidR="004B3169" w:rsidRPr="00B912C6" w14:paraId="160244F6" w14:textId="77777777" w:rsidTr="00F311A6">
        <w:tc>
          <w:tcPr>
            <w:tcW w:w="606" w:type="dxa"/>
            <w:tcBorders>
              <w:top w:val="nil"/>
              <w:left w:val="nil"/>
              <w:bottom w:val="nil"/>
              <w:right w:val="nil"/>
            </w:tcBorders>
            <w:shd w:val="clear" w:color="auto" w:fill="auto"/>
          </w:tcPr>
          <w:p w14:paraId="688DA08F"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6A2B1C1" wp14:editId="0A8A20E4">
                  <wp:extent cx="247650" cy="247650"/>
                  <wp:effectExtent l="0" t="0" r="0" b="0"/>
                  <wp:docPr id="23" name="صورة 23"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14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C5578A6" w14:textId="77777777" w:rsidR="004B3169" w:rsidRPr="00B912C6" w:rsidRDefault="00910CE7" w:rsidP="004B3169">
            <w:pPr>
              <w:bidi/>
              <w:jc w:val="right"/>
              <w:rPr>
                <w:rFonts w:asciiTheme="majorBidi" w:hAnsiTheme="majorBidi" w:cstheme="majorBidi"/>
                <w:i/>
                <w:iCs/>
                <w:color w:val="002060"/>
              </w:rPr>
            </w:pPr>
            <w:hyperlink r:id="rId145" w:history="1">
              <w:r w:rsidR="004B3169" w:rsidRPr="00B912C6">
                <w:rPr>
                  <w:rStyle w:val="Hyperlink"/>
                  <w:rFonts w:asciiTheme="majorBidi" w:hAnsiTheme="majorBidi"/>
                  <w:i/>
                  <w:iCs/>
                  <w:color w:val="002060"/>
                </w:rPr>
                <w:t>Circulating Sweepers</w:t>
              </w:r>
            </w:hyperlink>
          </w:p>
        </w:tc>
      </w:tr>
      <w:tr w:rsidR="004B3169" w:rsidRPr="00B912C6" w14:paraId="406D9AB6" w14:textId="77777777" w:rsidTr="00F311A6">
        <w:tc>
          <w:tcPr>
            <w:tcW w:w="606" w:type="dxa"/>
            <w:tcBorders>
              <w:top w:val="nil"/>
              <w:left w:val="nil"/>
              <w:bottom w:val="nil"/>
              <w:right w:val="nil"/>
            </w:tcBorders>
            <w:shd w:val="clear" w:color="auto" w:fill="auto"/>
          </w:tcPr>
          <w:p w14:paraId="701C3DDF"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067E902C" w14:textId="77777777" w:rsidR="004B3169" w:rsidRPr="00B912C6" w:rsidRDefault="004B3169" w:rsidP="004B3169">
            <w:pPr>
              <w:bidi/>
              <w:jc w:val="right"/>
              <w:rPr>
                <w:rFonts w:asciiTheme="majorBidi" w:hAnsiTheme="majorBidi" w:cstheme="majorBidi"/>
                <w:i/>
                <w:iCs/>
                <w:color w:val="002060"/>
              </w:rPr>
            </w:pPr>
          </w:p>
        </w:tc>
      </w:tr>
      <w:tr w:rsidR="004B3169" w:rsidRPr="00B912C6" w14:paraId="430C52E1" w14:textId="77777777" w:rsidTr="00F311A6">
        <w:tc>
          <w:tcPr>
            <w:tcW w:w="606" w:type="dxa"/>
            <w:tcBorders>
              <w:top w:val="nil"/>
              <w:left w:val="nil"/>
              <w:bottom w:val="nil"/>
              <w:right w:val="nil"/>
            </w:tcBorders>
            <w:shd w:val="clear" w:color="auto" w:fill="auto"/>
          </w:tcPr>
          <w:p w14:paraId="47D510D5"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01C9441" wp14:editId="1370821E">
                  <wp:extent cx="247650" cy="247650"/>
                  <wp:effectExtent l="0" t="0" r="0" b="0"/>
                  <wp:docPr id="36" name="صورة 36"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14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3F3979D" w14:textId="77777777" w:rsidR="004B3169" w:rsidRPr="00B912C6" w:rsidRDefault="00910CE7" w:rsidP="004B3169">
            <w:pPr>
              <w:bidi/>
              <w:jc w:val="right"/>
              <w:rPr>
                <w:rFonts w:asciiTheme="majorBidi" w:hAnsiTheme="majorBidi" w:cstheme="majorBidi"/>
                <w:i/>
                <w:iCs/>
                <w:color w:val="002060"/>
              </w:rPr>
            </w:pPr>
            <w:hyperlink r:id="rId147" w:history="1">
              <w:r w:rsidR="004B3169" w:rsidRPr="00B912C6">
                <w:rPr>
                  <w:rStyle w:val="Hyperlink"/>
                  <w:rFonts w:asciiTheme="majorBidi" w:hAnsiTheme="majorBidi"/>
                  <w:i/>
                  <w:iCs/>
                  <w:color w:val="002060"/>
                </w:rPr>
                <w:t>Pneumatic Petrous, Bilateral Temporal Hyperpneumatization</w:t>
              </w:r>
            </w:hyperlink>
          </w:p>
        </w:tc>
      </w:tr>
      <w:tr w:rsidR="004B3169" w:rsidRPr="00B912C6" w14:paraId="0255953B" w14:textId="77777777" w:rsidTr="00F311A6">
        <w:trPr>
          <w:trHeight w:val="349"/>
        </w:trPr>
        <w:tc>
          <w:tcPr>
            <w:tcW w:w="606" w:type="dxa"/>
            <w:tcBorders>
              <w:top w:val="nil"/>
              <w:left w:val="nil"/>
              <w:bottom w:val="nil"/>
              <w:right w:val="nil"/>
            </w:tcBorders>
            <w:shd w:val="clear" w:color="auto" w:fill="auto"/>
          </w:tcPr>
          <w:p w14:paraId="4AD44A58"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lastRenderedPageBreak/>
              <w:drawing>
                <wp:inline distT="0" distB="0" distL="0" distR="0" wp14:anchorId="5E3C8027" wp14:editId="520D4E67">
                  <wp:extent cx="247650" cy="247650"/>
                  <wp:effectExtent l="0" t="0" r="0" b="0"/>
                  <wp:docPr id="73" name="صورة 73"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14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D34EC2F" w14:textId="77777777" w:rsidR="004B3169" w:rsidRPr="00B912C6" w:rsidRDefault="00910CE7" w:rsidP="004B3169">
            <w:pPr>
              <w:bidi/>
              <w:jc w:val="right"/>
              <w:rPr>
                <w:rFonts w:asciiTheme="majorBidi" w:hAnsiTheme="majorBidi" w:cstheme="majorBidi"/>
                <w:i/>
                <w:iCs/>
                <w:color w:val="002060"/>
              </w:rPr>
            </w:pPr>
            <w:hyperlink r:id="rId149" w:history="1">
              <w:r w:rsidR="004B3169" w:rsidRPr="00B912C6">
                <w:rPr>
                  <w:rStyle w:val="Hyperlink"/>
                  <w:rFonts w:asciiTheme="majorBidi" w:hAnsiTheme="majorBidi"/>
                  <w:i/>
                  <w:iCs/>
                  <w:color w:val="002060"/>
                </w:rPr>
                <w:t>Congenital Bilateral Thenar Hypoplasia</w:t>
              </w:r>
            </w:hyperlink>
          </w:p>
        </w:tc>
      </w:tr>
      <w:tr w:rsidR="004B3169" w:rsidRPr="00B912C6" w14:paraId="5DED678A" w14:textId="77777777" w:rsidTr="00F311A6">
        <w:trPr>
          <w:trHeight w:val="349"/>
        </w:trPr>
        <w:tc>
          <w:tcPr>
            <w:tcW w:w="606" w:type="dxa"/>
            <w:tcBorders>
              <w:top w:val="nil"/>
              <w:left w:val="nil"/>
              <w:bottom w:val="nil"/>
              <w:right w:val="nil"/>
            </w:tcBorders>
            <w:shd w:val="clear" w:color="auto" w:fill="auto"/>
          </w:tcPr>
          <w:p w14:paraId="284A96DB"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385B762" wp14:editId="1BD90F02">
                  <wp:extent cx="247650" cy="247650"/>
                  <wp:effectExtent l="0" t="0" r="0" b="0"/>
                  <wp:docPr id="70" name="صورة 70"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150"/>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08A1FA9" w14:textId="77777777" w:rsidR="004B3169" w:rsidRPr="00B912C6" w:rsidRDefault="00910CE7" w:rsidP="004B3169">
            <w:pPr>
              <w:bidi/>
              <w:jc w:val="right"/>
              <w:rPr>
                <w:rFonts w:asciiTheme="majorBidi" w:hAnsiTheme="majorBidi" w:cstheme="majorBidi"/>
                <w:i/>
                <w:iCs/>
                <w:color w:val="002060"/>
                <w:rtl/>
                <w:lang w:bidi="ar-SY"/>
              </w:rPr>
            </w:pPr>
            <w:hyperlink r:id="rId151" w:history="1">
              <w:r w:rsidR="004B3169" w:rsidRPr="00B912C6">
                <w:rPr>
                  <w:rStyle w:val="Hyperlink"/>
                  <w:rFonts w:asciiTheme="majorBidi" w:hAnsiTheme="majorBidi"/>
                  <w:i/>
                  <w:iCs/>
                  <w:color w:val="002060"/>
                  <w:lang w:bidi="ar-SY"/>
                </w:rPr>
                <w:t>Ulnar Dimelia,</w:t>
              </w:r>
              <w:r w:rsidR="004B3169" w:rsidRPr="00B912C6">
                <w:rPr>
                  <w:rStyle w:val="Hyperlink"/>
                  <w:rFonts w:asciiTheme="majorBidi" w:hAnsiTheme="majorBidi"/>
                  <w:i/>
                  <w:iCs/>
                  <w:color w:val="002060"/>
                </w:rPr>
                <w:t xml:space="preserve"> Mirror hand Deformity</w:t>
              </w:r>
            </w:hyperlink>
          </w:p>
        </w:tc>
      </w:tr>
      <w:tr w:rsidR="004B3169" w:rsidRPr="00B912C6" w14:paraId="7E5EF553" w14:textId="77777777" w:rsidTr="00F311A6">
        <w:trPr>
          <w:trHeight w:val="349"/>
        </w:trPr>
        <w:tc>
          <w:tcPr>
            <w:tcW w:w="606" w:type="dxa"/>
            <w:tcBorders>
              <w:top w:val="nil"/>
              <w:left w:val="nil"/>
              <w:bottom w:val="nil"/>
              <w:right w:val="nil"/>
            </w:tcBorders>
            <w:shd w:val="clear" w:color="auto" w:fill="auto"/>
          </w:tcPr>
          <w:p w14:paraId="77AA0E78"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51F9FCAA" w14:textId="77777777" w:rsidR="004B3169" w:rsidRPr="00B912C6" w:rsidRDefault="004B3169" w:rsidP="004B3169">
            <w:pPr>
              <w:bidi/>
              <w:jc w:val="right"/>
              <w:rPr>
                <w:rFonts w:asciiTheme="majorBidi" w:hAnsiTheme="majorBidi" w:cstheme="majorBidi"/>
                <w:i/>
                <w:iCs/>
                <w:color w:val="002060"/>
              </w:rPr>
            </w:pPr>
          </w:p>
        </w:tc>
      </w:tr>
      <w:tr w:rsidR="004B3169" w:rsidRPr="00B912C6" w14:paraId="2044FC65" w14:textId="77777777" w:rsidTr="00F311A6">
        <w:trPr>
          <w:trHeight w:val="349"/>
        </w:trPr>
        <w:tc>
          <w:tcPr>
            <w:tcW w:w="606" w:type="dxa"/>
            <w:tcBorders>
              <w:top w:val="nil"/>
              <w:left w:val="nil"/>
              <w:bottom w:val="nil"/>
              <w:right w:val="nil"/>
            </w:tcBorders>
            <w:shd w:val="clear" w:color="auto" w:fill="auto"/>
          </w:tcPr>
          <w:p w14:paraId="1BF65CC0"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121827C" wp14:editId="2D97C92E">
                  <wp:extent cx="247650" cy="247650"/>
                  <wp:effectExtent l="0" t="0" r="0" b="0"/>
                  <wp:docPr id="166" name="صورة 166"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52"/>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551054B" w14:textId="77777777" w:rsidR="004B3169" w:rsidRPr="00B912C6" w:rsidRDefault="00910CE7" w:rsidP="004B3169">
            <w:pPr>
              <w:bidi/>
              <w:jc w:val="right"/>
              <w:rPr>
                <w:rFonts w:asciiTheme="majorBidi" w:hAnsiTheme="majorBidi" w:cstheme="majorBidi"/>
                <w:color w:val="002060"/>
              </w:rPr>
            </w:pPr>
            <w:hyperlink r:id="rId153" w:history="1">
              <w:r w:rsidR="004B3169" w:rsidRPr="00B912C6">
                <w:rPr>
                  <w:rStyle w:val="Hyperlink"/>
                  <w:rFonts w:asciiTheme="majorBidi" w:hAnsiTheme="majorBidi"/>
                  <w:i/>
                  <w:iCs/>
                  <w:color w:val="002060"/>
                  <w:shd w:val="clear" w:color="auto" w:fill="FFFFFF"/>
                </w:rPr>
                <w:t>Surgical Restoration of a Smile by Grafting a Segment of the Gracilis Muscle to the Face</w:t>
              </w:r>
            </w:hyperlink>
          </w:p>
        </w:tc>
      </w:tr>
      <w:tr w:rsidR="004B3169" w:rsidRPr="00B912C6" w14:paraId="1CC1DAFB" w14:textId="77777777" w:rsidTr="00F311A6">
        <w:trPr>
          <w:trHeight w:val="349"/>
        </w:trPr>
        <w:tc>
          <w:tcPr>
            <w:tcW w:w="606" w:type="dxa"/>
            <w:tcBorders>
              <w:top w:val="nil"/>
              <w:left w:val="nil"/>
              <w:bottom w:val="nil"/>
              <w:right w:val="nil"/>
            </w:tcBorders>
            <w:shd w:val="clear" w:color="auto" w:fill="auto"/>
          </w:tcPr>
          <w:p w14:paraId="1193629F"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30DC68C" wp14:editId="3286C4B9">
                  <wp:extent cx="247650" cy="247650"/>
                  <wp:effectExtent l="0" t="0" r="0" b="0"/>
                  <wp:docPr id="76" name="صورة 76" descr="video">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76" descr="video">
                            <a:hlinkClick r:id="rId15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3B1C84" w14:textId="77777777" w:rsidR="004B3169" w:rsidRPr="00B912C6" w:rsidRDefault="00910CE7" w:rsidP="004B3169">
            <w:pPr>
              <w:bidi/>
              <w:jc w:val="right"/>
              <w:rPr>
                <w:rFonts w:asciiTheme="majorBidi" w:hAnsiTheme="majorBidi" w:cstheme="majorBidi"/>
                <w:i/>
                <w:iCs/>
                <w:color w:val="002060"/>
              </w:rPr>
            </w:pPr>
            <w:hyperlink r:id="rId155" w:history="1">
              <w:r w:rsidR="004B3169" w:rsidRPr="00B912C6">
                <w:rPr>
                  <w:rStyle w:val="Hyperlink"/>
                  <w:rFonts w:asciiTheme="majorBidi" w:hAnsiTheme="majorBidi"/>
                  <w:i/>
                  <w:iCs/>
                  <w:color w:val="002060"/>
                </w:rPr>
                <w:t>Mandible Reconstruction Using Free Fibula Flap</w:t>
              </w:r>
            </w:hyperlink>
          </w:p>
        </w:tc>
      </w:tr>
      <w:tr w:rsidR="004B3169" w:rsidRPr="00B912C6" w14:paraId="3584FC41" w14:textId="77777777" w:rsidTr="00F311A6">
        <w:trPr>
          <w:trHeight w:val="349"/>
        </w:trPr>
        <w:tc>
          <w:tcPr>
            <w:tcW w:w="606" w:type="dxa"/>
            <w:tcBorders>
              <w:top w:val="nil"/>
              <w:left w:val="nil"/>
              <w:bottom w:val="nil"/>
              <w:right w:val="nil"/>
            </w:tcBorders>
            <w:shd w:val="clear" w:color="auto" w:fill="auto"/>
          </w:tcPr>
          <w:p w14:paraId="53FA9FA8"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7735BB34" wp14:editId="635BBD76">
                  <wp:extent cx="247650" cy="247650"/>
                  <wp:effectExtent l="0" t="0" r="0" b="0"/>
                  <wp:docPr id="72" name="صورة 72" descr="vide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6"/>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0CBCD04" w14:textId="77777777" w:rsidR="004B3169" w:rsidRPr="00B912C6" w:rsidRDefault="00910CE7" w:rsidP="004B3169">
            <w:pPr>
              <w:bidi/>
              <w:jc w:val="right"/>
              <w:rPr>
                <w:rFonts w:asciiTheme="majorBidi" w:hAnsiTheme="majorBidi" w:cstheme="majorBidi"/>
                <w:i/>
                <w:iCs/>
                <w:color w:val="002060"/>
              </w:rPr>
            </w:pPr>
            <w:hyperlink r:id="rId157" w:history="1">
              <w:r w:rsidR="004B3169" w:rsidRPr="00B912C6">
                <w:rPr>
                  <w:rStyle w:val="Hyperlink"/>
                  <w:rFonts w:asciiTheme="majorBidi" w:hAnsiTheme="majorBidi"/>
                  <w:i/>
                  <w:iCs/>
                  <w:color w:val="002060"/>
                </w:rPr>
                <w:t>Presacral Schwannoma</w:t>
              </w:r>
            </w:hyperlink>
          </w:p>
        </w:tc>
      </w:tr>
      <w:tr w:rsidR="004B3169" w:rsidRPr="00B912C6" w14:paraId="079E9688" w14:textId="77777777" w:rsidTr="00F311A6">
        <w:trPr>
          <w:trHeight w:val="349"/>
        </w:trPr>
        <w:tc>
          <w:tcPr>
            <w:tcW w:w="606" w:type="dxa"/>
            <w:tcBorders>
              <w:top w:val="nil"/>
              <w:left w:val="nil"/>
              <w:bottom w:val="nil"/>
              <w:right w:val="nil"/>
            </w:tcBorders>
            <w:shd w:val="clear" w:color="auto" w:fill="auto"/>
          </w:tcPr>
          <w:p w14:paraId="49CE0F5F"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1805692" wp14:editId="4385FECC">
                  <wp:extent cx="247650" cy="247650"/>
                  <wp:effectExtent l="0" t="0" r="0" b="0"/>
                  <wp:docPr id="68" name="صورة 68"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158"/>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1308D7A" w14:textId="77777777" w:rsidR="004B3169" w:rsidRPr="00B912C6" w:rsidRDefault="004B3169" w:rsidP="004B3169">
            <w:pPr>
              <w:bidi/>
              <w:jc w:val="right"/>
              <w:rPr>
                <w:rStyle w:val="Hyperlink"/>
                <w:rFonts w:asciiTheme="majorBidi" w:hAnsiTheme="majorBidi"/>
                <w:i/>
                <w:iCs/>
                <w:color w:val="002060"/>
              </w:rPr>
            </w:pPr>
            <w:r w:rsidRPr="00B912C6">
              <w:rPr>
                <w:rFonts w:asciiTheme="majorBidi" w:hAnsiTheme="majorBidi" w:cstheme="majorBidi"/>
                <w:i/>
                <w:iCs/>
                <w:color w:val="002060"/>
              </w:rPr>
              <w:fldChar w:fldCharType="begin"/>
            </w:r>
            <w:r w:rsidRPr="00B912C6">
              <w:rPr>
                <w:rFonts w:asciiTheme="majorBidi" w:hAnsiTheme="majorBidi" w:cstheme="majorBidi"/>
                <w:i/>
                <w:iCs/>
                <w:color w:val="002060"/>
              </w:rPr>
              <w:instrText xml:space="preserve"> HYPERLINK "https://drive.google.com/file/d/1ui0t-Ao-st4GeijhyaXc1Hjbj9uYaaKy/view?usp=sharing" </w:instrText>
            </w:r>
            <w:r w:rsidRPr="00B912C6">
              <w:rPr>
                <w:rFonts w:asciiTheme="majorBidi" w:hAnsiTheme="majorBidi" w:cstheme="majorBidi"/>
                <w:i/>
                <w:iCs/>
                <w:color w:val="002060"/>
              </w:rPr>
            </w:r>
            <w:r w:rsidRPr="00B912C6">
              <w:rPr>
                <w:rFonts w:asciiTheme="majorBidi" w:hAnsiTheme="majorBidi" w:cstheme="majorBidi"/>
                <w:i/>
                <w:iCs/>
                <w:color w:val="002060"/>
              </w:rPr>
              <w:fldChar w:fldCharType="separate"/>
            </w:r>
            <w:r w:rsidRPr="00B912C6">
              <w:rPr>
                <w:rStyle w:val="Hyperlink"/>
                <w:rFonts w:asciiTheme="majorBidi" w:hAnsiTheme="majorBidi"/>
                <w:i/>
                <w:iCs/>
                <w:color w:val="002060"/>
              </w:rPr>
              <w:t>Liver Hemangioma: Urgent Surgery of</w:t>
            </w:r>
            <w:r w:rsidRPr="00B912C6">
              <w:rPr>
                <w:rStyle w:val="Hyperlink"/>
                <w:rFonts w:asciiTheme="majorBidi" w:hAnsiTheme="majorBidi"/>
                <w:i/>
                <w:iCs/>
                <w:color w:val="002060"/>
                <w:rtl/>
              </w:rPr>
              <w:t xml:space="preserve"> </w:t>
            </w:r>
            <w:r w:rsidRPr="00B912C6">
              <w:rPr>
                <w:rStyle w:val="Hyperlink"/>
                <w:rFonts w:asciiTheme="majorBidi" w:hAnsiTheme="majorBidi"/>
                <w:i/>
                <w:iCs/>
                <w:color w:val="002060"/>
              </w:rPr>
              <w:t>Giant Liver Hemangioma</w:t>
            </w:r>
          </w:p>
          <w:p w14:paraId="3EB02C41" w14:textId="77777777" w:rsidR="004B3169" w:rsidRPr="00B912C6" w:rsidRDefault="004B3169" w:rsidP="004B3169">
            <w:pPr>
              <w:bidi/>
              <w:jc w:val="right"/>
              <w:rPr>
                <w:rFonts w:asciiTheme="majorBidi" w:hAnsiTheme="majorBidi" w:cstheme="majorBidi"/>
                <w:i/>
                <w:iCs/>
                <w:color w:val="002060"/>
              </w:rPr>
            </w:pPr>
            <w:r w:rsidRPr="00B912C6">
              <w:rPr>
                <w:rStyle w:val="Hyperlink"/>
                <w:rFonts w:asciiTheme="majorBidi" w:hAnsiTheme="majorBidi"/>
                <w:i/>
                <w:iCs/>
                <w:color w:val="002060"/>
              </w:rPr>
              <w:t xml:space="preserve"> Due to Intra-Tumor Bleeding</w:t>
            </w:r>
            <w:r w:rsidRPr="00B912C6">
              <w:rPr>
                <w:rFonts w:asciiTheme="majorBidi" w:hAnsiTheme="majorBidi" w:cstheme="majorBidi"/>
                <w:i/>
                <w:iCs/>
                <w:color w:val="002060"/>
              </w:rPr>
              <w:fldChar w:fldCharType="end"/>
            </w:r>
          </w:p>
        </w:tc>
      </w:tr>
      <w:tr w:rsidR="004B3169" w:rsidRPr="00B912C6" w14:paraId="4762DE73" w14:textId="77777777" w:rsidTr="00F311A6">
        <w:trPr>
          <w:trHeight w:val="349"/>
        </w:trPr>
        <w:tc>
          <w:tcPr>
            <w:tcW w:w="606" w:type="dxa"/>
            <w:tcBorders>
              <w:top w:val="nil"/>
              <w:left w:val="nil"/>
              <w:bottom w:val="nil"/>
              <w:right w:val="nil"/>
            </w:tcBorders>
            <w:shd w:val="clear" w:color="auto" w:fill="auto"/>
          </w:tcPr>
          <w:p w14:paraId="6A0180F9"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68CB732" wp14:editId="5F5CBFE5">
                  <wp:extent cx="247650" cy="247650"/>
                  <wp:effectExtent l="0" t="0" r="0" b="0"/>
                  <wp:docPr id="79" name="صورة 79" descr="vide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descr="video">
                            <a:hlinkClick r:id="rId159"/>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6BDB8AE" w14:textId="77777777" w:rsidR="004B3169" w:rsidRPr="00B912C6" w:rsidRDefault="00910CE7" w:rsidP="004B3169">
            <w:pPr>
              <w:bidi/>
              <w:jc w:val="right"/>
              <w:rPr>
                <w:rFonts w:asciiTheme="majorBidi" w:hAnsiTheme="majorBidi" w:cstheme="majorBidi"/>
                <w:i/>
                <w:iCs/>
                <w:color w:val="002060"/>
              </w:rPr>
            </w:pPr>
            <w:hyperlink r:id="rId160" w:history="1">
              <w:r w:rsidR="004B3169" w:rsidRPr="00B912C6">
                <w:rPr>
                  <w:rStyle w:val="Hyperlink"/>
                  <w:rFonts w:asciiTheme="majorBidi" w:hAnsiTheme="majorBidi"/>
                  <w:i/>
                  <w:iCs/>
                  <w:color w:val="002060"/>
                  <w:lang w:bidi="ar-SY"/>
                </w:rPr>
                <w:t>Free Para Scapular Flap (FPSF) for Skin Reconstruction</w:t>
              </w:r>
            </w:hyperlink>
          </w:p>
        </w:tc>
      </w:tr>
      <w:tr w:rsidR="004B3169" w:rsidRPr="00B912C6" w14:paraId="48D27197" w14:textId="77777777" w:rsidTr="00F311A6">
        <w:trPr>
          <w:trHeight w:val="349"/>
        </w:trPr>
        <w:tc>
          <w:tcPr>
            <w:tcW w:w="606" w:type="dxa"/>
            <w:tcBorders>
              <w:top w:val="nil"/>
              <w:left w:val="nil"/>
              <w:bottom w:val="nil"/>
              <w:right w:val="nil"/>
            </w:tcBorders>
            <w:shd w:val="clear" w:color="auto" w:fill="auto"/>
          </w:tcPr>
          <w:p w14:paraId="36FCC98E"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043AA004" wp14:editId="58197B8A">
                  <wp:extent cx="247650" cy="247650"/>
                  <wp:effectExtent l="0" t="0" r="0" b="0"/>
                  <wp:docPr id="54" name="صورة 54"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161"/>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ACD1605" w14:textId="77777777" w:rsidR="004B3169" w:rsidRPr="00B912C6" w:rsidRDefault="00910CE7" w:rsidP="004B3169">
            <w:pPr>
              <w:bidi/>
              <w:jc w:val="right"/>
              <w:rPr>
                <w:rFonts w:asciiTheme="majorBidi" w:hAnsiTheme="majorBidi" w:cstheme="majorBidi"/>
                <w:i/>
                <w:iCs/>
                <w:color w:val="002060"/>
                <w:lang w:bidi="ar-SY"/>
              </w:rPr>
            </w:pPr>
            <w:hyperlink r:id="rId162" w:history="1">
              <w:r w:rsidR="004B3169" w:rsidRPr="00B912C6">
                <w:rPr>
                  <w:rStyle w:val="Hyperlink"/>
                  <w:rFonts w:asciiTheme="majorBidi" w:hAnsiTheme="majorBidi"/>
                  <w:i/>
                  <w:iCs/>
                  <w:color w:val="002060"/>
                  <w:shd w:val="clear" w:color="auto" w:fill="FFFFFF"/>
                </w:rPr>
                <w:t>Claw Hand Deformity (Brand Operation</w:t>
              </w:r>
            </w:hyperlink>
            <w:r w:rsidR="004B3169" w:rsidRPr="00B912C6">
              <w:rPr>
                <w:rFonts w:asciiTheme="majorBidi" w:hAnsiTheme="majorBidi" w:cstheme="majorBidi"/>
                <w:i/>
                <w:iCs/>
                <w:color w:val="002060"/>
                <w:lang w:bidi="ar-SY"/>
              </w:rPr>
              <w:t>)</w:t>
            </w:r>
          </w:p>
        </w:tc>
      </w:tr>
      <w:tr w:rsidR="004B3169" w:rsidRPr="00B912C6" w14:paraId="1CCE4AE1" w14:textId="77777777" w:rsidTr="00F311A6">
        <w:trPr>
          <w:trHeight w:val="349"/>
        </w:trPr>
        <w:tc>
          <w:tcPr>
            <w:tcW w:w="606" w:type="dxa"/>
            <w:tcBorders>
              <w:top w:val="nil"/>
              <w:left w:val="nil"/>
              <w:bottom w:val="nil"/>
              <w:right w:val="nil"/>
            </w:tcBorders>
            <w:shd w:val="clear" w:color="auto" w:fill="auto"/>
          </w:tcPr>
          <w:p w14:paraId="4C5C9B66"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64A53EEA" wp14:editId="326B726C">
                  <wp:extent cx="247650" cy="247650"/>
                  <wp:effectExtent l="0" t="0" r="0" b="0"/>
                  <wp:docPr id="75" name="صورة 75"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163"/>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7C28753" w14:textId="77777777" w:rsidR="004B3169" w:rsidRPr="00B912C6" w:rsidRDefault="00910CE7" w:rsidP="004B3169">
            <w:pPr>
              <w:bidi/>
              <w:jc w:val="right"/>
              <w:rPr>
                <w:rFonts w:asciiTheme="majorBidi" w:hAnsiTheme="majorBidi" w:cstheme="majorBidi"/>
                <w:i/>
                <w:iCs/>
                <w:color w:val="002060"/>
              </w:rPr>
            </w:pPr>
            <w:hyperlink r:id="rId164" w:history="1">
              <w:r w:rsidR="004B3169" w:rsidRPr="00B912C6">
                <w:rPr>
                  <w:rStyle w:val="Hyperlink"/>
                  <w:rFonts w:asciiTheme="majorBidi" w:hAnsiTheme="majorBidi"/>
                  <w:i/>
                  <w:iCs/>
                  <w:color w:val="002060"/>
                </w:rPr>
                <w:t>Algodystrophy Syndrome Complicated by Constricting Ring at the Proximal Border of the Edema</w:t>
              </w:r>
            </w:hyperlink>
          </w:p>
        </w:tc>
      </w:tr>
      <w:tr w:rsidR="004B3169" w:rsidRPr="00B912C6" w14:paraId="50B70930" w14:textId="77777777" w:rsidTr="00F311A6">
        <w:trPr>
          <w:trHeight w:val="349"/>
        </w:trPr>
        <w:tc>
          <w:tcPr>
            <w:tcW w:w="606" w:type="dxa"/>
            <w:tcBorders>
              <w:top w:val="nil"/>
              <w:left w:val="nil"/>
              <w:bottom w:val="nil"/>
              <w:right w:val="nil"/>
            </w:tcBorders>
            <w:shd w:val="clear" w:color="auto" w:fill="auto"/>
          </w:tcPr>
          <w:p w14:paraId="311B5768"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5F1163C9" wp14:editId="392E0BF5">
                  <wp:extent cx="247650" cy="247650"/>
                  <wp:effectExtent l="0" t="0" r="0" b="0"/>
                  <wp:docPr id="77" name="صورة 77" descr="vide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165"/>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00F4F711" w14:textId="77777777" w:rsidR="004B3169" w:rsidRPr="00B912C6" w:rsidRDefault="00910CE7" w:rsidP="004B3169">
            <w:pPr>
              <w:bidi/>
              <w:jc w:val="right"/>
              <w:rPr>
                <w:rFonts w:asciiTheme="majorBidi" w:hAnsiTheme="majorBidi" w:cstheme="majorBidi"/>
                <w:i/>
                <w:iCs/>
                <w:color w:val="002060"/>
              </w:rPr>
            </w:pPr>
            <w:hyperlink r:id="rId166" w:history="1">
              <w:r w:rsidR="004B3169" w:rsidRPr="00B912C6">
                <w:rPr>
                  <w:rStyle w:val="Hyperlink"/>
                  <w:rFonts w:asciiTheme="majorBidi" w:hAnsiTheme="majorBidi"/>
                  <w:i/>
                  <w:iCs/>
                  <w:color w:val="002060"/>
                </w:rPr>
                <w:t>Non- Traumatic Non- Embolic Acute Thrombosis of Radial Artery</w:t>
              </w:r>
              <w:r w:rsidR="004B3169" w:rsidRPr="00B912C6">
                <w:rPr>
                  <w:rStyle w:val="Hyperlink"/>
                  <w:rFonts w:asciiTheme="majorBidi" w:hAnsiTheme="majorBidi"/>
                  <w:i/>
                  <w:iCs/>
                  <w:color w:val="002060"/>
                </w:rPr>
                <w:br/>
                <w:t>(Buerger’s Disease)</w:t>
              </w:r>
            </w:hyperlink>
          </w:p>
        </w:tc>
      </w:tr>
      <w:tr w:rsidR="004B3169" w:rsidRPr="00B912C6" w14:paraId="4AC42C69" w14:textId="77777777" w:rsidTr="00F311A6">
        <w:trPr>
          <w:trHeight w:val="349"/>
        </w:trPr>
        <w:tc>
          <w:tcPr>
            <w:tcW w:w="606" w:type="dxa"/>
            <w:tcBorders>
              <w:top w:val="nil"/>
              <w:left w:val="nil"/>
              <w:bottom w:val="nil"/>
              <w:right w:val="nil"/>
            </w:tcBorders>
            <w:shd w:val="clear" w:color="auto" w:fill="auto"/>
          </w:tcPr>
          <w:p w14:paraId="18E85141"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368D8C19" wp14:editId="6F44699B">
                  <wp:extent cx="247650" cy="247650"/>
                  <wp:effectExtent l="0" t="0" r="0" b="0"/>
                  <wp:docPr id="78" name="صورة 78"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78" descr="video">
                            <a:hlinkClick r:id="rId167"/>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2381EF40" w14:textId="77777777" w:rsidR="004B3169" w:rsidRPr="00B912C6" w:rsidRDefault="00910CE7" w:rsidP="004B3169">
            <w:pPr>
              <w:bidi/>
              <w:jc w:val="right"/>
              <w:rPr>
                <w:rFonts w:asciiTheme="majorBidi" w:hAnsiTheme="majorBidi" w:cstheme="majorBidi"/>
                <w:i/>
                <w:iCs/>
                <w:color w:val="002060"/>
              </w:rPr>
            </w:pPr>
            <w:hyperlink r:id="rId168" w:history="1">
              <w:r w:rsidR="004B3169" w:rsidRPr="00B912C6">
                <w:rPr>
                  <w:rStyle w:val="Hyperlink"/>
                  <w:rFonts w:asciiTheme="majorBidi" w:hAnsiTheme="majorBidi"/>
                  <w:i/>
                  <w:iCs/>
                  <w:color w:val="002060"/>
                </w:rPr>
                <w:t>Isolated Axillary Tuberculosis Lymphadenitis</w:t>
              </w:r>
            </w:hyperlink>
          </w:p>
        </w:tc>
      </w:tr>
      <w:bookmarkEnd w:id="1"/>
      <w:tr w:rsidR="004B3169" w:rsidRPr="00B912C6" w14:paraId="41F687FA" w14:textId="77777777" w:rsidTr="00F311A6">
        <w:trPr>
          <w:trHeight w:val="349"/>
        </w:trPr>
        <w:tc>
          <w:tcPr>
            <w:tcW w:w="606" w:type="dxa"/>
            <w:tcBorders>
              <w:top w:val="nil"/>
              <w:left w:val="nil"/>
              <w:bottom w:val="nil"/>
              <w:right w:val="nil"/>
            </w:tcBorders>
            <w:shd w:val="clear" w:color="auto" w:fill="auto"/>
          </w:tcPr>
          <w:p w14:paraId="62E8A0E4"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2E9446F0" wp14:editId="097220C2">
                  <wp:extent cx="247650" cy="247650"/>
                  <wp:effectExtent l="0" t="0" r="0" b="0"/>
                  <wp:docPr id="1377423435" name="صورة 1377423435" descr="vide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صورة 170" descr="video">
                            <a:hlinkClick r:id="rId169"/>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1171487C" w14:textId="77777777" w:rsidR="004B3169" w:rsidRPr="00B912C6" w:rsidRDefault="00910CE7" w:rsidP="004B3169">
            <w:pPr>
              <w:bidi/>
              <w:jc w:val="right"/>
              <w:rPr>
                <w:rFonts w:asciiTheme="majorBidi" w:hAnsiTheme="majorBidi" w:cstheme="majorBidi"/>
                <w:i/>
                <w:iCs/>
                <w:color w:val="002060"/>
              </w:rPr>
            </w:pPr>
            <w:hyperlink r:id="rId170" w:history="1">
              <w:r w:rsidR="004B3169" w:rsidRPr="00B912C6">
                <w:rPr>
                  <w:rStyle w:val="Hyperlink"/>
                  <w:rFonts w:asciiTheme="majorBidi" w:hAnsiTheme="majorBidi"/>
                  <w:i/>
                  <w:iCs/>
                  <w:color w:val="002060"/>
                </w:rPr>
                <w:t>The Iliopsoas Tendonitis... The Snapping Hip</w:t>
              </w:r>
            </w:hyperlink>
          </w:p>
        </w:tc>
      </w:tr>
      <w:tr w:rsidR="004B3169" w:rsidRPr="00B912C6" w14:paraId="36A62DAF" w14:textId="77777777" w:rsidTr="00F311A6">
        <w:trPr>
          <w:trHeight w:val="349"/>
        </w:trPr>
        <w:tc>
          <w:tcPr>
            <w:tcW w:w="606" w:type="dxa"/>
            <w:tcBorders>
              <w:top w:val="nil"/>
              <w:left w:val="nil"/>
              <w:bottom w:val="nil"/>
              <w:right w:val="nil"/>
            </w:tcBorders>
            <w:shd w:val="clear" w:color="auto" w:fill="auto"/>
          </w:tcPr>
          <w:p w14:paraId="29CB4DE0"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77774BDC" w14:textId="77777777" w:rsidR="004B3169" w:rsidRPr="00B912C6" w:rsidRDefault="004B3169" w:rsidP="004B3169">
            <w:pPr>
              <w:bidi/>
              <w:rPr>
                <w:rFonts w:asciiTheme="majorBidi" w:hAnsiTheme="majorBidi" w:cstheme="majorBidi"/>
                <w:color w:val="002060"/>
                <w:u w:val="single"/>
              </w:rPr>
            </w:pPr>
          </w:p>
        </w:tc>
      </w:tr>
      <w:tr w:rsidR="004B3169" w:rsidRPr="00B912C6" w14:paraId="6F4336A5" w14:textId="77777777" w:rsidTr="00F311A6">
        <w:trPr>
          <w:trHeight w:val="349"/>
        </w:trPr>
        <w:tc>
          <w:tcPr>
            <w:tcW w:w="7586" w:type="dxa"/>
            <w:gridSpan w:val="2"/>
            <w:tcBorders>
              <w:top w:val="nil"/>
              <w:left w:val="nil"/>
              <w:bottom w:val="nil"/>
              <w:right w:val="nil"/>
            </w:tcBorders>
            <w:shd w:val="clear" w:color="auto" w:fill="auto"/>
          </w:tcPr>
          <w:p w14:paraId="203368AB" w14:textId="77777777" w:rsidR="004B3169" w:rsidRPr="00B912C6" w:rsidRDefault="004B3169" w:rsidP="004B3169">
            <w:pPr>
              <w:tabs>
                <w:tab w:val="left" w:pos="1560"/>
                <w:tab w:val="center" w:pos="3685"/>
              </w:tabs>
              <w:bidi/>
              <w:jc w:val="center"/>
              <w:rPr>
                <w:rFonts w:asciiTheme="majorBidi" w:hAnsiTheme="majorBidi" w:cstheme="majorBidi"/>
                <w:i/>
                <w:iCs/>
                <w:color w:val="002060"/>
                <w:sz w:val="28"/>
                <w:szCs w:val="28"/>
                <w:u w:val="single"/>
              </w:rPr>
            </w:pPr>
            <w:r w:rsidRPr="00B912C6">
              <w:rPr>
                <w:rFonts w:asciiTheme="majorBidi" w:hAnsiTheme="majorBidi" w:cstheme="majorBidi"/>
                <w:i/>
                <w:iCs/>
                <w:noProof/>
                <w:color w:val="0070C0"/>
                <w:sz w:val="28"/>
                <w:szCs w:val="28"/>
                <w:u w:val="single"/>
              </w:rPr>
              <mc:AlternateContent>
                <mc:Choice Requires="wps">
                  <w:drawing>
                    <wp:anchor distT="0" distB="0" distL="114300" distR="114300" simplePos="0" relativeHeight="251676672" behindDoc="0" locked="0" layoutInCell="1" allowOverlap="1" wp14:anchorId="7A5F7576" wp14:editId="3B2A188B">
                      <wp:simplePos x="0" y="0"/>
                      <wp:positionH relativeFrom="column">
                        <wp:posOffset>3789045</wp:posOffset>
                      </wp:positionH>
                      <wp:positionV relativeFrom="paragraph">
                        <wp:posOffset>141605</wp:posOffset>
                      </wp:positionV>
                      <wp:extent cx="200025" cy="0"/>
                      <wp:effectExtent l="0" t="114300" r="0" b="95250"/>
                      <wp:wrapNone/>
                      <wp:docPr id="1590519962" name="رابط كسهم مستقيم 1"/>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rgbClr val="0070C0"/>
                                </a:solidFill>
                                <a:tailEnd type="triangle"/>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4CCA28E" id="رابط كسهم مستقيم 1" o:spid="_x0000_s1026" type="#_x0000_t32" style="position:absolute;margin-left:298.35pt;margin-top:11.15pt;width:15.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" strokecolor="#0070c0" strokeweight="2.25pt">
                      <v:stroke endarrow="block" joinstyle="miter"/>
                    </v:shape>
                  </w:pict>
                </mc:Fallback>
              </mc:AlternateContent>
            </w:r>
            <w:r w:rsidRPr="00B912C6">
              <w:rPr>
                <w:rFonts w:asciiTheme="majorBidi" w:hAnsiTheme="majorBidi" w:cstheme="majorBidi"/>
                <w:i/>
                <w:iCs/>
                <w:noProof/>
                <w:color w:val="0070C0"/>
                <w:sz w:val="28"/>
                <w:szCs w:val="28"/>
                <w:u w:val="single"/>
              </w:rPr>
              <w:drawing>
                <wp:anchor distT="0" distB="0" distL="114300" distR="114300" simplePos="0" relativeHeight="251675648" behindDoc="0" locked="0" layoutInCell="1" allowOverlap="1" wp14:anchorId="58FC5CE5" wp14:editId="64849335">
                  <wp:simplePos x="0" y="0"/>
                  <wp:positionH relativeFrom="column">
                    <wp:posOffset>4055745</wp:posOffset>
                  </wp:positionH>
                  <wp:positionV relativeFrom="paragraph">
                    <wp:posOffset>-15240</wp:posOffset>
                  </wp:positionV>
                  <wp:extent cx="247650" cy="247650"/>
                  <wp:effectExtent l="0" t="0" r="0" b="0"/>
                  <wp:wrapNone/>
                  <wp:docPr id="204782656" name="صورة 1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2656" name="صورة 114" descr="video"/>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2C6">
              <w:rPr>
                <w:rFonts w:asciiTheme="majorBidi" w:hAnsiTheme="majorBidi" w:cstheme="majorBidi"/>
                <w:i/>
                <w:iCs/>
                <w:color w:val="0070C0"/>
                <w:sz w:val="28"/>
                <w:szCs w:val="28"/>
                <w:u w:val="single"/>
              </w:rPr>
              <w:t>To read the article in Arabic, click on</w:t>
            </w:r>
          </w:p>
        </w:tc>
      </w:tr>
      <w:tr w:rsidR="004B3169" w:rsidRPr="00B912C6" w14:paraId="01C746AA" w14:textId="77777777" w:rsidTr="00F311A6">
        <w:trPr>
          <w:trHeight w:val="349"/>
        </w:trPr>
        <w:tc>
          <w:tcPr>
            <w:tcW w:w="606" w:type="dxa"/>
            <w:tcBorders>
              <w:top w:val="nil"/>
              <w:left w:val="nil"/>
              <w:bottom w:val="nil"/>
              <w:right w:val="nil"/>
            </w:tcBorders>
            <w:shd w:val="clear" w:color="auto" w:fill="auto"/>
          </w:tcPr>
          <w:p w14:paraId="00943F92" w14:textId="77777777" w:rsidR="004B3169" w:rsidRPr="00B912C6" w:rsidRDefault="004B3169" w:rsidP="004B3169">
            <w:pPr>
              <w:bidi/>
              <w:jc w:val="right"/>
              <w:rPr>
                <w:rFonts w:asciiTheme="majorBidi" w:hAnsiTheme="majorBidi" w:cstheme="majorBidi"/>
                <w:i/>
                <w:iCs/>
                <w:noProof/>
                <w:color w:val="002060"/>
              </w:rPr>
            </w:pPr>
          </w:p>
        </w:tc>
        <w:tc>
          <w:tcPr>
            <w:tcW w:w="6980" w:type="dxa"/>
            <w:tcBorders>
              <w:top w:val="nil"/>
              <w:left w:val="nil"/>
              <w:bottom w:val="nil"/>
              <w:right w:val="nil"/>
            </w:tcBorders>
            <w:shd w:val="clear" w:color="auto" w:fill="auto"/>
          </w:tcPr>
          <w:p w14:paraId="52577F9B" w14:textId="77777777" w:rsidR="004B3169" w:rsidRPr="00B912C6" w:rsidRDefault="004B3169" w:rsidP="004B3169">
            <w:pPr>
              <w:bidi/>
              <w:jc w:val="right"/>
              <w:rPr>
                <w:rFonts w:asciiTheme="majorBidi" w:hAnsiTheme="majorBidi" w:cstheme="majorBidi"/>
                <w:color w:val="002060"/>
              </w:rPr>
            </w:pPr>
          </w:p>
        </w:tc>
      </w:tr>
      <w:tr w:rsidR="004B3169" w:rsidRPr="00B912C6" w14:paraId="51433997" w14:textId="77777777" w:rsidTr="00F311A6">
        <w:trPr>
          <w:trHeight w:val="349"/>
        </w:trPr>
        <w:tc>
          <w:tcPr>
            <w:tcW w:w="606" w:type="dxa"/>
            <w:tcBorders>
              <w:top w:val="nil"/>
              <w:left w:val="nil"/>
              <w:bottom w:val="nil"/>
              <w:right w:val="nil"/>
            </w:tcBorders>
            <w:shd w:val="clear" w:color="auto" w:fill="auto"/>
          </w:tcPr>
          <w:p w14:paraId="54EE8F2B"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4D10462C" wp14:editId="0460F1BC">
                  <wp:extent cx="247650" cy="247650"/>
                  <wp:effectExtent l="0" t="0" r="0" b="0"/>
                  <wp:docPr id="94" name="صورة 114" descr="vide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171"/>
                          </pic:cNvPr>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5EF7534A" w14:textId="77777777" w:rsidR="004B3169" w:rsidRPr="00B912C6" w:rsidRDefault="00910CE7" w:rsidP="004B3169">
            <w:pPr>
              <w:bidi/>
              <w:jc w:val="right"/>
              <w:rPr>
                <w:rFonts w:asciiTheme="majorBidi" w:hAnsiTheme="majorBidi" w:cstheme="majorBidi"/>
                <w:i/>
                <w:iCs/>
                <w:color w:val="002060"/>
                <w:lang w:bidi="ar-SY"/>
              </w:rPr>
            </w:pPr>
            <w:hyperlink r:id="rId172" w:history="1">
              <w:r w:rsidR="004B3169" w:rsidRPr="00B912C6">
                <w:rPr>
                  <w:rStyle w:val="Hyperlink"/>
                  <w:rFonts w:asciiTheme="majorBidi" w:hAnsiTheme="majorBidi"/>
                  <w:i/>
                  <w:iCs/>
                  <w:color w:val="002060"/>
                  <w:lang w:bidi="ar-SY"/>
                </w:rPr>
                <w:t>The New Frankenstein Monster</w:t>
              </w:r>
            </w:hyperlink>
          </w:p>
        </w:tc>
      </w:tr>
      <w:tr w:rsidR="004B3169" w:rsidRPr="00B912C6" w14:paraId="633DD5DD" w14:textId="77777777" w:rsidTr="00F311A6">
        <w:trPr>
          <w:trHeight w:val="349"/>
        </w:trPr>
        <w:tc>
          <w:tcPr>
            <w:tcW w:w="606" w:type="dxa"/>
            <w:tcBorders>
              <w:top w:val="nil"/>
              <w:left w:val="nil"/>
              <w:bottom w:val="nil"/>
              <w:right w:val="nil"/>
            </w:tcBorders>
            <w:shd w:val="clear" w:color="auto" w:fill="auto"/>
          </w:tcPr>
          <w:p w14:paraId="1B052B6D" w14:textId="77777777" w:rsidR="004B3169" w:rsidRPr="00B912C6" w:rsidRDefault="004B3169" w:rsidP="004B3169">
            <w:pPr>
              <w:bidi/>
              <w:jc w:val="right"/>
              <w:rPr>
                <w:rFonts w:asciiTheme="majorBidi" w:hAnsiTheme="majorBidi" w:cstheme="majorBidi"/>
                <w:i/>
                <w:iCs/>
                <w:noProof/>
                <w:color w:val="002060"/>
              </w:rPr>
            </w:pPr>
            <w:r w:rsidRPr="00B912C6">
              <w:rPr>
                <w:rFonts w:asciiTheme="majorBidi" w:hAnsiTheme="majorBidi" w:cstheme="majorBidi"/>
                <w:i/>
                <w:iCs/>
                <w:noProof/>
                <w:color w:val="002060"/>
              </w:rPr>
              <w:drawing>
                <wp:inline distT="0" distB="0" distL="0" distR="0" wp14:anchorId="1626746B" wp14:editId="5C4CEC69">
                  <wp:extent cx="247650" cy="247650"/>
                  <wp:effectExtent l="0" t="0" r="0" b="0"/>
                  <wp:docPr id="83" name="صورة 112" descr="vide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173"/>
                          </pic:cNvPr>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05FB8B5" w14:textId="77777777" w:rsidR="004B3169" w:rsidRPr="00B912C6" w:rsidRDefault="00910CE7" w:rsidP="004B3169">
            <w:pPr>
              <w:bidi/>
              <w:jc w:val="right"/>
              <w:rPr>
                <w:rFonts w:asciiTheme="majorBidi" w:hAnsiTheme="majorBidi" w:cstheme="majorBidi"/>
                <w:i/>
                <w:iCs/>
                <w:color w:val="002060"/>
              </w:rPr>
            </w:pPr>
            <w:hyperlink r:id="rId174" w:history="1">
              <w:r w:rsidR="004B3169" w:rsidRPr="00B912C6">
                <w:rPr>
                  <w:rStyle w:val="Hyperlink"/>
                  <w:rFonts w:asciiTheme="majorBidi" w:hAnsiTheme="majorBidi"/>
                  <w:i/>
                  <w:iCs/>
                  <w:color w:val="002060"/>
                </w:rPr>
                <w:t>The Lone Wolf</w:t>
              </w:r>
            </w:hyperlink>
          </w:p>
        </w:tc>
      </w:tr>
      <w:tr w:rsidR="004B3169" w:rsidRPr="00B912C6" w14:paraId="2E66EF21" w14:textId="77777777" w:rsidTr="00F311A6">
        <w:trPr>
          <w:trHeight w:val="349"/>
        </w:trPr>
        <w:tc>
          <w:tcPr>
            <w:tcW w:w="606" w:type="dxa"/>
            <w:tcBorders>
              <w:top w:val="nil"/>
              <w:left w:val="nil"/>
              <w:bottom w:val="nil"/>
              <w:right w:val="nil"/>
            </w:tcBorders>
            <w:shd w:val="clear" w:color="auto" w:fill="auto"/>
          </w:tcPr>
          <w:p w14:paraId="56425E85" w14:textId="77777777" w:rsidR="004B3169" w:rsidRPr="00B912C6" w:rsidRDefault="004B3169" w:rsidP="004B3169">
            <w:pPr>
              <w:bidi/>
              <w:jc w:val="center"/>
              <w:rPr>
                <w:rFonts w:asciiTheme="majorBidi" w:hAnsiTheme="majorBidi" w:cstheme="majorBidi"/>
                <w:b/>
                <w:bCs/>
                <w:i/>
                <w:iCs/>
                <w:noProof/>
                <w:color w:val="002060"/>
              </w:rPr>
            </w:pPr>
            <w:r w:rsidRPr="00B912C6">
              <w:rPr>
                <w:rFonts w:asciiTheme="majorBidi" w:hAnsiTheme="majorBidi" w:cstheme="majorBidi"/>
                <w:i/>
                <w:iCs/>
                <w:noProof/>
                <w:color w:val="002060"/>
              </w:rPr>
              <w:drawing>
                <wp:inline distT="0" distB="0" distL="0" distR="0" wp14:anchorId="0E165330" wp14:editId="09820027">
                  <wp:extent cx="247650" cy="247650"/>
                  <wp:effectExtent l="0" t="0" r="0" b="0"/>
                  <wp:docPr id="1828099159" name="صورة 112"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9159" name="صورة 112" descr="video">
                            <a:hlinkClick r:id="rId175"/>
                          </pic:cNvPr>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B30E8FC" w14:textId="77777777" w:rsidR="004B3169" w:rsidRPr="007D4D90" w:rsidRDefault="00910CE7" w:rsidP="004B3169">
            <w:pPr>
              <w:bidi/>
              <w:jc w:val="right"/>
              <w:rPr>
                <w:rFonts w:asciiTheme="majorBidi" w:hAnsiTheme="majorBidi" w:cstheme="majorBidi"/>
                <w:i/>
                <w:iCs/>
                <w:color w:val="002060"/>
                <w:lang w:bidi="ar-SY"/>
              </w:rPr>
            </w:pPr>
            <w:hyperlink r:id="rId176" w:history="1">
              <w:r w:rsidR="004B3169" w:rsidRPr="00A7379B">
                <w:rPr>
                  <w:rStyle w:val="Hyperlink"/>
                  <w:rFonts w:asciiTheme="majorBidi" w:hAnsiTheme="majorBidi"/>
                  <w:i/>
                  <w:iCs/>
                  <w:color w:val="002060"/>
                  <w:lang w:bidi="ar-SY"/>
                </w:rPr>
                <w:t>The Delirium of Night and Day</w:t>
              </w:r>
            </w:hyperlink>
          </w:p>
        </w:tc>
      </w:tr>
      <w:tr w:rsidR="004B3169" w:rsidRPr="00D256C6" w14:paraId="02BEC8E6" w14:textId="77777777" w:rsidTr="00F311A6">
        <w:trPr>
          <w:trHeight w:val="349"/>
        </w:trPr>
        <w:tc>
          <w:tcPr>
            <w:tcW w:w="606" w:type="dxa"/>
            <w:tcBorders>
              <w:top w:val="nil"/>
              <w:left w:val="nil"/>
              <w:bottom w:val="nil"/>
              <w:right w:val="nil"/>
            </w:tcBorders>
            <w:shd w:val="clear" w:color="auto" w:fill="auto"/>
          </w:tcPr>
          <w:p w14:paraId="3DF087D3" w14:textId="77777777" w:rsidR="004B3169" w:rsidRPr="00D256C6" w:rsidRDefault="004B3169" w:rsidP="004B3169">
            <w:pPr>
              <w:bidi/>
              <w:jc w:val="center"/>
              <w:rPr>
                <w:rFonts w:asciiTheme="majorBidi" w:hAnsiTheme="majorBidi" w:cstheme="majorBidi"/>
                <w:i/>
                <w:iCs/>
                <w:noProof/>
                <w:color w:val="002060"/>
              </w:rPr>
            </w:pPr>
            <w:r w:rsidRPr="00D256C6">
              <w:rPr>
                <w:rFonts w:asciiTheme="majorBidi" w:hAnsiTheme="majorBidi" w:cstheme="majorBidi"/>
                <w:i/>
                <w:iCs/>
                <w:noProof/>
                <w:color w:val="002060"/>
              </w:rPr>
              <w:drawing>
                <wp:inline distT="0" distB="0" distL="0" distR="0" wp14:anchorId="5B4C95FC" wp14:editId="2422B8C5">
                  <wp:extent cx="247650" cy="247650"/>
                  <wp:effectExtent l="0" t="0" r="0" b="0"/>
                  <wp:docPr id="533291093" name="صورة 112" descr="vide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1093" name="صورة 112" descr="video">
                            <a:hlinkClick r:id="rId177"/>
                          </pic:cNvPr>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4F978464" w14:textId="77777777" w:rsidR="004B3169" w:rsidRPr="00D256C6" w:rsidRDefault="00910CE7" w:rsidP="004B3169">
            <w:pPr>
              <w:bidi/>
              <w:jc w:val="right"/>
              <w:rPr>
                <w:color w:val="002060"/>
              </w:rPr>
            </w:pPr>
            <w:hyperlink r:id="rId178" w:history="1">
              <w:r w:rsidR="004B3169" w:rsidRPr="00D256C6">
                <w:rPr>
                  <w:rStyle w:val="Hyperlink"/>
                  <w:rFonts w:asciiTheme="majorBidi" w:hAnsiTheme="majorBidi"/>
                  <w:i/>
                  <w:iCs/>
                  <w:color w:val="002060"/>
                </w:rPr>
                <w:t>The Delirium of the Economy</w:t>
              </w:r>
            </w:hyperlink>
          </w:p>
        </w:tc>
      </w:tr>
      <w:tr w:rsidR="004B3169" w:rsidRPr="00D256C6" w14:paraId="5F388A12" w14:textId="77777777" w:rsidTr="00F311A6">
        <w:trPr>
          <w:trHeight w:val="349"/>
        </w:trPr>
        <w:tc>
          <w:tcPr>
            <w:tcW w:w="606" w:type="dxa"/>
            <w:tcBorders>
              <w:top w:val="nil"/>
              <w:left w:val="nil"/>
              <w:bottom w:val="nil"/>
              <w:right w:val="nil"/>
            </w:tcBorders>
            <w:shd w:val="clear" w:color="auto" w:fill="auto"/>
          </w:tcPr>
          <w:p w14:paraId="6C2DC77D" w14:textId="77777777" w:rsidR="004B3169" w:rsidRPr="00D256C6" w:rsidRDefault="004B3169" w:rsidP="004B3169">
            <w:pPr>
              <w:bidi/>
              <w:jc w:val="center"/>
              <w:rPr>
                <w:rFonts w:asciiTheme="majorBidi" w:hAnsiTheme="majorBidi" w:cstheme="majorBidi"/>
                <w:i/>
                <w:iCs/>
                <w:noProof/>
                <w:color w:val="002060"/>
              </w:rPr>
            </w:pPr>
            <w:r w:rsidRPr="00D256C6">
              <w:rPr>
                <w:rFonts w:asciiTheme="majorBidi" w:hAnsiTheme="majorBidi" w:cstheme="majorBidi"/>
                <w:i/>
                <w:iCs/>
                <w:noProof/>
                <w:color w:val="002060"/>
              </w:rPr>
              <w:lastRenderedPageBreak/>
              <w:drawing>
                <wp:inline distT="0" distB="0" distL="0" distR="0" wp14:anchorId="63171756" wp14:editId="07E719CF">
                  <wp:extent cx="247650" cy="247650"/>
                  <wp:effectExtent l="0" t="0" r="0" b="0"/>
                  <wp:docPr id="1832308006" name="صورة 112" descr="vide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08006" name="صورة 112" descr="video">
                            <a:hlinkClick r:id="rId179"/>
                          </pic:cNvPr>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34AFF7F" w14:textId="77777777" w:rsidR="004B3169" w:rsidRPr="00D256C6" w:rsidRDefault="00910CE7" w:rsidP="004B3169">
            <w:pPr>
              <w:bidi/>
              <w:jc w:val="right"/>
              <w:rPr>
                <w:rFonts w:asciiTheme="majorBidi" w:hAnsiTheme="majorBidi" w:cstheme="majorBidi"/>
                <w:i/>
                <w:iCs/>
                <w:color w:val="002060"/>
                <w:sz w:val="22"/>
                <w:szCs w:val="22"/>
              </w:rPr>
            </w:pPr>
            <w:hyperlink r:id="rId180" w:history="1">
              <w:r w:rsidR="004B3169" w:rsidRPr="00D256C6">
                <w:rPr>
                  <w:rStyle w:val="Hyperlink"/>
                  <w:rFonts w:asciiTheme="majorBidi" w:hAnsiTheme="majorBidi"/>
                  <w:i/>
                  <w:iCs/>
                  <w:color w:val="002060"/>
                  <w:sz w:val="22"/>
                  <w:szCs w:val="22"/>
                </w:rPr>
                <w:t>Ovaries in a Secure Corner… Testicles in a Humble Sac:</w:t>
              </w:r>
              <w:r w:rsidR="004B3169" w:rsidRPr="00D256C6">
                <w:rPr>
                  <w:rStyle w:val="Hyperlink"/>
                  <w:rFonts w:asciiTheme="majorBidi" w:hAnsiTheme="majorBidi"/>
                  <w:i/>
                  <w:iCs/>
                  <w:color w:val="002060"/>
                  <w:sz w:val="22"/>
                  <w:szCs w:val="22"/>
                </w:rPr>
                <w:br/>
                <w:t>An Inquiry into the Function of Form</w:t>
              </w:r>
            </w:hyperlink>
          </w:p>
        </w:tc>
      </w:tr>
      <w:tr w:rsidR="004B3169" w:rsidRPr="00D256C6" w14:paraId="0C7E7246" w14:textId="77777777" w:rsidTr="00F311A6">
        <w:trPr>
          <w:trHeight w:val="349"/>
        </w:trPr>
        <w:tc>
          <w:tcPr>
            <w:tcW w:w="606" w:type="dxa"/>
            <w:tcBorders>
              <w:top w:val="nil"/>
              <w:left w:val="nil"/>
              <w:bottom w:val="nil"/>
              <w:right w:val="nil"/>
            </w:tcBorders>
            <w:shd w:val="clear" w:color="auto" w:fill="auto"/>
          </w:tcPr>
          <w:p w14:paraId="1715B3B3" w14:textId="77777777" w:rsidR="004B3169" w:rsidRPr="00D256C6" w:rsidRDefault="004B3169" w:rsidP="004B3169">
            <w:pPr>
              <w:bidi/>
              <w:jc w:val="center"/>
              <w:rPr>
                <w:rFonts w:asciiTheme="majorBidi" w:hAnsiTheme="majorBidi" w:cstheme="majorBidi"/>
                <w:i/>
                <w:iCs/>
                <w:noProof/>
                <w:color w:val="002060"/>
                <w:sz w:val="22"/>
                <w:szCs w:val="22"/>
              </w:rPr>
            </w:pPr>
            <w:r w:rsidRPr="00D256C6">
              <w:rPr>
                <w:rFonts w:asciiTheme="majorBidi" w:hAnsiTheme="majorBidi" w:cstheme="majorBidi"/>
                <w:i/>
                <w:iCs/>
                <w:noProof/>
                <w:color w:val="002060"/>
                <w:sz w:val="22"/>
                <w:szCs w:val="22"/>
              </w:rPr>
              <w:drawing>
                <wp:inline distT="0" distB="0" distL="0" distR="0" wp14:anchorId="47D5CC53" wp14:editId="700C79D8">
                  <wp:extent cx="247650" cy="247650"/>
                  <wp:effectExtent l="0" t="0" r="0" b="0"/>
                  <wp:docPr id="928936675" name="صورة 112"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36675" name="صورة 112" descr="video">
                            <a:hlinkClick r:id="rId181"/>
                          </pic:cNvPr>
                          <pic:cNvPicPr>
                            <a:picLocks noChangeAspect="1" noChangeArrowheads="1"/>
                          </pic:cNvPicPr>
                        </pic:nvPicPr>
                        <pic:blipFill>
                          <a:blip r:embed="rId25" cstate="print">
                            <a:biLevel thresh="25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980" w:type="dxa"/>
            <w:tcBorders>
              <w:top w:val="nil"/>
              <w:left w:val="nil"/>
              <w:bottom w:val="nil"/>
              <w:right w:val="nil"/>
            </w:tcBorders>
            <w:shd w:val="clear" w:color="auto" w:fill="auto"/>
          </w:tcPr>
          <w:p w14:paraId="369BA7BB" w14:textId="77777777" w:rsidR="004B3169" w:rsidRPr="00D256C6" w:rsidRDefault="00910CE7" w:rsidP="004B3169">
            <w:pPr>
              <w:bidi/>
              <w:jc w:val="right"/>
              <w:rPr>
                <w:color w:val="002060"/>
                <w:sz w:val="22"/>
                <w:szCs w:val="22"/>
              </w:rPr>
            </w:pPr>
            <w:hyperlink r:id="rId182" w:history="1">
              <w:r w:rsidR="004B3169" w:rsidRPr="00D256C6">
                <w:rPr>
                  <w:rStyle w:val="Hyperlink"/>
                  <w:rFonts w:asciiTheme="majorBidi" w:hAnsiTheme="majorBidi"/>
                  <w:i/>
                  <w:iCs/>
                  <w:color w:val="002060"/>
                  <w:sz w:val="22"/>
                  <w:szCs w:val="22"/>
                  <w:lang w:bidi="ar-SY"/>
                </w:rPr>
                <w:t>Eve Preserves Humanity’s Blueprint; Adam Drives Its Evolution</w:t>
              </w:r>
            </w:hyperlink>
          </w:p>
        </w:tc>
      </w:tr>
    </w:tbl>
    <w:p w14:paraId="41208374" w14:textId="77777777" w:rsidR="00DD2E15" w:rsidRDefault="00DD2E15" w:rsidP="00DD2E15">
      <w:pPr>
        <w:jc w:val="center"/>
        <w:rPr>
          <w:rFonts w:asciiTheme="majorBidi" w:hAnsiTheme="majorBidi" w:cstheme="majorBidi"/>
          <w:b/>
          <w:bCs/>
          <w:i/>
          <w:iCs/>
          <w:color w:val="002060"/>
          <w:sz w:val="36"/>
          <w:szCs w:val="36"/>
          <w:vertAlign w:val="superscript"/>
        </w:rPr>
      </w:pPr>
    </w:p>
    <w:p w14:paraId="175FD575" w14:textId="77777777" w:rsidR="00DD2E15" w:rsidRDefault="00DD2E15" w:rsidP="00DD2E15">
      <w:pPr>
        <w:jc w:val="center"/>
        <w:rPr>
          <w:rFonts w:asciiTheme="majorBidi" w:hAnsiTheme="majorBidi" w:cstheme="majorBidi"/>
          <w:b/>
          <w:bCs/>
          <w:i/>
          <w:iCs/>
          <w:color w:val="002060"/>
          <w:sz w:val="36"/>
          <w:szCs w:val="36"/>
          <w:vertAlign w:val="superscript"/>
        </w:rPr>
      </w:pPr>
    </w:p>
    <w:p w14:paraId="528C9496" w14:textId="77777777" w:rsidR="00DD2E15" w:rsidRPr="00F35B50" w:rsidRDefault="00DD2E15" w:rsidP="00DD2E15">
      <w:pPr>
        <w:jc w:val="center"/>
        <w:rPr>
          <w:rFonts w:asciiTheme="majorBidi" w:hAnsiTheme="majorBidi" w:cstheme="majorBidi"/>
          <w:b/>
          <w:bCs/>
          <w:i/>
          <w:iCs/>
          <w:color w:val="002060"/>
          <w:sz w:val="36"/>
          <w:szCs w:val="36"/>
          <w:vertAlign w:val="superscript"/>
        </w:rPr>
      </w:pPr>
      <w:r w:rsidRPr="00F35B50">
        <w:rPr>
          <w:rFonts w:asciiTheme="majorBidi" w:hAnsiTheme="majorBidi" w:cstheme="majorBidi"/>
          <w:b/>
          <w:bCs/>
          <w:i/>
          <w:iCs/>
          <w:color w:val="002060"/>
          <w:sz w:val="36"/>
          <w:szCs w:val="36"/>
          <w:vertAlign w:val="superscript"/>
        </w:rPr>
        <w:t>15/8/2018</w:t>
      </w:r>
    </w:p>
    <w:p w14:paraId="6A809BB8" w14:textId="77777777" w:rsidR="004B3169" w:rsidRPr="003169B4" w:rsidRDefault="004B3169" w:rsidP="004B3169">
      <w:pPr>
        <w:bidi/>
        <w:jc w:val="both"/>
        <w:rPr>
          <w:rFonts w:asciiTheme="majorBidi" w:hAnsiTheme="majorBidi" w:cstheme="majorBidi"/>
          <w:i/>
          <w:iCs/>
          <w:sz w:val="28"/>
          <w:szCs w:val="28"/>
        </w:rPr>
      </w:pPr>
    </w:p>
    <w:sectPr w:rsidR="004B3169" w:rsidRPr="003169B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F4C62"/>
    <w:multiLevelType w:val="multilevel"/>
    <w:tmpl w:val="06149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0374C8"/>
    <w:multiLevelType w:val="multilevel"/>
    <w:tmpl w:val="CB96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131D93"/>
    <w:multiLevelType w:val="multilevel"/>
    <w:tmpl w:val="94EE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566D55"/>
    <w:multiLevelType w:val="multilevel"/>
    <w:tmpl w:val="5D0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1609739">
    <w:abstractNumId w:val="3"/>
  </w:num>
  <w:num w:numId="2" w16cid:durableId="479032958">
    <w:abstractNumId w:val="2"/>
  </w:num>
  <w:num w:numId="3" w16cid:durableId="1848246388">
    <w:abstractNumId w:val="1"/>
  </w:num>
  <w:num w:numId="4" w16cid:durableId="335306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9B4"/>
    <w:rsid w:val="0008679D"/>
    <w:rsid w:val="00181300"/>
    <w:rsid w:val="002D3DCE"/>
    <w:rsid w:val="003169B4"/>
    <w:rsid w:val="0040671B"/>
    <w:rsid w:val="004067B1"/>
    <w:rsid w:val="004621CA"/>
    <w:rsid w:val="004B3169"/>
    <w:rsid w:val="00731040"/>
    <w:rsid w:val="007953FF"/>
    <w:rsid w:val="007D748F"/>
    <w:rsid w:val="007E6636"/>
    <w:rsid w:val="00910CE7"/>
    <w:rsid w:val="00917F10"/>
    <w:rsid w:val="00A50ADF"/>
    <w:rsid w:val="00A53F1C"/>
    <w:rsid w:val="00A647DA"/>
    <w:rsid w:val="00A843C4"/>
    <w:rsid w:val="00C2512E"/>
    <w:rsid w:val="00DD2E15"/>
    <w:rsid w:val="00E571C6"/>
    <w:rsid w:val="00EF657A"/>
    <w:rsid w:val="00F345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25BB1"/>
  <w15:chartTrackingRefBased/>
  <w15:docId w15:val="{4AFC34A2-AADA-4BC8-9ADC-256B02332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169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3169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3169B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3169B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3169B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3169B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3169B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3169B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3169B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3169B4"/>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3169B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3169B4"/>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3169B4"/>
    <w:rPr>
      <w:rFonts w:eastAsiaTheme="majorEastAsia" w:cstheme="majorBidi"/>
      <w:i/>
      <w:iCs/>
      <w:color w:val="2F5496" w:themeColor="accent1" w:themeShade="BF"/>
    </w:rPr>
  </w:style>
  <w:style w:type="character" w:customStyle="1" w:styleId="5Char">
    <w:name w:val="عنوان 5 Char"/>
    <w:basedOn w:val="a0"/>
    <w:link w:val="5"/>
    <w:uiPriority w:val="9"/>
    <w:semiHidden/>
    <w:rsid w:val="003169B4"/>
    <w:rPr>
      <w:rFonts w:eastAsiaTheme="majorEastAsia" w:cstheme="majorBidi"/>
      <w:color w:val="2F5496" w:themeColor="accent1" w:themeShade="BF"/>
    </w:rPr>
  </w:style>
  <w:style w:type="character" w:customStyle="1" w:styleId="6Char">
    <w:name w:val="عنوان 6 Char"/>
    <w:basedOn w:val="a0"/>
    <w:link w:val="6"/>
    <w:uiPriority w:val="9"/>
    <w:semiHidden/>
    <w:rsid w:val="003169B4"/>
    <w:rPr>
      <w:rFonts w:eastAsiaTheme="majorEastAsia" w:cstheme="majorBidi"/>
      <w:i/>
      <w:iCs/>
      <w:color w:val="595959" w:themeColor="text1" w:themeTint="A6"/>
    </w:rPr>
  </w:style>
  <w:style w:type="character" w:customStyle="1" w:styleId="7Char">
    <w:name w:val="عنوان 7 Char"/>
    <w:basedOn w:val="a0"/>
    <w:link w:val="7"/>
    <w:uiPriority w:val="9"/>
    <w:semiHidden/>
    <w:rsid w:val="003169B4"/>
    <w:rPr>
      <w:rFonts w:eastAsiaTheme="majorEastAsia" w:cstheme="majorBidi"/>
      <w:color w:val="595959" w:themeColor="text1" w:themeTint="A6"/>
    </w:rPr>
  </w:style>
  <w:style w:type="character" w:customStyle="1" w:styleId="8Char">
    <w:name w:val="عنوان 8 Char"/>
    <w:basedOn w:val="a0"/>
    <w:link w:val="8"/>
    <w:uiPriority w:val="9"/>
    <w:semiHidden/>
    <w:rsid w:val="003169B4"/>
    <w:rPr>
      <w:rFonts w:eastAsiaTheme="majorEastAsia" w:cstheme="majorBidi"/>
      <w:i/>
      <w:iCs/>
      <w:color w:val="272727" w:themeColor="text1" w:themeTint="D8"/>
    </w:rPr>
  </w:style>
  <w:style w:type="character" w:customStyle="1" w:styleId="9Char">
    <w:name w:val="عنوان 9 Char"/>
    <w:basedOn w:val="a0"/>
    <w:link w:val="9"/>
    <w:uiPriority w:val="9"/>
    <w:semiHidden/>
    <w:rsid w:val="003169B4"/>
    <w:rPr>
      <w:rFonts w:eastAsiaTheme="majorEastAsia" w:cstheme="majorBidi"/>
      <w:color w:val="272727" w:themeColor="text1" w:themeTint="D8"/>
    </w:rPr>
  </w:style>
  <w:style w:type="paragraph" w:styleId="a3">
    <w:name w:val="Title"/>
    <w:basedOn w:val="a"/>
    <w:next w:val="a"/>
    <w:link w:val="Char"/>
    <w:uiPriority w:val="10"/>
    <w:qFormat/>
    <w:rsid w:val="003169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3169B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3169B4"/>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3169B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3169B4"/>
    <w:pPr>
      <w:spacing w:before="160"/>
      <w:jc w:val="center"/>
    </w:pPr>
    <w:rPr>
      <w:i/>
      <w:iCs/>
      <w:color w:val="404040" w:themeColor="text1" w:themeTint="BF"/>
    </w:rPr>
  </w:style>
  <w:style w:type="character" w:customStyle="1" w:styleId="Char1">
    <w:name w:val="اقتباس Char"/>
    <w:basedOn w:val="a0"/>
    <w:link w:val="a5"/>
    <w:uiPriority w:val="29"/>
    <w:rsid w:val="003169B4"/>
    <w:rPr>
      <w:i/>
      <w:iCs/>
      <w:color w:val="404040" w:themeColor="text1" w:themeTint="BF"/>
    </w:rPr>
  </w:style>
  <w:style w:type="paragraph" w:styleId="a6">
    <w:name w:val="List Paragraph"/>
    <w:basedOn w:val="a"/>
    <w:uiPriority w:val="34"/>
    <w:qFormat/>
    <w:rsid w:val="003169B4"/>
    <w:pPr>
      <w:ind w:left="720"/>
      <w:contextualSpacing/>
    </w:pPr>
  </w:style>
  <w:style w:type="character" w:styleId="a7">
    <w:name w:val="Intense Emphasis"/>
    <w:basedOn w:val="a0"/>
    <w:uiPriority w:val="21"/>
    <w:qFormat/>
    <w:rsid w:val="003169B4"/>
    <w:rPr>
      <w:i/>
      <w:iCs/>
      <w:color w:val="2F5496" w:themeColor="accent1" w:themeShade="BF"/>
    </w:rPr>
  </w:style>
  <w:style w:type="paragraph" w:styleId="a8">
    <w:name w:val="Intense Quote"/>
    <w:basedOn w:val="a"/>
    <w:next w:val="a"/>
    <w:link w:val="Char2"/>
    <w:uiPriority w:val="30"/>
    <w:qFormat/>
    <w:rsid w:val="003169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3169B4"/>
    <w:rPr>
      <w:i/>
      <w:iCs/>
      <w:color w:val="2F5496" w:themeColor="accent1" w:themeShade="BF"/>
    </w:rPr>
  </w:style>
  <w:style w:type="character" w:styleId="a9">
    <w:name w:val="Intense Reference"/>
    <w:basedOn w:val="a0"/>
    <w:uiPriority w:val="32"/>
    <w:qFormat/>
    <w:rsid w:val="003169B4"/>
    <w:rPr>
      <w:b/>
      <w:bCs/>
      <w:smallCaps/>
      <w:color w:val="2F5496" w:themeColor="accent1" w:themeShade="BF"/>
      <w:spacing w:val="5"/>
    </w:rPr>
  </w:style>
  <w:style w:type="paragraph" w:customStyle="1" w:styleId="ds-markdown-paragraph">
    <w:name w:val="ds-markdown-paragraph"/>
    <w:basedOn w:val="a"/>
    <w:rsid w:val="003169B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a">
    <w:name w:val="Strong"/>
    <w:basedOn w:val="a0"/>
    <w:uiPriority w:val="22"/>
    <w:qFormat/>
    <w:rsid w:val="003169B4"/>
    <w:rPr>
      <w:b/>
      <w:bCs/>
    </w:rPr>
  </w:style>
  <w:style w:type="character" w:styleId="ab">
    <w:name w:val="Emphasis"/>
    <w:basedOn w:val="a0"/>
    <w:uiPriority w:val="20"/>
    <w:qFormat/>
    <w:rsid w:val="00F345C6"/>
    <w:rPr>
      <w:i/>
      <w:iCs/>
    </w:rPr>
  </w:style>
  <w:style w:type="table" w:styleId="ac">
    <w:name w:val="Table Grid"/>
    <w:basedOn w:val="a1"/>
    <w:uiPriority w:val="59"/>
    <w:rsid w:val="00A53F1C"/>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B3169"/>
    <w:rPr>
      <w:color w:val="0000CC"/>
      <w:u w:val="single"/>
    </w:rPr>
  </w:style>
  <w:style w:type="character" w:styleId="ad">
    <w:name w:val="Unresolved Mention"/>
    <w:basedOn w:val="a0"/>
    <w:uiPriority w:val="99"/>
    <w:semiHidden/>
    <w:unhideWhenUsed/>
    <w:rsid w:val="00A50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6065">
      <w:bodyDiv w:val="1"/>
      <w:marLeft w:val="0"/>
      <w:marRight w:val="0"/>
      <w:marTop w:val="0"/>
      <w:marBottom w:val="0"/>
      <w:divBdr>
        <w:top w:val="none" w:sz="0" w:space="0" w:color="auto"/>
        <w:left w:val="none" w:sz="0" w:space="0" w:color="auto"/>
        <w:bottom w:val="none" w:sz="0" w:space="0" w:color="auto"/>
        <w:right w:val="none" w:sz="0" w:space="0" w:color="auto"/>
      </w:divBdr>
    </w:div>
    <w:div w:id="399064389">
      <w:bodyDiv w:val="1"/>
      <w:marLeft w:val="0"/>
      <w:marRight w:val="0"/>
      <w:marTop w:val="0"/>
      <w:marBottom w:val="0"/>
      <w:divBdr>
        <w:top w:val="none" w:sz="0" w:space="0" w:color="auto"/>
        <w:left w:val="none" w:sz="0" w:space="0" w:color="auto"/>
        <w:bottom w:val="none" w:sz="0" w:space="0" w:color="auto"/>
        <w:right w:val="none" w:sz="0" w:space="0" w:color="auto"/>
      </w:divBdr>
    </w:div>
    <w:div w:id="472452595">
      <w:bodyDiv w:val="1"/>
      <w:marLeft w:val="0"/>
      <w:marRight w:val="0"/>
      <w:marTop w:val="0"/>
      <w:marBottom w:val="0"/>
      <w:divBdr>
        <w:top w:val="none" w:sz="0" w:space="0" w:color="auto"/>
        <w:left w:val="none" w:sz="0" w:space="0" w:color="auto"/>
        <w:bottom w:val="none" w:sz="0" w:space="0" w:color="auto"/>
        <w:right w:val="none" w:sz="0" w:space="0" w:color="auto"/>
      </w:divBdr>
    </w:div>
    <w:div w:id="537742292">
      <w:bodyDiv w:val="1"/>
      <w:marLeft w:val="0"/>
      <w:marRight w:val="0"/>
      <w:marTop w:val="0"/>
      <w:marBottom w:val="0"/>
      <w:divBdr>
        <w:top w:val="none" w:sz="0" w:space="0" w:color="auto"/>
        <w:left w:val="none" w:sz="0" w:space="0" w:color="auto"/>
        <w:bottom w:val="none" w:sz="0" w:space="0" w:color="auto"/>
        <w:right w:val="none" w:sz="0" w:space="0" w:color="auto"/>
      </w:divBdr>
    </w:div>
    <w:div w:id="628165557">
      <w:bodyDiv w:val="1"/>
      <w:marLeft w:val="0"/>
      <w:marRight w:val="0"/>
      <w:marTop w:val="0"/>
      <w:marBottom w:val="0"/>
      <w:divBdr>
        <w:top w:val="none" w:sz="0" w:space="0" w:color="auto"/>
        <w:left w:val="none" w:sz="0" w:space="0" w:color="auto"/>
        <w:bottom w:val="none" w:sz="0" w:space="0" w:color="auto"/>
        <w:right w:val="none" w:sz="0" w:space="0" w:color="auto"/>
      </w:divBdr>
    </w:div>
    <w:div w:id="949553191">
      <w:bodyDiv w:val="1"/>
      <w:marLeft w:val="0"/>
      <w:marRight w:val="0"/>
      <w:marTop w:val="0"/>
      <w:marBottom w:val="0"/>
      <w:divBdr>
        <w:top w:val="none" w:sz="0" w:space="0" w:color="auto"/>
        <w:left w:val="none" w:sz="0" w:space="0" w:color="auto"/>
        <w:bottom w:val="none" w:sz="0" w:space="0" w:color="auto"/>
        <w:right w:val="none" w:sz="0" w:space="0" w:color="auto"/>
      </w:divBdr>
    </w:div>
    <w:div w:id="962997522">
      <w:bodyDiv w:val="1"/>
      <w:marLeft w:val="0"/>
      <w:marRight w:val="0"/>
      <w:marTop w:val="0"/>
      <w:marBottom w:val="0"/>
      <w:divBdr>
        <w:top w:val="none" w:sz="0" w:space="0" w:color="auto"/>
        <w:left w:val="none" w:sz="0" w:space="0" w:color="auto"/>
        <w:bottom w:val="none" w:sz="0" w:space="0" w:color="auto"/>
        <w:right w:val="none" w:sz="0" w:space="0" w:color="auto"/>
      </w:divBdr>
    </w:div>
    <w:div w:id="1188064267">
      <w:bodyDiv w:val="1"/>
      <w:marLeft w:val="0"/>
      <w:marRight w:val="0"/>
      <w:marTop w:val="0"/>
      <w:marBottom w:val="0"/>
      <w:divBdr>
        <w:top w:val="none" w:sz="0" w:space="0" w:color="auto"/>
        <w:left w:val="none" w:sz="0" w:space="0" w:color="auto"/>
        <w:bottom w:val="none" w:sz="0" w:space="0" w:color="auto"/>
        <w:right w:val="none" w:sz="0" w:space="0" w:color="auto"/>
      </w:divBdr>
    </w:div>
    <w:div w:id="1242787902">
      <w:bodyDiv w:val="1"/>
      <w:marLeft w:val="0"/>
      <w:marRight w:val="0"/>
      <w:marTop w:val="0"/>
      <w:marBottom w:val="0"/>
      <w:divBdr>
        <w:top w:val="none" w:sz="0" w:space="0" w:color="auto"/>
        <w:left w:val="none" w:sz="0" w:space="0" w:color="auto"/>
        <w:bottom w:val="none" w:sz="0" w:space="0" w:color="auto"/>
        <w:right w:val="none" w:sz="0" w:space="0" w:color="auto"/>
      </w:divBdr>
    </w:div>
    <w:div w:id="1273853793">
      <w:bodyDiv w:val="1"/>
      <w:marLeft w:val="0"/>
      <w:marRight w:val="0"/>
      <w:marTop w:val="0"/>
      <w:marBottom w:val="0"/>
      <w:divBdr>
        <w:top w:val="none" w:sz="0" w:space="0" w:color="auto"/>
        <w:left w:val="none" w:sz="0" w:space="0" w:color="auto"/>
        <w:bottom w:val="none" w:sz="0" w:space="0" w:color="auto"/>
        <w:right w:val="none" w:sz="0" w:space="0" w:color="auto"/>
      </w:divBdr>
    </w:div>
    <w:div w:id="1593508793">
      <w:bodyDiv w:val="1"/>
      <w:marLeft w:val="0"/>
      <w:marRight w:val="0"/>
      <w:marTop w:val="0"/>
      <w:marBottom w:val="0"/>
      <w:divBdr>
        <w:top w:val="none" w:sz="0" w:space="0" w:color="auto"/>
        <w:left w:val="none" w:sz="0" w:space="0" w:color="auto"/>
        <w:bottom w:val="none" w:sz="0" w:space="0" w:color="auto"/>
        <w:right w:val="none" w:sz="0" w:space="0" w:color="auto"/>
      </w:divBdr>
    </w:div>
    <w:div w:id="1674067354">
      <w:bodyDiv w:val="1"/>
      <w:marLeft w:val="0"/>
      <w:marRight w:val="0"/>
      <w:marTop w:val="0"/>
      <w:marBottom w:val="0"/>
      <w:divBdr>
        <w:top w:val="none" w:sz="0" w:space="0" w:color="auto"/>
        <w:left w:val="none" w:sz="0" w:space="0" w:color="auto"/>
        <w:bottom w:val="none" w:sz="0" w:space="0" w:color="auto"/>
        <w:right w:val="none" w:sz="0" w:space="0" w:color="auto"/>
      </w:divBdr>
    </w:div>
    <w:div w:id="1858233777">
      <w:bodyDiv w:val="1"/>
      <w:marLeft w:val="0"/>
      <w:marRight w:val="0"/>
      <w:marTop w:val="0"/>
      <w:marBottom w:val="0"/>
      <w:divBdr>
        <w:top w:val="none" w:sz="0" w:space="0" w:color="auto"/>
        <w:left w:val="none" w:sz="0" w:space="0" w:color="auto"/>
        <w:bottom w:val="none" w:sz="0" w:space="0" w:color="auto"/>
        <w:right w:val="none" w:sz="0" w:space="0" w:color="auto"/>
      </w:divBdr>
    </w:div>
    <w:div w:id="213675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L0Odkd-9ZHY" TargetMode="External"/><Relationship Id="rId21" Type="http://schemas.openxmlformats.org/officeDocument/2006/relationships/image" Target="media/image17.png"/><Relationship Id="rId42" Type="http://schemas.openxmlformats.org/officeDocument/2006/relationships/hyperlink" Target="https://youtu.be/PteMImPyZ0A" TargetMode="External"/><Relationship Id="rId63" Type="http://schemas.openxmlformats.org/officeDocument/2006/relationships/hyperlink" Target="https://youtu.be/BLTTas1CF8c" TargetMode="External"/><Relationship Id="rId84" Type="http://schemas.openxmlformats.org/officeDocument/2006/relationships/hyperlink" Target="https://youtu.be/ERg0rdaDsZ4" TargetMode="External"/><Relationship Id="rId138" Type="http://schemas.openxmlformats.org/officeDocument/2006/relationships/hyperlink" Target="https://youtu.be/QiL2et83B6Q" TargetMode="External"/><Relationship Id="rId159" Type="http://schemas.openxmlformats.org/officeDocument/2006/relationships/hyperlink" Target="https://youtu.be/MQShaLlN-Y0" TargetMode="External"/><Relationship Id="rId170" Type="http://schemas.openxmlformats.org/officeDocument/2006/relationships/hyperlink" Target="https://drive.google.com/file/d/1NUslspZfeaO5W4Hu2bJPNjq7syQlgQ2t/view?usp=drive_link" TargetMode="External"/><Relationship Id="rId107" Type="http://schemas.openxmlformats.org/officeDocument/2006/relationships/hyperlink" Target="https://drive.google.com/open?id=1SEtq6SqQxNHHOn0q4TqrS2mhVumXNQv5" TargetMode="External"/><Relationship Id="rId11" Type="http://schemas.openxmlformats.org/officeDocument/2006/relationships/image" Target="media/image7.png"/><Relationship Id="rId32" Type="http://schemas.openxmlformats.org/officeDocument/2006/relationships/hyperlink" Target="https://drive.google.com/file/d/1qQ6Ch-mVj1boww9SAhkPVTwFhX2kVoXR/view?usp=drive_link" TargetMode="External"/><Relationship Id="rId53" Type="http://schemas.openxmlformats.org/officeDocument/2006/relationships/hyperlink" Target="https://drive.google.com/open?id=1OPh2-qAwl2LqWLxdKY_WhJdFAKmCbbcC" TargetMode="External"/><Relationship Id="rId74" Type="http://schemas.openxmlformats.org/officeDocument/2006/relationships/hyperlink" Target="https://youtu.be/WtCIWXXP8wU" TargetMode="External"/><Relationship Id="rId128" Type="http://schemas.openxmlformats.org/officeDocument/2006/relationships/hyperlink" Target="https://drive.google.com/file/d/1D91xR5HCmVGdOSTBEiWOV6nz2gvxxrpS/view?usp=sharing" TargetMode="External"/><Relationship Id="rId149" Type="http://schemas.openxmlformats.org/officeDocument/2006/relationships/hyperlink" Target="https://drive.google.com/file/d/1UVKs2UyHbSpiwbEqWugkA881FUIot06M/view?usp=sharing" TargetMode="External"/><Relationship Id="rId5" Type="http://schemas.openxmlformats.org/officeDocument/2006/relationships/image" Target="media/image1.png"/><Relationship Id="rId95" Type="http://schemas.openxmlformats.org/officeDocument/2006/relationships/hyperlink" Target="https://drive.google.com/open?id=1JsmICiXRYKNbYg3CiW9YlZm4pRBJ5SOB" TargetMode="External"/><Relationship Id="rId160" Type="http://schemas.openxmlformats.org/officeDocument/2006/relationships/hyperlink" Target="https://drive.google.com/file/d/1Z1hkl2E6N95ld1tXIYaTfvL6lw4mqQ1P/view?usp=sharing" TargetMode="External"/><Relationship Id="rId181" Type="http://schemas.openxmlformats.org/officeDocument/2006/relationships/hyperlink" Target="https://drive.google.com/file/d/17HUzsFJW5-QTSNdM-KrrMb3VDi9erYyp/view?usp=sharing" TargetMode="External"/><Relationship Id="rId22" Type="http://schemas.openxmlformats.org/officeDocument/2006/relationships/image" Target="media/image18.png"/><Relationship Id="rId43" Type="http://schemas.openxmlformats.org/officeDocument/2006/relationships/hyperlink" Target="https://drive.google.com/file/d/1xRj0t5guxfzMsl3b0aeg6SHdWCwlQIEw/view?usp=sharing" TargetMode="External"/><Relationship Id="rId64" Type="http://schemas.openxmlformats.org/officeDocument/2006/relationships/hyperlink" Target="https://drive.google.com/open?id=1e0zPzYHnHfzR6pswcgyr5jF8rUi_yo77" TargetMode="External"/><Relationship Id="rId118" Type="http://schemas.openxmlformats.org/officeDocument/2006/relationships/hyperlink" Target="https://drive.google.com/file/d/1UR57GGSvkorIaZCrBbjwWT2FCngu4x21/view?usp=sharing" TargetMode="External"/><Relationship Id="rId139" Type="http://schemas.openxmlformats.org/officeDocument/2006/relationships/hyperlink" Target="https://drive.google.com/file/d/1pekYoORykP7Bbl6o-VMAI8pJPcj1JVYh/view?usp=sharing" TargetMode="External"/><Relationship Id="rId85" Type="http://schemas.openxmlformats.org/officeDocument/2006/relationships/hyperlink" Target="https://drive.google.com/file/d/1d0p-Zx0KOSG3LO29xmdH4R-vMKBgULIf/view?usp=sharing" TargetMode="External"/><Relationship Id="rId150" Type="http://schemas.openxmlformats.org/officeDocument/2006/relationships/hyperlink" Target="https://youtu.be/pftu_ZNUy9w" TargetMode="External"/><Relationship Id="rId171" Type="http://schemas.openxmlformats.org/officeDocument/2006/relationships/hyperlink" Target="https://drive.google.com/file/d/1ecXmVhdioysMTgf2hA9OyJ1c4QS70U1-/view?usp=sharing" TargetMode="External"/><Relationship Id="rId12" Type="http://schemas.openxmlformats.org/officeDocument/2006/relationships/image" Target="media/image8.png"/><Relationship Id="rId33" Type="http://schemas.openxmlformats.org/officeDocument/2006/relationships/hyperlink" Target="https://youtu.be/rBk0X29hs6w" TargetMode="External"/><Relationship Id="rId108" Type="http://schemas.openxmlformats.org/officeDocument/2006/relationships/hyperlink" Target="https://youtu.be/jjl8SMMkLeA" TargetMode="External"/><Relationship Id="rId129" Type="http://schemas.openxmlformats.org/officeDocument/2006/relationships/hyperlink" Target="https://youtu.be/BXtbeYa6Nek" TargetMode="External"/><Relationship Id="rId54" Type="http://schemas.openxmlformats.org/officeDocument/2006/relationships/hyperlink" Target="https://youtu.be/_ayskJT4v5c" TargetMode="External"/><Relationship Id="rId75" Type="http://schemas.openxmlformats.org/officeDocument/2006/relationships/hyperlink" Target="https://youtu.be/sEuDDBoeCIA" TargetMode="External"/><Relationship Id="rId96" Type="http://schemas.openxmlformats.org/officeDocument/2006/relationships/hyperlink" Target="https://youtu.be/yLyRSiN2EEo" TargetMode="External"/><Relationship Id="rId140" Type="http://schemas.openxmlformats.org/officeDocument/2006/relationships/hyperlink" Target="https://youtu.be/PHOY1qlw0AM" TargetMode="External"/><Relationship Id="rId161" Type="http://schemas.openxmlformats.org/officeDocument/2006/relationships/hyperlink" Target="https://youtu.be/4dC-2vNDGpI" TargetMode="External"/><Relationship Id="rId182" Type="http://schemas.openxmlformats.org/officeDocument/2006/relationships/hyperlink" Target="https://drive.google.com/file/d/19kB5tQ9UIeaen29iyOZwZlgqG0r3IynI/view?usp=drive_link" TargetMode="External"/><Relationship Id="rId6" Type="http://schemas.openxmlformats.org/officeDocument/2006/relationships/image" Target="media/image2.png"/><Relationship Id="rId23" Type="http://schemas.openxmlformats.org/officeDocument/2006/relationships/image" Target="media/image19.png"/><Relationship Id="rId119" Type="http://schemas.openxmlformats.org/officeDocument/2006/relationships/hyperlink" Target="https://youtu.be/AA252qjldLk" TargetMode="External"/><Relationship Id="rId44" Type="http://schemas.openxmlformats.org/officeDocument/2006/relationships/hyperlink" Target="https://youtu.be/crbdk1RTU64" TargetMode="External"/><Relationship Id="rId60" Type="http://schemas.openxmlformats.org/officeDocument/2006/relationships/hyperlink" Target="https://youtu.be/GkSeiaw2vMk" TargetMode="External"/><Relationship Id="rId65" Type="http://schemas.openxmlformats.org/officeDocument/2006/relationships/hyperlink" Target="https://youtu.be/_uIAVuMdTvw" TargetMode="External"/><Relationship Id="rId81" Type="http://schemas.openxmlformats.org/officeDocument/2006/relationships/hyperlink" Target="https://drive.google.com/open?id=1kii7l4bCrQ-Zey4sCO51mqZ5DSXUNO2H" TargetMode="External"/><Relationship Id="rId86" Type="http://schemas.openxmlformats.org/officeDocument/2006/relationships/hyperlink" Target="https://youtu.be/K_4NgfxD18g" TargetMode="External"/><Relationship Id="rId130" Type="http://schemas.openxmlformats.org/officeDocument/2006/relationships/hyperlink" Target="https://drive.google.com/file/d/1EkNaarumQgOwxLQicLFd8Ab4nGWWzej9/view?usp=sharing" TargetMode="External"/><Relationship Id="rId135" Type="http://schemas.openxmlformats.org/officeDocument/2006/relationships/hyperlink" Target="https://drive.google.com/file/d/1qlQnlS-PBrSVan0HWubuMQzwnFwFP9UY/view?usp=sharing" TargetMode="External"/><Relationship Id="rId151" Type="http://schemas.openxmlformats.org/officeDocument/2006/relationships/hyperlink" Target="https://drive.google.com/file/d/15EJ_xT13PAwDhw3GEypnt0gqBzvzvVug/view?usp=sharing" TargetMode="External"/><Relationship Id="rId156" Type="http://schemas.openxmlformats.org/officeDocument/2006/relationships/hyperlink" Target="https://youtu.be/wLhKIBIb3gA" TargetMode="External"/><Relationship Id="rId177" Type="http://schemas.openxmlformats.org/officeDocument/2006/relationships/hyperlink" Target="https://drive.google.com/file/d/1dOsuna7dES5isqemZgkfpJH_HIyLsiAs/view?usp=sharing" TargetMode="External"/><Relationship Id="rId172" Type="http://schemas.openxmlformats.org/officeDocument/2006/relationships/hyperlink" Target="https://drive.google.com/file/d/13_gS1VyTy3jXiBL6JXK-ECtDE1gMLGo6/view?usp=drive_link" TargetMode="External"/><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s://drive.google.com/file/d/1Gd85ZcKFIMG_0H6QeE7mez4-XvP1o2OV/view?usp=sharing" TargetMode="External"/><Relationship Id="rId109" Type="http://schemas.openxmlformats.org/officeDocument/2006/relationships/hyperlink" Target="https://drive.google.com/open?id=10CEzaQ2cbFr6CQI-d8VTur7Ekq2VnyF0" TargetMode="External"/><Relationship Id="rId34" Type="http://schemas.openxmlformats.org/officeDocument/2006/relationships/hyperlink" Target="https://drive.google.com/open?id=1qQ6Ch-mVj1boww9SAhkPVTwFhX2kVoXR" TargetMode="External"/><Relationship Id="rId50" Type="http://schemas.openxmlformats.org/officeDocument/2006/relationships/hyperlink" Target="https://youtu.be/jqfp4e2t9jU" TargetMode="External"/><Relationship Id="rId55" Type="http://schemas.openxmlformats.org/officeDocument/2006/relationships/hyperlink" Target="https://drive.google.com/open?id=1T3EBNAcw_a5S4AoTJRdbOUpY0tVCtU4Y" TargetMode="External"/><Relationship Id="rId76" Type="http://schemas.openxmlformats.org/officeDocument/2006/relationships/hyperlink" Target="https://youtu.be/1CkexgXUv2A" TargetMode="External"/><Relationship Id="rId97" Type="http://schemas.openxmlformats.org/officeDocument/2006/relationships/hyperlink" Target="https://drive.google.com/file/d/1M0GTyJSsuc9ZWo8FnHPensmcptwHr0mR/view?usp=sharing" TargetMode="External"/><Relationship Id="rId104" Type="http://schemas.openxmlformats.org/officeDocument/2006/relationships/hyperlink" Target="https://youtu.be/2twXxX6T9zY" TargetMode="External"/><Relationship Id="rId120" Type="http://schemas.openxmlformats.org/officeDocument/2006/relationships/hyperlink" Target="https://drive.google.com/file/d/1dFhcEwK7X9_80oogfleEqy34PmuYHTb6/view?usp=sharing" TargetMode="External"/><Relationship Id="rId125" Type="http://schemas.openxmlformats.org/officeDocument/2006/relationships/hyperlink" Target="https://youtu.be/__xbNXe8qNU" TargetMode="External"/><Relationship Id="rId141" Type="http://schemas.openxmlformats.org/officeDocument/2006/relationships/hyperlink" Target="https://drive.google.com/file/d/1-a1NFgX0ndKYY6GRrEBJSmCpEBiOXnzx/view?usp=sharing" TargetMode="External"/><Relationship Id="rId146" Type="http://schemas.openxmlformats.org/officeDocument/2006/relationships/hyperlink" Target="https://youtu.be/wB1F9p8PICE" TargetMode="External"/><Relationship Id="rId167" Type="http://schemas.openxmlformats.org/officeDocument/2006/relationships/hyperlink" Target="https://youtu.be/2hJw4jKCyfg" TargetMode="External"/><Relationship Id="rId7" Type="http://schemas.openxmlformats.org/officeDocument/2006/relationships/image" Target="media/image3.png"/><Relationship Id="rId71" Type="http://schemas.openxmlformats.org/officeDocument/2006/relationships/hyperlink" Target="https://youtu.be/uP4QKEZsanA" TargetMode="External"/><Relationship Id="rId92" Type="http://schemas.openxmlformats.org/officeDocument/2006/relationships/hyperlink" Target="https://youtu.be/wofEWjGJFS0" TargetMode="External"/><Relationship Id="rId162" Type="http://schemas.openxmlformats.org/officeDocument/2006/relationships/hyperlink" Target="https://youtu.be/4dC-2vNDGpI"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youtu.be/qlgZUbWVXzs" TargetMode="External"/><Relationship Id="rId24" Type="http://schemas.openxmlformats.org/officeDocument/2006/relationships/hyperlink" Target="https://youtu.be/VRTXlfXutUs" TargetMode="External"/><Relationship Id="rId40" Type="http://schemas.openxmlformats.org/officeDocument/2006/relationships/hyperlink" Target="https://youtu.be/5iViwU_y3-M" TargetMode="External"/><Relationship Id="rId45" Type="http://schemas.openxmlformats.org/officeDocument/2006/relationships/hyperlink" Target="https://drive.google.com/file/d/1WoXzIR5GdtpjYZ-4UjfFt62Kat6rn8K8/view?usp=sharing" TargetMode="External"/><Relationship Id="rId66" Type="http://schemas.openxmlformats.org/officeDocument/2006/relationships/hyperlink" Target="https://drive.google.com/open?id=15E7qLoDIl4glTeAKBs15tvn-5Q99p1nF" TargetMode="External"/><Relationship Id="rId87" Type="http://schemas.openxmlformats.org/officeDocument/2006/relationships/hyperlink" Target="https://drive.google.com/open?id=1HHkOUQnYOy2yrnl6h68dLt0fL0V6toDO" TargetMode="External"/><Relationship Id="rId110" Type="http://schemas.openxmlformats.org/officeDocument/2006/relationships/hyperlink" Target="https://youtu.be/Ofn55E_fYJI" TargetMode="External"/><Relationship Id="rId115" Type="http://schemas.openxmlformats.org/officeDocument/2006/relationships/hyperlink" Target="https://youtu.be/byGU-uDGAzM" TargetMode="External"/><Relationship Id="rId131" Type="http://schemas.openxmlformats.org/officeDocument/2006/relationships/hyperlink" Target="https://youtu.be/zmAQkMtKkME" TargetMode="External"/><Relationship Id="rId136" Type="http://schemas.openxmlformats.org/officeDocument/2006/relationships/hyperlink" Target="https://youtu.be/ioktmQKsUNM" TargetMode="External"/><Relationship Id="rId157" Type="http://schemas.openxmlformats.org/officeDocument/2006/relationships/hyperlink" Target="https://drive.google.com/file/d/1EzZ10x4KR3ep0Xp4Ldq1f2u9u8SECNP9/view?usp=sharing" TargetMode="External"/><Relationship Id="rId178" Type="http://schemas.openxmlformats.org/officeDocument/2006/relationships/hyperlink" Target="https://drive.google.com/file/d/1OtDMBt439gOf12SFE73W0Re09ldEuU9U/view?usp=drive_link" TargetMode="External"/><Relationship Id="rId61" Type="http://schemas.openxmlformats.org/officeDocument/2006/relationships/hyperlink" Target="https://drive.google.com/open?id=1qSxDdr6CutOhf-Jshr4khVVzjYiNX0vi" TargetMode="External"/><Relationship Id="rId82" Type="http://schemas.openxmlformats.org/officeDocument/2006/relationships/hyperlink" Target="https://youtu.be/zDgKMpNvQHI" TargetMode="External"/><Relationship Id="rId152" Type="http://schemas.openxmlformats.org/officeDocument/2006/relationships/hyperlink" Target="https://youtu.be/72J4c7Gof-g" TargetMode="External"/><Relationship Id="rId173" Type="http://schemas.openxmlformats.org/officeDocument/2006/relationships/hyperlink" Target="https://drive.google.com/file/d/1m_O7jCbrw-oT98vb4y2hs_ztznRC5pat/view?usp=sharing" TargetMode="External"/><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hyperlink" Target="https://drive.google.com/file/d/14TlTu_9KrF0DGbEDE_VgCpYdSAzBMVU7/view?usp=sharing" TargetMode="External"/><Relationship Id="rId35" Type="http://schemas.openxmlformats.org/officeDocument/2006/relationships/hyperlink" Target="https://drive.google.com/file/d/1kwE-QYZWVzHsadu0wFL4Ckl5o2hGaxMe/view?usp=sharing" TargetMode="External"/><Relationship Id="rId56" Type="http://schemas.openxmlformats.org/officeDocument/2006/relationships/hyperlink" Target="https://youtu.be/55zCk35swKs" TargetMode="External"/><Relationship Id="rId77" Type="http://schemas.openxmlformats.org/officeDocument/2006/relationships/hyperlink" Target="https://drive.google.com/open?id=1Al56zec4gm7qWRkIN1EWuXnDu6Fa-Puz" TargetMode="External"/><Relationship Id="rId100" Type="http://schemas.openxmlformats.org/officeDocument/2006/relationships/hyperlink" Target="https://youtu.be/ZlNvPM0fh8A" TargetMode="External"/><Relationship Id="rId105" Type="http://schemas.openxmlformats.org/officeDocument/2006/relationships/hyperlink" Target="https://drive.google.com/open?id=1MsjgYESiWd3slc7i9s9mSiwOAnWFfrys" TargetMode="External"/><Relationship Id="rId126" Type="http://schemas.openxmlformats.org/officeDocument/2006/relationships/hyperlink" Target="https://drive.google.com/file/d/1vTtka8UuJNytX_ENOuMNnf3Tdjlh62pu/view?usp=sharing" TargetMode="External"/><Relationship Id="rId147" Type="http://schemas.openxmlformats.org/officeDocument/2006/relationships/hyperlink" Target="https://drive.google.com/file/d/1lbewP5eC703bxcRw0VZV2W1x4OY9oStV/view?usp=sharing" TargetMode="External"/><Relationship Id="rId168" Type="http://schemas.openxmlformats.org/officeDocument/2006/relationships/hyperlink" Target="https://drive.google.com/file/d/1aC9W8XO6UNHljyS3iAwlP2fiuH85D3Lr/view?usp=sharing" TargetMode="External"/><Relationship Id="rId8" Type="http://schemas.openxmlformats.org/officeDocument/2006/relationships/image" Target="media/image4.png"/><Relationship Id="rId51" Type="http://schemas.openxmlformats.org/officeDocument/2006/relationships/hyperlink" Target="https://drive.google.com/open?id=1HYCsolqvWnlD9dbmqKzKc1wSo6CnFxwn" TargetMode="External"/><Relationship Id="rId72" Type="http://schemas.openxmlformats.org/officeDocument/2006/relationships/hyperlink" Target="https://youtu.be/IFSf8eo8V9Y" TargetMode="External"/><Relationship Id="rId93" Type="http://schemas.openxmlformats.org/officeDocument/2006/relationships/hyperlink" Target="https://drive.google.com/file/d/1V2mKzzV_RjoCYoJ0LRBelClJmiRv-ZnX/view?usp=sharing" TargetMode="External"/><Relationship Id="rId98" Type="http://schemas.openxmlformats.org/officeDocument/2006/relationships/hyperlink" Target="https://youtu.be/6XkNgguYEz4" TargetMode="External"/><Relationship Id="rId121" Type="http://schemas.openxmlformats.org/officeDocument/2006/relationships/hyperlink" Target="https://youtu.be/kQQxHeSzUn4" TargetMode="External"/><Relationship Id="rId142" Type="http://schemas.openxmlformats.org/officeDocument/2006/relationships/hyperlink" Target="https://youtu.be/8OIvbXZ0xM4" TargetMode="External"/><Relationship Id="rId163" Type="http://schemas.openxmlformats.org/officeDocument/2006/relationships/hyperlink" Target="https://youtu.be/fDjXCSHGuvA"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0.png"/><Relationship Id="rId46" Type="http://schemas.openxmlformats.org/officeDocument/2006/relationships/hyperlink" Target="https://youtu.be/DKdPe-RJsn4" TargetMode="External"/><Relationship Id="rId67" Type="http://schemas.openxmlformats.org/officeDocument/2006/relationships/hyperlink" Target="https://youtu.be/Aad-ynawPrs" TargetMode="External"/><Relationship Id="rId116" Type="http://schemas.openxmlformats.org/officeDocument/2006/relationships/hyperlink" Target="https://drive.google.com/open?id=1Mq5x5lqJ1givipdwAjcFyHAkEqdiJIdH" TargetMode="External"/><Relationship Id="rId137" Type="http://schemas.openxmlformats.org/officeDocument/2006/relationships/hyperlink" Target="https://drive.google.com/open?id=1yYTgQsQy08U2l9IurwiCX543yakWkIok" TargetMode="External"/><Relationship Id="rId158" Type="http://schemas.openxmlformats.org/officeDocument/2006/relationships/hyperlink" Target="https://youtu.be/-q9DZFaKwF8" TargetMode="External"/><Relationship Id="rId20" Type="http://schemas.openxmlformats.org/officeDocument/2006/relationships/image" Target="media/image16.png"/><Relationship Id="rId41" Type="http://schemas.openxmlformats.org/officeDocument/2006/relationships/hyperlink" Target="https://drive.google.com/file/d/18soM_THFCzezkfBfBEG9UdoO0qWHLGlz/view?usp=sharing" TargetMode="External"/><Relationship Id="rId62" Type="http://schemas.openxmlformats.org/officeDocument/2006/relationships/hyperlink" Target="https://youtu.be/OJ7B5uYBjJU" TargetMode="External"/><Relationship Id="rId83" Type="http://schemas.openxmlformats.org/officeDocument/2006/relationships/hyperlink" Target="https://drive.google.com/open?id=1tEuDZryjUH1aBm9D0F9eQ9ME9KkfcpJL" TargetMode="External"/><Relationship Id="rId88" Type="http://schemas.openxmlformats.org/officeDocument/2006/relationships/hyperlink" Target="https://youtu.be/LWLXuXbs4yI" TargetMode="External"/><Relationship Id="rId111" Type="http://schemas.openxmlformats.org/officeDocument/2006/relationships/hyperlink" Target="https://drive.google.com/file/d/1-aKUsKo4-IIkdd9BsKK70iYutlycSwl6/view?usp=sharing" TargetMode="External"/><Relationship Id="rId132" Type="http://schemas.openxmlformats.org/officeDocument/2006/relationships/hyperlink" Target="https://drive.google.com/file/d/1UDzf2KjgQgOFEfJG9eKlIdrrpgafkNls/view?usp=sharing" TargetMode="External"/><Relationship Id="rId153" Type="http://schemas.openxmlformats.org/officeDocument/2006/relationships/hyperlink" Target="https://drive.google.com/file/d/14AZMJJjeaVTdPn3wxPn7e2XqlRGdOPzq/view?usp=drive_link" TargetMode="External"/><Relationship Id="rId174" Type="http://schemas.openxmlformats.org/officeDocument/2006/relationships/hyperlink" Target="https://drive.google.com/file/d/1B0osXS1SW7h-xfWwCN8DN2Nk4QF4eqB5/view?usp=drive_link" TargetMode="External"/><Relationship Id="rId179" Type="http://schemas.openxmlformats.org/officeDocument/2006/relationships/hyperlink" Target="https://drive.google.com/file/d/1yo1yDuNxdD7i_Edi9CnaCUjmp0_A85fM/view?usp=drive_link" TargetMode="External"/><Relationship Id="rId15" Type="http://schemas.openxmlformats.org/officeDocument/2006/relationships/image" Target="media/image11.png"/><Relationship Id="rId36" Type="http://schemas.openxmlformats.org/officeDocument/2006/relationships/hyperlink" Target="https://youtu.be/G6my9xo1iM8" TargetMode="External"/><Relationship Id="rId57" Type="http://schemas.openxmlformats.org/officeDocument/2006/relationships/hyperlink" Target="https://drive.google.com/open?id=1w62cTew8Rdr0nQnaBUvVQmhc2vNI7iTj" TargetMode="External"/><Relationship Id="rId106" Type="http://schemas.openxmlformats.org/officeDocument/2006/relationships/hyperlink" Target="https://youtu.be/VsmAEwMexmE" TargetMode="External"/><Relationship Id="rId127" Type="http://schemas.openxmlformats.org/officeDocument/2006/relationships/hyperlink" Target="https://youtu.be/M5bRtMwcj94" TargetMode="External"/><Relationship Id="rId10" Type="http://schemas.openxmlformats.org/officeDocument/2006/relationships/image" Target="media/image6.png"/><Relationship Id="rId31" Type="http://schemas.openxmlformats.org/officeDocument/2006/relationships/hyperlink" Target="https://youtu.be/kwwsHHKh0AQ" TargetMode="External"/><Relationship Id="rId52" Type="http://schemas.openxmlformats.org/officeDocument/2006/relationships/hyperlink" Target="https://youtu.be/6ChlKWK4OLs" TargetMode="External"/><Relationship Id="rId73" Type="http://schemas.openxmlformats.org/officeDocument/2006/relationships/hyperlink" Target="https://youtu.be/WtCIWXXP8wU" TargetMode="External"/><Relationship Id="rId78" Type="http://schemas.openxmlformats.org/officeDocument/2006/relationships/hyperlink" Target="https://youtu.be/CGyaV6w5594" TargetMode="External"/><Relationship Id="rId94" Type="http://schemas.openxmlformats.org/officeDocument/2006/relationships/hyperlink" Target="https://youtu.be/9u9yDd8NIoE" TargetMode="External"/><Relationship Id="rId99" Type="http://schemas.openxmlformats.org/officeDocument/2006/relationships/hyperlink" Target="https://drive.google.com/file/d/1Pux0iKaOxZxkVPYAZzJmVfWeu2Oz-mVC/view?usp=sharing" TargetMode="External"/><Relationship Id="rId101" Type="http://schemas.openxmlformats.org/officeDocument/2006/relationships/hyperlink" Target="https://drive.google.com/file/d/1sHhWsaH47QJ5PzCDWlFd2KqiExBcONyl/view?usp=sharing" TargetMode="External"/><Relationship Id="rId122" Type="http://schemas.openxmlformats.org/officeDocument/2006/relationships/hyperlink" Target="https://drive.google.com/file/d/1RLsOrpSIqwaR8FpwVi4fg5ep1G5JqIg_/view?usp=sharing" TargetMode="External"/><Relationship Id="rId143" Type="http://schemas.openxmlformats.org/officeDocument/2006/relationships/hyperlink" Target="https://drive.google.com/file/d/1Hs27xIEXwX7Yb9a5XvoiM_Qk5o3ufmUg/view?usp=sharing" TargetMode="External"/><Relationship Id="rId148" Type="http://schemas.openxmlformats.org/officeDocument/2006/relationships/hyperlink" Target="https://youtu.be/Z2D0HCZgDqY" TargetMode="External"/><Relationship Id="rId164" Type="http://schemas.openxmlformats.org/officeDocument/2006/relationships/hyperlink" Target="https://drive.google.com/file/d/1D-h2Ck-VdsJyA5dukbliwXwOh_-t2HUz/view?usp=sharing" TargetMode="External"/><Relationship Id="rId169" Type="http://schemas.openxmlformats.org/officeDocument/2006/relationships/hyperlink" Target="https://youtu.be/rKabisSM5MQ" TargetMode="External"/><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hyperlink" Target="https://drive.google.com/file/d/1DeALuwHlQ_kThaVk--W_P04b9MksjiWD/view?usp=drive_link" TargetMode="External"/><Relationship Id="rId26" Type="http://schemas.openxmlformats.org/officeDocument/2006/relationships/hyperlink" Target="https://youtu.be/VRTXlfXutUs" TargetMode="External"/><Relationship Id="rId47" Type="http://schemas.openxmlformats.org/officeDocument/2006/relationships/hyperlink" Target="https://drive.google.com/file/d/1YOWvqNtk818HbIQVaevYI-dwIk4Bonsj/view?usp=sharing" TargetMode="External"/><Relationship Id="rId68" Type="http://schemas.openxmlformats.org/officeDocument/2006/relationships/hyperlink" Target="https://youtu.be/hZ_bzG8kiFE" TargetMode="External"/><Relationship Id="rId89" Type="http://schemas.openxmlformats.org/officeDocument/2006/relationships/hyperlink" Target="https://drive.google.com/open?id=1qFVpN21binPozXFCcuGrf-io0nDLlBi3" TargetMode="External"/><Relationship Id="rId112" Type="http://schemas.openxmlformats.org/officeDocument/2006/relationships/hyperlink" Target="https://www.youtube.com/watch?v=kj9OggVj50E" TargetMode="External"/><Relationship Id="rId133" Type="http://schemas.openxmlformats.org/officeDocument/2006/relationships/hyperlink" Target="https://youtu.be/H6GaaNu7U3s" TargetMode="External"/><Relationship Id="rId154" Type="http://schemas.openxmlformats.org/officeDocument/2006/relationships/hyperlink" Target="https://youtu.be/Dn4vEpJYaSg" TargetMode="External"/><Relationship Id="rId175" Type="http://schemas.openxmlformats.org/officeDocument/2006/relationships/hyperlink" Target="https://drive.google.com/file/d/1fpXPiIpTxRl3IT_dMeLzFj1ZXd4Bo6p1/view?usp=sharing" TargetMode="External"/><Relationship Id="rId16" Type="http://schemas.openxmlformats.org/officeDocument/2006/relationships/image" Target="media/image12.png"/><Relationship Id="rId37" Type="http://schemas.openxmlformats.org/officeDocument/2006/relationships/hyperlink" Target="https://drive.google.com/file/d/1YOWvqNtk818HbIQVaevYI-dwIk4Bonsj/view?usp=sharing" TargetMode="External"/><Relationship Id="rId58" Type="http://schemas.openxmlformats.org/officeDocument/2006/relationships/hyperlink" Target="https://youtu.be/5A-S1GgHqjk" TargetMode="External"/><Relationship Id="rId79" Type="http://schemas.openxmlformats.org/officeDocument/2006/relationships/hyperlink" Target="https://drive.google.com/open?id=18k3PJaNlLYsL_B6K6Mvb1Fg5gYHJJuSN" TargetMode="External"/><Relationship Id="rId102" Type="http://schemas.openxmlformats.org/officeDocument/2006/relationships/hyperlink" Target="https://youtu.be/rJoXOrr_IIE" TargetMode="External"/><Relationship Id="rId123" Type="http://schemas.openxmlformats.org/officeDocument/2006/relationships/hyperlink" Target="https://youtu.be/PYJtcfPs8mI" TargetMode="External"/><Relationship Id="rId144" Type="http://schemas.openxmlformats.org/officeDocument/2006/relationships/hyperlink" Target="https://youtu.be/UPyZWXSon3Y" TargetMode="External"/><Relationship Id="rId90" Type="http://schemas.openxmlformats.org/officeDocument/2006/relationships/hyperlink" Target="https://youtu.be/sYFlZ-2EM20" TargetMode="External"/><Relationship Id="rId165" Type="http://schemas.openxmlformats.org/officeDocument/2006/relationships/hyperlink" Target="https://youtu.be/OKv1iogYIMA" TargetMode="External"/><Relationship Id="rId27" Type="http://schemas.openxmlformats.org/officeDocument/2006/relationships/hyperlink" Target="https://youtu.be/ClqHfY65WQI" TargetMode="External"/><Relationship Id="rId48" Type="http://schemas.openxmlformats.org/officeDocument/2006/relationships/hyperlink" Target="https://youtu.be/1nP8K8aW3uE" TargetMode="External"/><Relationship Id="rId69" Type="http://schemas.openxmlformats.org/officeDocument/2006/relationships/hyperlink" Target="https://youtu.be/zGRVmB0zta0" TargetMode="External"/><Relationship Id="rId113" Type="http://schemas.openxmlformats.org/officeDocument/2006/relationships/hyperlink" Target="https://drive.google.com/file/d/1fxYwPRwuwGr5sv183v1m7LEwx24jpjf0/view?usp=sharing" TargetMode="External"/><Relationship Id="rId134" Type="http://schemas.openxmlformats.org/officeDocument/2006/relationships/hyperlink" Target="https://drive.google.com/file/d/1qlQnlS-PBrSVan0HWubuMQzwnFwFP9UY/view?usp=sharing" TargetMode="External"/><Relationship Id="rId80" Type="http://schemas.openxmlformats.org/officeDocument/2006/relationships/hyperlink" Target="https://drive.google.com/open?id=16UIXUrcsMn2_pHNeDbAlIkqjwK6vVA8R" TargetMode="External"/><Relationship Id="rId155" Type="http://schemas.openxmlformats.org/officeDocument/2006/relationships/hyperlink" Target="https://drive.google.com/file/d/1Nv2YLBSc5TC7VFXBUVp9KAga4eUQmqfg/view?usp=sharing" TargetMode="External"/><Relationship Id="rId176" Type="http://schemas.openxmlformats.org/officeDocument/2006/relationships/hyperlink" Target="https://drive.google.com/file/d/1pKdYMAPUPrdtWBXrRXYZYlGIPg3G9Xhb/view?usp=drive_link" TargetMode="External"/><Relationship Id="rId17" Type="http://schemas.openxmlformats.org/officeDocument/2006/relationships/image" Target="media/image13.png"/><Relationship Id="rId38" Type="http://schemas.openxmlformats.org/officeDocument/2006/relationships/hyperlink" Target="https://youtu.be/q1mMORyoNLY" TargetMode="External"/><Relationship Id="rId59" Type="http://schemas.openxmlformats.org/officeDocument/2006/relationships/hyperlink" Target="https://youtu.be/5A-S1GgHqjk" TargetMode="External"/><Relationship Id="rId103" Type="http://schemas.openxmlformats.org/officeDocument/2006/relationships/hyperlink" Target="https://drive.google.com/file/d/14y1g0Y9ThOqYRwJOsh1e5FIuxUurYDgJ/view?usp=sharing" TargetMode="External"/><Relationship Id="rId124" Type="http://schemas.openxmlformats.org/officeDocument/2006/relationships/hyperlink" Target="https://drive.google.com/file/d/1AuNzWbVMNIb48U34jkaDUveEqXXiPZGp/view?usp=sharing" TargetMode="External"/><Relationship Id="rId70" Type="http://schemas.openxmlformats.org/officeDocument/2006/relationships/hyperlink" Target="https://youtu.be/OqH6r2qhmxY" TargetMode="External"/><Relationship Id="rId91" Type="http://schemas.openxmlformats.org/officeDocument/2006/relationships/hyperlink" Target="https://drive.google.com/open?id=103EXeNX0ekUNDZjyLyU1pJLaz_sSyAia" TargetMode="External"/><Relationship Id="rId145" Type="http://schemas.openxmlformats.org/officeDocument/2006/relationships/hyperlink" Target="https://drive.google.com/file/d/1FIZvJF67F5te_ye8V1mZDx_aVtF2k8tc/view?usp=sharing" TargetMode="External"/><Relationship Id="rId166" Type="http://schemas.openxmlformats.org/officeDocument/2006/relationships/hyperlink" Target="https://drive.google.com/file/d/1ZaKpD0XVdQxY6FR44PyBeFfv_RKzXj_x/view?usp=sharing" TargetMode="External"/><Relationship Id="rId1" Type="http://schemas.openxmlformats.org/officeDocument/2006/relationships/numbering" Target="numbering.xml"/><Relationship Id="rId28" Type="http://schemas.openxmlformats.org/officeDocument/2006/relationships/hyperlink" Target="https://drive.google.com/file/d/1Nh0yxWLf3gPOlSKdftIZykUjb3xpsPBe/view?usp=sharing" TargetMode="External"/><Relationship Id="rId49" Type="http://schemas.openxmlformats.org/officeDocument/2006/relationships/hyperlink" Target="https://drive.google.com/file/d/1YOWvqNtk818HbIQVaevYI-dwIk4Bonsj/view?usp=sharing" TargetMode="External"/><Relationship Id="rId114" Type="http://schemas.openxmlformats.org/officeDocument/2006/relationships/hyperlink" Target="https://drive.google.com/file/d/1fxYwPRwuwGr5sv183v1m7LEwx24jpjf0/view?usp=sharing"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14</Pages>
  <Words>3147</Words>
  <Characters>17944</Characters>
  <Application>Microsoft Office Word</Application>
  <DocSecurity>0</DocSecurity>
  <Lines>149</Lines>
  <Paragraphs>42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Dr. Ammar Yaseen Mansour</cp:lastModifiedBy>
  <cp:revision>9</cp:revision>
  <cp:lastPrinted>2025-05-17T11:12:00Z</cp:lastPrinted>
  <dcterms:created xsi:type="dcterms:W3CDTF">2025-05-16T19:52:00Z</dcterms:created>
  <dcterms:modified xsi:type="dcterms:W3CDTF">2025-05-17T11:19:00Z</dcterms:modified>
</cp:coreProperties>
</file>