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9CAF62" w14:textId="1ECC9364" w:rsidR="00D55F40" w:rsidRPr="00D55F40" w:rsidRDefault="00D55F40" w:rsidP="00D55F40">
      <w:pPr>
        <w:rPr>
          <w:rFonts w:asciiTheme="majorBidi" w:hAnsiTheme="majorBidi" w:cstheme="majorBidi"/>
          <w:b/>
          <w:bCs/>
          <w:i/>
          <w:iCs/>
          <w:color w:val="002060"/>
          <w:sz w:val="22"/>
          <w:szCs w:val="22"/>
        </w:rPr>
      </w:pPr>
      <w:r w:rsidRPr="00D55F40">
        <w:rPr>
          <w:rFonts w:asciiTheme="majorBidi" w:hAnsiTheme="majorBidi" w:cstheme="majorBidi"/>
          <w:b/>
          <w:bCs/>
          <w:i/>
          <w:iCs/>
          <w:color w:val="002060"/>
          <w:sz w:val="22"/>
          <w:szCs w:val="22"/>
        </w:rPr>
        <w:t>Dr. Ammar Yas</w:t>
      </w:r>
      <w:r w:rsidR="00676F7F">
        <w:rPr>
          <w:rFonts w:asciiTheme="majorBidi" w:hAnsiTheme="majorBidi" w:cstheme="majorBidi"/>
          <w:b/>
          <w:bCs/>
          <w:i/>
          <w:iCs/>
          <w:color w:val="002060"/>
          <w:sz w:val="22"/>
          <w:szCs w:val="22"/>
        </w:rPr>
        <w:t>ee</w:t>
      </w:r>
      <w:r w:rsidRPr="00D55F40">
        <w:rPr>
          <w:rFonts w:asciiTheme="majorBidi" w:hAnsiTheme="majorBidi" w:cstheme="majorBidi"/>
          <w:b/>
          <w:bCs/>
          <w:i/>
          <w:iCs/>
          <w:color w:val="002060"/>
          <w:sz w:val="22"/>
          <w:szCs w:val="22"/>
        </w:rPr>
        <w:t>n Mansour</w:t>
      </w:r>
    </w:p>
    <w:p w14:paraId="2D29F9C6" w14:textId="1E66FA5B" w:rsidR="00731040" w:rsidRPr="00D55F40" w:rsidRDefault="00D55F40" w:rsidP="00D55F40">
      <w:pPr>
        <w:jc w:val="center"/>
        <w:rPr>
          <w:rFonts w:asciiTheme="majorBidi" w:hAnsiTheme="majorBidi" w:cstheme="majorBidi"/>
          <w:b/>
          <w:bCs/>
          <w:i/>
          <w:iCs/>
          <w:color w:val="002060"/>
          <w:sz w:val="32"/>
          <w:szCs w:val="32"/>
        </w:rPr>
      </w:pPr>
      <w:r w:rsidRPr="00D55F40">
        <w:rPr>
          <w:rFonts w:asciiTheme="majorBidi" w:hAnsiTheme="majorBidi" w:cstheme="majorBidi"/>
          <w:b/>
          <w:bCs/>
          <w:color w:val="002060"/>
          <w:sz w:val="36"/>
          <w:szCs w:val="36"/>
        </w:rPr>
        <w:br/>
      </w:r>
      <w:r w:rsidRPr="0085691B">
        <w:rPr>
          <w:rFonts w:asciiTheme="majorBidi" w:hAnsiTheme="majorBidi" w:cstheme="majorBidi"/>
          <w:b/>
          <w:bCs/>
          <w:i/>
          <w:iCs/>
          <w:color w:val="002060"/>
          <w:sz w:val="40"/>
          <w:szCs w:val="40"/>
        </w:rPr>
        <w:t>Upper Motor Neuron Lesions</w:t>
      </w:r>
      <w:r w:rsidRPr="00D55F40">
        <w:rPr>
          <w:rFonts w:asciiTheme="majorBidi" w:hAnsiTheme="majorBidi" w:cstheme="majorBidi"/>
          <w:i/>
          <w:iCs/>
          <w:color w:val="002060"/>
          <w:sz w:val="36"/>
          <w:szCs w:val="36"/>
        </w:rPr>
        <w:br/>
      </w:r>
      <w:r w:rsidRPr="0085691B">
        <w:rPr>
          <w:rFonts w:asciiTheme="majorBidi" w:hAnsiTheme="majorBidi" w:cstheme="majorBidi"/>
          <w:b/>
          <w:bCs/>
          <w:i/>
          <w:iCs/>
          <w:color w:val="002060"/>
          <w:sz w:val="36"/>
          <w:szCs w:val="36"/>
        </w:rPr>
        <w:t>The Pathophysiology of Symptomatology</w:t>
      </w:r>
    </w:p>
    <w:p w14:paraId="3FB6D693" w14:textId="77AAB9E5" w:rsidR="00D55F40" w:rsidRDefault="00D55F40" w:rsidP="00D55F40">
      <w:pPr>
        <w:jc w:val="center"/>
        <w:rPr>
          <w:rFonts w:asciiTheme="majorBidi" w:hAnsiTheme="majorBidi" w:cstheme="majorBidi"/>
          <w:i/>
          <w:iCs/>
          <w:color w:val="C00000"/>
          <w:sz w:val="28"/>
          <w:szCs w:val="28"/>
          <w:lang w:bidi="ar-SY"/>
        </w:rPr>
      </w:pPr>
    </w:p>
    <w:p w14:paraId="64529DAB" w14:textId="255CDC4F" w:rsidR="00D55F40" w:rsidRDefault="00D55F40" w:rsidP="00D55F40">
      <w:pPr>
        <w:jc w:val="center"/>
        <w:rPr>
          <w:rFonts w:asciiTheme="majorBidi" w:hAnsiTheme="majorBidi" w:cstheme="majorBidi"/>
          <w:i/>
          <w:iCs/>
          <w:color w:val="C00000"/>
          <w:sz w:val="28"/>
          <w:szCs w:val="28"/>
          <w:lang w:bidi="ar-SY"/>
        </w:rPr>
      </w:pPr>
      <w:r w:rsidRPr="009766E0">
        <w:rPr>
          <w:rFonts w:asciiTheme="majorBidi" w:hAnsiTheme="majorBidi" w:cstheme="majorBidi"/>
          <w:i/>
          <w:iCs/>
          <w:color w:val="C00000"/>
          <w:sz w:val="28"/>
          <w:szCs w:val="28"/>
          <w:lang w:bidi="ar-SY"/>
        </w:rPr>
        <w:t>N.B.</w:t>
      </w:r>
      <w:r>
        <w:rPr>
          <w:rFonts w:asciiTheme="majorBidi" w:hAnsiTheme="majorBidi" w:cstheme="majorBidi"/>
          <w:i/>
          <w:iCs/>
          <w:color w:val="C00000"/>
          <w:sz w:val="28"/>
          <w:szCs w:val="28"/>
          <w:rtl/>
          <w:lang w:bidi="ar-SY"/>
        </w:rPr>
        <w:br/>
      </w:r>
      <w:r>
        <w:rPr>
          <w:rFonts w:asciiTheme="majorBidi" w:hAnsiTheme="majorBidi" w:cstheme="majorBidi"/>
          <w:i/>
          <w:iCs/>
          <w:color w:val="C00000"/>
          <w:sz w:val="28"/>
          <w:szCs w:val="28"/>
          <w:lang w:bidi="ar-SY"/>
        </w:rPr>
        <w:t>T</w:t>
      </w:r>
      <w:r w:rsidRPr="009766E0">
        <w:rPr>
          <w:rFonts w:asciiTheme="majorBidi" w:hAnsiTheme="majorBidi" w:cstheme="majorBidi"/>
          <w:i/>
          <w:iCs/>
          <w:color w:val="C00000"/>
          <w:sz w:val="28"/>
          <w:szCs w:val="28"/>
          <w:lang w:bidi="ar-SY"/>
        </w:rPr>
        <w:t>he Arabic version of this article is the reference,</w:t>
      </w:r>
      <w:r w:rsidRPr="009766E0">
        <w:rPr>
          <w:rFonts w:asciiTheme="majorBidi" w:hAnsiTheme="majorBidi" w:cstheme="majorBidi"/>
          <w:i/>
          <w:iCs/>
          <w:color w:val="C00000"/>
          <w:sz w:val="28"/>
          <w:szCs w:val="28"/>
          <w:lang w:bidi="ar-SY"/>
        </w:rPr>
        <w:br/>
        <w:t xml:space="preserve">read it </w:t>
      </w:r>
      <w:r>
        <w:rPr>
          <w:rFonts w:asciiTheme="majorBidi" w:hAnsiTheme="majorBidi" w:cstheme="majorBidi"/>
          <w:i/>
          <w:iCs/>
          <w:color w:val="C00000"/>
          <w:sz w:val="28"/>
          <w:szCs w:val="28"/>
          <w:lang w:bidi="ar-SY"/>
        </w:rPr>
        <w:t xml:space="preserve">via one of </w:t>
      </w:r>
      <w:r w:rsidRPr="009766E0">
        <w:rPr>
          <w:rFonts w:asciiTheme="majorBidi" w:hAnsiTheme="majorBidi" w:cstheme="majorBidi"/>
          <w:i/>
          <w:iCs/>
          <w:color w:val="C00000"/>
          <w:sz w:val="28"/>
          <w:szCs w:val="28"/>
          <w:lang w:bidi="ar-SY"/>
        </w:rPr>
        <w:t>the following link</w:t>
      </w:r>
      <w:r>
        <w:rPr>
          <w:rFonts w:asciiTheme="majorBidi" w:hAnsiTheme="majorBidi" w:cstheme="majorBidi"/>
          <w:i/>
          <w:iCs/>
          <w:color w:val="C00000"/>
          <w:sz w:val="28"/>
          <w:szCs w:val="28"/>
          <w:lang w:bidi="ar-SY"/>
        </w:rPr>
        <w:t>s</w:t>
      </w:r>
      <w:r w:rsidRPr="009766E0">
        <w:rPr>
          <w:rFonts w:asciiTheme="majorBidi" w:hAnsiTheme="majorBidi" w:cstheme="majorBidi"/>
          <w:i/>
          <w:iCs/>
          <w:color w:val="C00000"/>
          <w:sz w:val="28"/>
          <w:szCs w:val="28"/>
          <w:lang w:bidi="ar-SY"/>
        </w:rPr>
        <w:t xml:space="preserve">: </w:t>
      </w:r>
    </w:p>
    <w:p w14:paraId="50778D60" w14:textId="77777777" w:rsidR="00D55F40" w:rsidRPr="009766E0" w:rsidRDefault="00D55F40" w:rsidP="00D55F40">
      <w:pPr>
        <w:jc w:val="center"/>
        <w:rPr>
          <w:rFonts w:asciiTheme="majorBidi" w:hAnsiTheme="majorBidi" w:cstheme="majorBidi"/>
          <w:i/>
          <w:iCs/>
          <w:color w:val="C00000"/>
          <w:sz w:val="28"/>
          <w:szCs w:val="28"/>
          <w:rtl/>
          <w:lang w:bidi="ar-SY"/>
        </w:rPr>
      </w:pPr>
    </w:p>
    <w:p w14:paraId="15777711" w14:textId="77777777" w:rsidR="00D55F40" w:rsidRPr="009E7210" w:rsidRDefault="00D55F40" w:rsidP="00D55F40">
      <w:pPr>
        <w:jc w:val="center"/>
        <w:rPr>
          <w:rFonts w:asciiTheme="majorBidi" w:hAnsiTheme="majorBidi" w:cstheme="majorBidi"/>
          <w:i/>
          <w:iCs/>
          <w:color w:val="002060"/>
          <w:sz w:val="28"/>
          <w:szCs w:val="28"/>
          <w:lang w:bidi="ar-SY"/>
        </w:rPr>
      </w:pPr>
      <w:hyperlink r:id="rId5" w:history="1">
        <w:r w:rsidRPr="009E7210">
          <w:rPr>
            <w:rStyle w:val="Hyperlink"/>
            <w:rFonts w:asciiTheme="majorBidi" w:hAnsiTheme="majorBidi"/>
            <w:i/>
            <w:iCs/>
            <w:sz w:val="28"/>
            <w:szCs w:val="28"/>
            <w:rtl/>
            <w:lang w:bidi="ar-SY"/>
          </w:rPr>
          <w:t xml:space="preserve"> أذيَّاتُ العصبونِ المُحرِكِ العلويِّ</w:t>
        </w:r>
        <w:r w:rsidRPr="009E7210">
          <w:rPr>
            <w:rStyle w:val="Hyperlink"/>
            <w:rFonts w:asciiTheme="majorBidi" w:hAnsiTheme="majorBidi"/>
            <w:i/>
            <w:iCs/>
            <w:sz w:val="28"/>
            <w:szCs w:val="28"/>
            <w:rtl/>
            <w:lang w:bidi="ar-SY"/>
          </w:rPr>
          <w:br/>
        </w:r>
        <w:r>
          <w:rPr>
            <w:rStyle w:val="Hyperlink"/>
            <w:rFonts w:asciiTheme="majorBidi" w:hAnsiTheme="majorBidi" w:hint="cs"/>
            <w:i/>
            <w:iCs/>
            <w:sz w:val="28"/>
            <w:szCs w:val="28"/>
            <w:rtl/>
            <w:lang w:bidi="ar-SY"/>
          </w:rPr>
          <w:t xml:space="preserve">بحثٌ في فيزيولوجيا </w:t>
        </w:r>
        <w:r w:rsidRPr="009E7210">
          <w:rPr>
            <w:rStyle w:val="Hyperlink"/>
            <w:rFonts w:asciiTheme="majorBidi" w:hAnsiTheme="majorBidi"/>
            <w:i/>
            <w:iCs/>
            <w:sz w:val="28"/>
            <w:szCs w:val="28"/>
            <w:rtl/>
            <w:lang w:bidi="ar-SY"/>
          </w:rPr>
          <w:t>الأعراض</w:t>
        </w:r>
        <w:r>
          <w:rPr>
            <w:rStyle w:val="Hyperlink"/>
            <w:rFonts w:asciiTheme="majorBidi" w:hAnsiTheme="majorBidi" w:hint="cs"/>
            <w:i/>
            <w:iCs/>
            <w:sz w:val="28"/>
            <w:szCs w:val="28"/>
            <w:rtl/>
            <w:lang w:bidi="ar-SY"/>
          </w:rPr>
          <w:t xml:space="preserve">ِ </w:t>
        </w:r>
        <w:r w:rsidRPr="009E7210">
          <w:rPr>
            <w:rStyle w:val="Hyperlink"/>
            <w:rFonts w:asciiTheme="majorBidi" w:hAnsiTheme="majorBidi"/>
            <w:i/>
            <w:iCs/>
            <w:sz w:val="28"/>
            <w:szCs w:val="28"/>
            <w:rtl/>
            <w:lang w:bidi="ar-SY"/>
          </w:rPr>
          <w:t>والعلامات</w:t>
        </w:r>
        <w:r>
          <w:rPr>
            <w:rStyle w:val="Hyperlink"/>
            <w:rFonts w:asciiTheme="majorBidi" w:hAnsiTheme="majorBidi" w:hint="cs"/>
            <w:i/>
            <w:iCs/>
            <w:sz w:val="28"/>
            <w:szCs w:val="28"/>
            <w:rtl/>
            <w:lang w:bidi="ar-SY"/>
          </w:rPr>
          <w:t>ِ</w:t>
        </w:r>
        <w:r w:rsidRPr="009E7210">
          <w:rPr>
            <w:rStyle w:val="Hyperlink"/>
            <w:rFonts w:asciiTheme="majorBidi" w:hAnsiTheme="majorBidi"/>
            <w:i/>
            <w:iCs/>
            <w:sz w:val="28"/>
            <w:szCs w:val="28"/>
            <w:rtl/>
            <w:lang w:bidi="ar-SY"/>
          </w:rPr>
          <w:t xml:space="preserve"> السَّريريَّة</w:t>
        </w:r>
        <w:r>
          <w:rPr>
            <w:rStyle w:val="Hyperlink"/>
            <w:rFonts w:asciiTheme="majorBidi" w:hAnsiTheme="majorBidi" w:hint="cs"/>
            <w:i/>
            <w:iCs/>
            <w:sz w:val="28"/>
            <w:szCs w:val="28"/>
            <w:rtl/>
            <w:lang w:bidi="ar-SY"/>
          </w:rPr>
          <w:t>ِ</w:t>
        </w:r>
        <w:r w:rsidRPr="009E7210">
          <w:rPr>
            <w:rStyle w:val="Hyperlink"/>
            <w:rFonts w:asciiTheme="majorBidi" w:hAnsiTheme="majorBidi"/>
            <w:i/>
            <w:iCs/>
            <w:sz w:val="28"/>
            <w:szCs w:val="28"/>
            <w:lang w:bidi="ar-SY"/>
          </w:rPr>
          <w:br/>
          <w:t>The Upper Motor Neuron Injuries</w:t>
        </w:r>
        <w:r w:rsidRPr="009E7210">
          <w:rPr>
            <w:rStyle w:val="Hyperlink"/>
            <w:rFonts w:asciiTheme="majorBidi" w:hAnsiTheme="majorBidi"/>
            <w:i/>
            <w:iCs/>
            <w:sz w:val="28"/>
            <w:szCs w:val="28"/>
            <w:lang w:bidi="ar-SY"/>
          </w:rPr>
          <w:br/>
          <w:t>The Pathophysiology of Symptomatology</w:t>
        </w:r>
      </w:hyperlink>
    </w:p>
    <w:p w14:paraId="33D982E6" w14:textId="231F7CD4" w:rsidR="00D55F40" w:rsidRDefault="00D55F40" w:rsidP="00D55F40">
      <w:pPr>
        <w:jc w:val="center"/>
      </w:pPr>
      <w:r w:rsidRPr="0075775B">
        <w:rPr>
          <w:rFonts w:asciiTheme="majorBidi" w:hAnsiTheme="majorBidi" w:cstheme="majorBidi"/>
          <w:i/>
          <w:iCs/>
          <w:noProof/>
          <w:color w:val="002060"/>
        </w:rPr>
        <w:drawing>
          <wp:anchor distT="0" distB="0" distL="114300" distR="114300" simplePos="0" relativeHeight="251659264" behindDoc="0" locked="0" layoutInCell="1" allowOverlap="1" wp14:anchorId="0A048698" wp14:editId="08D1904D">
            <wp:simplePos x="0" y="0"/>
            <wp:positionH relativeFrom="margin">
              <wp:align>center</wp:align>
            </wp:positionH>
            <wp:positionV relativeFrom="paragraph">
              <wp:posOffset>69215</wp:posOffset>
            </wp:positionV>
            <wp:extent cx="219075" cy="219075"/>
            <wp:effectExtent l="0" t="0" r="9525" b="9525"/>
            <wp:wrapNone/>
            <wp:docPr id="114" name="صورة 2" descr="video">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صورة 2" descr="video">
                      <a:hlinkClick r:id="rId6"/>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i/>
          <w:iCs/>
          <w:color w:val="002060"/>
          <w:sz w:val="28"/>
          <w:szCs w:val="28"/>
        </w:rPr>
        <w:br/>
      </w:r>
      <w:r>
        <w:rPr>
          <w:rFonts w:asciiTheme="majorBidi" w:hAnsiTheme="majorBidi" w:cstheme="majorBidi"/>
          <w:i/>
          <w:iCs/>
          <w:color w:val="C00000"/>
          <w:sz w:val="28"/>
          <w:szCs w:val="28"/>
          <w:lang w:bidi="ar-SY"/>
        </w:rPr>
        <w:br/>
      </w:r>
    </w:p>
    <w:p w14:paraId="0DD31CBA" w14:textId="77777777" w:rsidR="00D55F40" w:rsidRPr="00D55F40" w:rsidRDefault="00D55F40" w:rsidP="00D55F40">
      <w:pPr>
        <w:jc w:val="both"/>
        <w:rPr>
          <w:rFonts w:asciiTheme="majorBidi" w:hAnsiTheme="majorBidi" w:cstheme="majorBidi"/>
          <w:i/>
          <w:iCs/>
          <w:color w:val="002060"/>
          <w:sz w:val="28"/>
          <w:szCs w:val="28"/>
        </w:rPr>
      </w:pPr>
      <w:r w:rsidRPr="00D55F40">
        <w:rPr>
          <w:rFonts w:asciiTheme="majorBidi" w:hAnsiTheme="majorBidi" w:cstheme="majorBidi"/>
          <w:b/>
          <w:bCs/>
          <w:i/>
          <w:iCs/>
          <w:color w:val="002060"/>
          <w:sz w:val="28"/>
          <w:szCs w:val="28"/>
        </w:rPr>
        <w:t>Accurate knowledge of the physiological mechanisms of the living organism in its natural state is indispensable for understanding its aberrant behavior during pathological events.</w:t>
      </w:r>
      <w:r w:rsidRPr="00D55F40">
        <w:rPr>
          <w:rFonts w:asciiTheme="majorBidi" w:hAnsiTheme="majorBidi" w:cstheme="majorBidi"/>
          <w:i/>
          <w:iCs/>
          <w:color w:val="002060"/>
          <w:sz w:val="28"/>
          <w:szCs w:val="28"/>
        </w:rPr>
        <w:t> Spinal reflexes will form the foundation of all our subsequent approaches. How could they not? For they alone persist following upper motor neuron lesions.</w:t>
      </w:r>
    </w:p>
    <w:p w14:paraId="7701C32A" w14:textId="77777777" w:rsidR="00D55F40" w:rsidRPr="00D55F40" w:rsidRDefault="00D55F40" w:rsidP="00D55F40">
      <w:pPr>
        <w:jc w:val="both"/>
        <w:rPr>
          <w:rFonts w:asciiTheme="majorBidi" w:hAnsiTheme="majorBidi" w:cstheme="majorBidi"/>
          <w:i/>
          <w:iCs/>
          <w:color w:val="002060"/>
          <w:sz w:val="28"/>
          <w:szCs w:val="28"/>
        </w:rPr>
      </w:pPr>
      <w:r w:rsidRPr="00D55F40">
        <w:rPr>
          <w:rFonts w:asciiTheme="majorBidi" w:hAnsiTheme="majorBidi" w:cstheme="majorBidi"/>
          <w:i/>
          <w:iCs/>
          <w:color w:val="002060"/>
          <w:sz w:val="28"/>
          <w:szCs w:val="28"/>
        </w:rPr>
        <w:t>In upper motor neuron lesions, voluntary movement is abolished in the body segment disconnected from its higher commands. Over time, a peculiar pattern of uncoordinated movements emerges. Conventionally termed involuntary movements, I instead designate them as </w:t>
      </w:r>
      <w:r w:rsidRPr="00D55F40">
        <w:rPr>
          <w:rFonts w:asciiTheme="majorBidi" w:hAnsiTheme="majorBidi" w:cstheme="majorBidi"/>
          <w:b/>
          <w:bCs/>
          <w:i/>
          <w:iCs/>
          <w:color w:val="002060"/>
          <w:sz w:val="28"/>
          <w:szCs w:val="28"/>
        </w:rPr>
        <w:t>Reflexive Movements</w:t>
      </w:r>
      <w:r w:rsidRPr="00D55F40">
        <w:rPr>
          <w:rFonts w:asciiTheme="majorBidi" w:hAnsiTheme="majorBidi" w:cstheme="majorBidi"/>
          <w:i/>
          <w:iCs/>
          <w:color w:val="002060"/>
          <w:sz w:val="28"/>
          <w:szCs w:val="28"/>
        </w:rPr>
        <w:t>.</w:t>
      </w:r>
    </w:p>
    <w:p w14:paraId="19A919EC" w14:textId="77777777" w:rsidR="00D55F40" w:rsidRPr="00D55F40" w:rsidRDefault="00D55F40" w:rsidP="00D55F40">
      <w:pPr>
        <w:jc w:val="both"/>
        <w:rPr>
          <w:rFonts w:asciiTheme="majorBidi" w:hAnsiTheme="majorBidi" w:cstheme="majorBidi"/>
          <w:i/>
          <w:iCs/>
          <w:color w:val="002060"/>
          <w:sz w:val="28"/>
          <w:szCs w:val="28"/>
        </w:rPr>
      </w:pPr>
      <w:r w:rsidRPr="00D55F40">
        <w:rPr>
          <w:rFonts w:asciiTheme="majorBidi" w:hAnsiTheme="majorBidi" w:cstheme="majorBidi"/>
          <w:i/>
          <w:iCs/>
          <w:color w:val="002060"/>
          <w:sz w:val="28"/>
          <w:szCs w:val="28"/>
        </w:rPr>
        <w:t xml:space="preserve">In truth, these "involuntary movements" are merely motor manifestations of distorted spinal reflexes that have deviated from regulatory balance, escaping the framework of conscious awareness. Here, the conscious, expert brain has withdrawn, surrendering command to untrained subordinate elements. These elements were accustomed to transmitting sensory input and executing motor output—while </w:t>
      </w:r>
      <w:r w:rsidRPr="00D55F40">
        <w:rPr>
          <w:rFonts w:asciiTheme="majorBidi" w:hAnsiTheme="majorBidi" w:cstheme="majorBidi"/>
          <w:i/>
          <w:iCs/>
          <w:color w:val="002060"/>
          <w:sz w:val="28"/>
          <w:szCs w:val="28"/>
        </w:rPr>
        <w:lastRenderedPageBreak/>
        <w:t>perception, processing, and decision-making remained functions entirely foreign to their operational systems and training, until the moment of injury.</w:t>
      </w:r>
    </w:p>
    <w:p w14:paraId="0754295C" w14:textId="77777777" w:rsidR="00D55F40" w:rsidRPr="00D55F40" w:rsidRDefault="00D55F40" w:rsidP="00D55F40">
      <w:pPr>
        <w:jc w:val="both"/>
        <w:rPr>
          <w:rFonts w:asciiTheme="majorBidi" w:hAnsiTheme="majorBidi" w:cstheme="majorBidi"/>
          <w:i/>
          <w:iCs/>
          <w:color w:val="002060"/>
          <w:sz w:val="28"/>
          <w:szCs w:val="28"/>
        </w:rPr>
      </w:pPr>
      <w:r w:rsidRPr="00D55F40">
        <w:rPr>
          <w:rFonts w:asciiTheme="majorBidi" w:hAnsiTheme="majorBidi" w:cstheme="majorBidi"/>
          <w:i/>
          <w:iCs/>
          <w:color w:val="002060"/>
          <w:sz w:val="28"/>
          <w:szCs w:val="28"/>
        </w:rPr>
        <w:t>In this open article, I will present a purely personal perspective on the regulatory schema of normal spinal reflexes, followed by their pathological counterparts. I describe it as an "open article" because updates will be continuously integrated as new insights are gained into the pathological mechanisms of specific spinal hyperreflexes.</w:t>
      </w:r>
    </w:p>
    <w:p w14:paraId="5ECED713" w14:textId="77777777" w:rsidR="00D55F40" w:rsidRPr="00676F7F" w:rsidRDefault="00D55F40" w:rsidP="00D55F40">
      <w:pPr>
        <w:jc w:val="both"/>
        <w:rPr>
          <w:i/>
          <w:iCs/>
          <w:color w:val="002060"/>
        </w:rPr>
      </w:pPr>
    </w:p>
    <w:p w14:paraId="76B6868E" w14:textId="5EFA886F" w:rsidR="00D55F40" w:rsidRPr="00902A05" w:rsidRDefault="00D55F40" w:rsidP="00676F7F">
      <w:pPr>
        <w:jc w:val="center"/>
        <w:rPr>
          <w:rFonts w:asciiTheme="majorBidi" w:hAnsiTheme="majorBidi" w:cstheme="majorBidi"/>
          <w:b/>
          <w:bCs/>
          <w:i/>
          <w:iCs/>
          <w:color w:val="002060"/>
          <w:sz w:val="36"/>
          <w:szCs w:val="36"/>
        </w:rPr>
      </w:pPr>
      <w:r w:rsidRPr="00902A05">
        <w:rPr>
          <w:rFonts w:asciiTheme="majorBidi" w:hAnsiTheme="majorBidi" w:cstheme="majorBidi"/>
          <w:b/>
          <w:bCs/>
          <w:i/>
          <w:iCs/>
          <w:color w:val="002060"/>
          <w:sz w:val="36"/>
          <w:szCs w:val="36"/>
        </w:rPr>
        <w:t xml:space="preserve">1. The Spinal Reflex: </w:t>
      </w:r>
      <w:r w:rsidR="00902A05" w:rsidRPr="00902A05">
        <w:rPr>
          <w:rFonts w:asciiTheme="majorBidi" w:hAnsiTheme="majorBidi" w:cstheme="majorBidi"/>
          <w:b/>
          <w:bCs/>
          <w:i/>
          <w:iCs/>
          <w:color w:val="002060"/>
          <w:sz w:val="36"/>
          <w:szCs w:val="36"/>
        </w:rPr>
        <w:t>The Traditional Physiology</w:t>
      </w:r>
    </w:p>
    <w:p w14:paraId="7EBCE0AF" w14:textId="3FE0BF38" w:rsidR="00D55F40" w:rsidRPr="00676F7F" w:rsidRDefault="003F6B91" w:rsidP="00676F7F">
      <w:pPr>
        <w:jc w:val="center"/>
        <w:rPr>
          <w:rFonts w:asciiTheme="majorBidi" w:hAnsiTheme="majorBidi" w:cstheme="majorBidi"/>
          <w:i/>
          <w:iCs/>
          <w:color w:val="0070C0"/>
          <w:sz w:val="28"/>
          <w:szCs w:val="28"/>
        </w:rPr>
      </w:pPr>
      <w:r w:rsidRPr="003D3929">
        <w:rPr>
          <w:noProof/>
          <w:sz w:val="28"/>
          <w:szCs w:val="28"/>
        </w:rPr>
        <w:drawing>
          <wp:anchor distT="0" distB="0" distL="114300" distR="114300" simplePos="0" relativeHeight="251692032" behindDoc="0" locked="0" layoutInCell="1" allowOverlap="1" wp14:anchorId="2E78A374" wp14:editId="3A5F057F">
            <wp:simplePos x="0" y="0"/>
            <wp:positionH relativeFrom="margin">
              <wp:posOffset>3524250</wp:posOffset>
            </wp:positionH>
            <wp:positionV relativeFrom="paragraph">
              <wp:posOffset>262890</wp:posOffset>
            </wp:positionV>
            <wp:extent cx="180975" cy="180975"/>
            <wp:effectExtent l="0" t="0" r="9525" b="9525"/>
            <wp:wrapNone/>
            <wp:docPr id="1086830345" name="صورة 1086830345" descr="video">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830345" name="صورة 1086830345" descr="video">
                      <a:hlinkClick r:id="rId8"/>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9" w:history="1">
        <w:r w:rsidR="00D55F40" w:rsidRPr="003F6B91">
          <w:rPr>
            <w:rStyle w:val="Hyperlink"/>
            <w:rFonts w:asciiTheme="majorBidi" w:hAnsiTheme="majorBidi" w:cstheme="majorBidi"/>
            <w:i/>
            <w:iCs/>
            <w:sz w:val="28"/>
            <w:szCs w:val="28"/>
          </w:rPr>
          <w:t xml:space="preserve">To watch a brief video explaining the classic physiology of the </w:t>
        </w:r>
        <w:r w:rsidR="00CA5650">
          <w:rPr>
            <w:rStyle w:val="Hyperlink"/>
            <w:rFonts w:asciiTheme="majorBidi" w:hAnsiTheme="majorBidi" w:cstheme="majorBidi"/>
            <w:i/>
            <w:iCs/>
            <w:sz w:val="28"/>
            <w:szCs w:val="28"/>
          </w:rPr>
          <w:t>S</w:t>
        </w:r>
        <w:r w:rsidR="00D55F40" w:rsidRPr="003F6B91">
          <w:rPr>
            <w:rStyle w:val="Hyperlink"/>
            <w:rFonts w:asciiTheme="majorBidi" w:hAnsiTheme="majorBidi" w:cstheme="majorBidi"/>
            <w:i/>
            <w:iCs/>
            <w:sz w:val="28"/>
            <w:szCs w:val="28"/>
          </w:rPr>
          <w:t xml:space="preserve">pinal </w:t>
        </w:r>
        <w:r w:rsidR="00CA5650">
          <w:rPr>
            <w:rStyle w:val="Hyperlink"/>
            <w:rFonts w:asciiTheme="majorBidi" w:hAnsiTheme="majorBidi" w:cstheme="majorBidi"/>
            <w:i/>
            <w:iCs/>
            <w:sz w:val="28"/>
            <w:szCs w:val="28"/>
          </w:rPr>
          <w:t>R</w:t>
        </w:r>
        <w:r w:rsidR="00D55F40" w:rsidRPr="003F6B91">
          <w:rPr>
            <w:rStyle w:val="Hyperlink"/>
            <w:rFonts w:asciiTheme="majorBidi" w:hAnsiTheme="majorBidi" w:cstheme="majorBidi"/>
            <w:i/>
            <w:iCs/>
            <w:sz w:val="28"/>
            <w:szCs w:val="28"/>
          </w:rPr>
          <w:t>eflex,</w:t>
        </w:r>
        <w:r w:rsidRPr="003F6B91">
          <w:rPr>
            <w:rStyle w:val="Hyperlink"/>
            <w:rFonts w:asciiTheme="majorBidi" w:hAnsiTheme="majorBidi" w:cstheme="majorBidi"/>
            <w:i/>
            <w:iCs/>
            <w:sz w:val="28"/>
            <w:szCs w:val="28"/>
          </w:rPr>
          <w:br/>
        </w:r>
        <w:r w:rsidR="00D55F40" w:rsidRPr="003F6B91">
          <w:rPr>
            <w:rStyle w:val="Hyperlink"/>
            <w:rFonts w:asciiTheme="majorBidi" w:hAnsiTheme="majorBidi" w:cstheme="majorBidi"/>
            <w:i/>
            <w:iCs/>
            <w:sz w:val="28"/>
            <w:szCs w:val="28"/>
          </w:rPr>
          <w:t>click this link:</w:t>
        </w:r>
      </w:hyperlink>
      <w:r w:rsidR="00D55F40" w:rsidRPr="00676F7F">
        <w:rPr>
          <w:rFonts w:asciiTheme="majorBidi" w:hAnsiTheme="majorBidi" w:cstheme="majorBidi"/>
          <w:i/>
          <w:iCs/>
          <w:color w:val="0070C0"/>
          <w:sz w:val="28"/>
          <w:szCs w:val="28"/>
        </w:rPr>
        <w:t xml:space="preserve"> </w:t>
      </w:r>
    </w:p>
    <w:p w14:paraId="2F04A5D7" w14:textId="7959A0BD" w:rsidR="00D55F40" w:rsidRPr="00676F7F" w:rsidRDefault="00676F7F" w:rsidP="00D55F40">
      <w:pPr>
        <w:jc w:val="both"/>
        <w:rPr>
          <w:rFonts w:asciiTheme="majorBidi" w:hAnsiTheme="majorBidi" w:cstheme="majorBidi"/>
          <w:i/>
          <w:iCs/>
          <w:color w:val="002060"/>
          <w:sz w:val="28"/>
          <w:szCs w:val="28"/>
        </w:rPr>
      </w:pPr>
      <w:r>
        <w:rPr>
          <w:rFonts w:asciiTheme="majorBidi" w:hAnsiTheme="majorBidi" w:cstheme="majorBidi"/>
          <w:i/>
          <w:iCs/>
          <w:color w:val="002060"/>
          <w:sz w:val="28"/>
          <w:szCs w:val="28"/>
        </w:rPr>
        <w:br/>
      </w:r>
      <w:r w:rsidR="00D55F40" w:rsidRPr="00E805F1">
        <w:rPr>
          <w:rFonts w:asciiTheme="majorBidi" w:hAnsiTheme="majorBidi" w:cstheme="majorBidi"/>
          <w:b/>
          <w:bCs/>
          <w:i/>
          <w:iCs/>
          <w:color w:val="002060"/>
          <w:sz w:val="28"/>
          <w:szCs w:val="28"/>
        </w:rPr>
        <w:t>Conventionally</w:t>
      </w:r>
      <w:r w:rsidR="00D55F40" w:rsidRPr="00676F7F">
        <w:rPr>
          <w:rFonts w:asciiTheme="majorBidi" w:hAnsiTheme="majorBidi" w:cstheme="majorBidi"/>
          <w:i/>
          <w:iCs/>
          <w:color w:val="002060"/>
          <w:sz w:val="28"/>
          <w:szCs w:val="28"/>
        </w:rPr>
        <w:t>, each spinal reflex is said to possess:</w:t>
      </w:r>
    </w:p>
    <w:p w14:paraId="605B0424" w14:textId="77777777" w:rsidR="00D55F40" w:rsidRPr="00676F7F" w:rsidRDefault="00D55F40" w:rsidP="00D55F40">
      <w:pPr>
        <w:numPr>
          <w:ilvl w:val="0"/>
          <w:numId w:val="1"/>
        </w:numPr>
        <w:jc w:val="both"/>
        <w:rPr>
          <w:rFonts w:asciiTheme="majorBidi" w:hAnsiTheme="majorBidi" w:cstheme="majorBidi"/>
          <w:i/>
          <w:iCs/>
          <w:color w:val="002060"/>
          <w:sz w:val="28"/>
          <w:szCs w:val="28"/>
        </w:rPr>
      </w:pPr>
      <w:r w:rsidRPr="00676F7F">
        <w:rPr>
          <w:rFonts w:asciiTheme="majorBidi" w:hAnsiTheme="majorBidi" w:cstheme="majorBidi"/>
          <w:i/>
          <w:iCs/>
          <w:color w:val="002060"/>
          <w:sz w:val="28"/>
          <w:szCs w:val="28"/>
        </w:rPr>
        <w:t>An </w:t>
      </w:r>
      <w:r w:rsidRPr="00676F7F">
        <w:rPr>
          <w:rFonts w:asciiTheme="majorBidi" w:hAnsiTheme="majorBidi" w:cstheme="majorBidi"/>
          <w:b/>
          <w:bCs/>
          <w:i/>
          <w:iCs/>
          <w:color w:val="002060"/>
          <w:sz w:val="28"/>
          <w:szCs w:val="28"/>
        </w:rPr>
        <w:t>afferent sensory pathway</w:t>
      </w:r>
    </w:p>
    <w:p w14:paraId="1EBACD85" w14:textId="77777777" w:rsidR="00D55F40" w:rsidRPr="00676F7F" w:rsidRDefault="00D55F40" w:rsidP="00D55F40">
      <w:pPr>
        <w:numPr>
          <w:ilvl w:val="0"/>
          <w:numId w:val="1"/>
        </w:numPr>
        <w:jc w:val="both"/>
        <w:rPr>
          <w:rFonts w:asciiTheme="majorBidi" w:hAnsiTheme="majorBidi" w:cstheme="majorBidi"/>
          <w:i/>
          <w:iCs/>
          <w:color w:val="002060"/>
          <w:sz w:val="28"/>
          <w:szCs w:val="28"/>
        </w:rPr>
      </w:pPr>
      <w:r w:rsidRPr="00676F7F">
        <w:rPr>
          <w:rFonts w:asciiTheme="majorBidi" w:hAnsiTheme="majorBidi" w:cstheme="majorBidi"/>
          <w:i/>
          <w:iCs/>
          <w:color w:val="002060"/>
          <w:sz w:val="28"/>
          <w:szCs w:val="28"/>
        </w:rPr>
        <w:t>An </w:t>
      </w:r>
      <w:r w:rsidRPr="00676F7F">
        <w:rPr>
          <w:rFonts w:asciiTheme="majorBidi" w:hAnsiTheme="majorBidi" w:cstheme="majorBidi"/>
          <w:b/>
          <w:bCs/>
          <w:i/>
          <w:iCs/>
          <w:color w:val="002060"/>
          <w:sz w:val="28"/>
          <w:szCs w:val="28"/>
        </w:rPr>
        <w:t>efferent motor pathway</w:t>
      </w:r>
    </w:p>
    <w:p w14:paraId="7F6B2521" w14:textId="77777777" w:rsidR="00D55F40" w:rsidRPr="00676F7F" w:rsidRDefault="00D55F40" w:rsidP="00D55F40">
      <w:pPr>
        <w:jc w:val="both"/>
        <w:rPr>
          <w:rFonts w:asciiTheme="majorBidi" w:hAnsiTheme="majorBidi" w:cstheme="majorBidi"/>
          <w:i/>
          <w:iCs/>
          <w:color w:val="002060"/>
          <w:sz w:val="28"/>
          <w:szCs w:val="28"/>
        </w:rPr>
      </w:pPr>
      <w:r w:rsidRPr="00676F7F">
        <w:rPr>
          <w:rFonts w:asciiTheme="majorBidi" w:hAnsiTheme="majorBidi" w:cstheme="majorBidi"/>
          <w:i/>
          <w:iCs/>
          <w:color w:val="002060"/>
          <w:sz w:val="28"/>
          <w:szCs w:val="28"/>
        </w:rPr>
        <w:t>Typically, the first pathway terminates where the second begins—within the </w:t>
      </w:r>
      <w:r w:rsidRPr="00676F7F">
        <w:rPr>
          <w:rFonts w:asciiTheme="majorBidi" w:hAnsiTheme="majorBidi" w:cstheme="majorBidi"/>
          <w:b/>
          <w:bCs/>
          <w:i/>
          <w:iCs/>
          <w:color w:val="002060"/>
          <w:sz w:val="28"/>
          <w:szCs w:val="28"/>
        </w:rPr>
        <w:t>same spinal segment</w:t>
      </w:r>
      <w:r w:rsidRPr="00676F7F">
        <w:rPr>
          <w:rFonts w:asciiTheme="majorBidi" w:hAnsiTheme="majorBidi" w:cstheme="majorBidi"/>
          <w:i/>
          <w:iCs/>
          <w:color w:val="002060"/>
          <w:sz w:val="28"/>
          <w:szCs w:val="28"/>
        </w:rPr>
        <w:t>. Occasionally, both pathways interface across </w:t>
      </w:r>
      <w:r w:rsidRPr="00676F7F">
        <w:rPr>
          <w:rFonts w:asciiTheme="majorBidi" w:hAnsiTheme="majorBidi" w:cstheme="majorBidi"/>
          <w:b/>
          <w:bCs/>
          <w:i/>
          <w:iCs/>
          <w:color w:val="002060"/>
          <w:sz w:val="28"/>
          <w:szCs w:val="28"/>
        </w:rPr>
        <w:t>adjacent spinal segments</w:t>
      </w:r>
      <w:r w:rsidRPr="00676F7F">
        <w:rPr>
          <w:rFonts w:asciiTheme="majorBidi" w:hAnsiTheme="majorBidi" w:cstheme="majorBidi"/>
          <w:i/>
          <w:iCs/>
          <w:color w:val="002060"/>
          <w:sz w:val="28"/>
          <w:szCs w:val="28"/>
        </w:rPr>
        <w:t> (rostral or caudal).</w:t>
      </w:r>
    </w:p>
    <w:p w14:paraId="01BD868E" w14:textId="77777777" w:rsidR="00676F7F" w:rsidRDefault="00D55F40" w:rsidP="00D55F40">
      <w:pPr>
        <w:numPr>
          <w:ilvl w:val="0"/>
          <w:numId w:val="2"/>
        </w:numPr>
        <w:jc w:val="both"/>
        <w:rPr>
          <w:rFonts w:asciiTheme="majorBidi" w:hAnsiTheme="majorBidi" w:cstheme="majorBidi"/>
          <w:i/>
          <w:iCs/>
          <w:color w:val="002060"/>
          <w:sz w:val="28"/>
          <w:szCs w:val="28"/>
        </w:rPr>
      </w:pPr>
      <w:r w:rsidRPr="00676F7F">
        <w:rPr>
          <w:rFonts w:asciiTheme="majorBidi" w:hAnsiTheme="majorBidi" w:cstheme="majorBidi"/>
          <w:b/>
          <w:bCs/>
          <w:i/>
          <w:iCs/>
          <w:color w:val="002060"/>
          <w:sz w:val="28"/>
          <w:szCs w:val="28"/>
        </w:rPr>
        <w:t>Sensory Afferent Pathway</w:t>
      </w:r>
      <w:r w:rsidRPr="00676F7F">
        <w:rPr>
          <w:rFonts w:asciiTheme="majorBidi" w:hAnsiTheme="majorBidi" w:cstheme="majorBidi"/>
          <w:i/>
          <w:iCs/>
          <w:color w:val="002060"/>
          <w:sz w:val="28"/>
          <w:szCs w:val="28"/>
        </w:rPr>
        <w:t>:</w:t>
      </w:r>
    </w:p>
    <w:p w14:paraId="4C7C5D92" w14:textId="6BADB31E" w:rsidR="00D55F40" w:rsidRPr="00676F7F" w:rsidRDefault="00D55F40" w:rsidP="00676F7F">
      <w:pPr>
        <w:ind w:left="720"/>
        <w:jc w:val="both"/>
        <w:rPr>
          <w:rFonts w:asciiTheme="majorBidi" w:hAnsiTheme="majorBidi" w:cstheme="majorBidi"/>
          <w:i/>
          <w:iCs/>
          <w:color w:val="002060"/>
          <w:sz w:val="28"/>
          <w:szCs w:val="28"/>
        </w:rPr>
      </w:pPr>
      <w:r w:rsidRPr="00676F7F">
        <w:rPr>
          <w:rFonts w:asciiTheme="majorBidi" w:hAnsiTheme="majorBidi" w:cstheme="majorBidi"/>
          <w:i/>
          <w:iCs/>
          <w:color w:val="002060"/>
          <w:sz w:val="28"/>
          <w:szCs w:val="28"/>
        </w:rPr>
        <w:t>Converges at </w:t>
      </w:r>
      <w:r w:rsidRPr="00676F7F">
        <w:rPr>
          <w:rFonts w:asciiTheme="majorBidi" w:hAnsiTheme="majorBidi" w:cstheme="majorBidi"/>
          <w:b/>
          <w:bCs/>
          <w:i/>
          <w:iCs/>
          <w:color w:val="002060"/>
          <w:sz w:val="28"/>
          <w:szCs w:val="28"/>
        </w:rPr>
        <w:t>sensory neurons</w:t>
      </w:r>
      <w:r w:rsidRPr="00676F7F">
        <w:rPr>
          <w:rFonts w:asciiTheme="majorBidi" w:hAnsiTheme="majorBidi" w:cstheme="majorBidi"/>
          <w:i/>
          <w:iCs/>
          <w:color w:val="002060"/>
          <w:sz w:val="28"/>
          <w:szCs w:val="28"/>
        </w:rPr>
        <w:t> within the </w:t>
      </w:r>
      <w:r w:rsidRPr="00676F7F">
        <w:rPr>
          <w:rFonts w:asciiTheme="majorBidi" w:hAnsiTheme="majorBidi" w:cstheme="majorBidi"/>
          <w:b/>
          <w:bCs/>
          <w:i/>
          <w:iCs/>
          <w:color w:val="002060"/>
          <w:sz w:val="28"/>
          <w:szCs w:val="28"/>
        </w:rPr>
        <w:t>spinal ganglion</w:t>
      </w:r>
      <w:r w:rsidRPr="00676F7F">
        <w:rPr>
          <w:rFonts w:asciiTheme="majorBidi" w:hAnsiTheme="majorBidi" w:cstheme="majorBidi"/>
          <w:i/>
          <w:iCs/>
          <w:color w:val="002060"/>
          <w:sz w:val="28"/>
          <w:szCs w:val="28"/>
        </w:rPr>
        <w:t> of the posterior root (dorsal root) of the spinal nerve.</w:t>
      </w:r>
    </w:p>
    <w:p w14:paraId="31238C38" w14:textId="77777777" w:rsidR="00676F7F" w:rsidRDefault="00D55F40" w:rsidP="00D55F40">
      <w:pPr>
        <w:numPr>
          <w:ilvl w:val="0"/>
          <w:numId w:val="2"/>
        </w:numPr>
        <w:jc w:val="both"/>
        <w:rPr>
          <w:rFonts w:asciiTheme="majorBidi" w:hAnsiTheme="majorBidi" w:cstheme="majorBidi"/>
          <w:i/>
          <w:iCs/>
          <w:color w:val="002060"/>
          <w:sz w:val="28"/>
          <w:szCs w:val="28"/>
        </w:rPr>
      </w:pPr>
      <w:r w:rsidRPr="00676F7F">
        <w:rPr>
          <w:rFonts w:asciiTheme="majorBidi" w:hAnsiTheme="majorBidi" w:cstheme="majorBidi"/>
          <w:b/>
          <w:bCs/>
          <w:i/>
          <w:iCs/>
          <w:color w:val="002060"/>
          <w:sz w:val="28"/>
          <w:szCs w:val="28"/>
        </w:rPr>
        <w:t>Motor Efferent Pathway</w:t>
      </w:r>
      <w:r w:rsidRPr="00676F7F">
        <w:rPr>
          <w:rFonts w:asciiTheme="majorBidi" w:hAnsiTheme="majorBidi" w:cstheme="majorBidi"/>
          <w:i/>
          <w:iCs/>
          <w:color w:val="002060"/>
          <w:sz w:val="28"/>
          <w:szCs w:val="28"/>
        </w:rPr>
        <w:t>:</w:t>
      </w:r>
    </w:p>
    <w:p w14:paraId="5A1E8A2C" w14:textId="44B36481" w:rsidR="00D55F40" w:rsidRPr="00676F7F" w:rsidRDefault="00D55F40" w:rsidP="00676F7F">
      <w:pPr>
        <w:ind w:left="720"/>
        <w:jc w:val="both"/>
        <w:rPr>
          <w:rFonts w:asciiTheme="majorBidi" w:hAnsiTheme="majorBidi" w:cstheme="majorBidi"/>
          <w:i/>
          <w:iCs/>
          <w:color w:val="002060"/>
          <w:sz w:val="28"/>
          <w:szCs w:val="28"/>
        </w:rPr>
      </w:pPr>
      <w:r w:rsidRPr="00676F7F">
        <w:rPr>
          <w:rFonts w:asciiTheme="majorBidi" w:hAnsiTheme="majorBidi" w:cstheme="majorBidi"/>
          <w:i/>
          <w:iCs/>
          <w:color w:val="002060"/>
          <w:sz w:val="28"/>
          <w:szCs w:val="28"/>
        </w:rPr>
        <w:t>Originates from </w:t>
      </w:r>
      <w:r w:rsidRPr="00676F7F">
        <w:rPr>
          <w:rFonts w:asciiTheme="majorBidi" w:hAnsiTheme="majorBidi" w:cstheme="majorBidi"/>
          <w:b/>
          <w:bCs/>
          <w:i/>
          <w:iCs/>
          <w:color w:val="002060"/>
          <w:sz w:val="28"/>
          <w:szCs w:val="28"/>
        </w:rPr>
        <w:t>motor neurons</w:t>
      </w:r>
      <w:r w:rsidRPr="00676F7F">
        <w:rPr>
          <w:rFonts w:asciiTheme="majorBidi" w:hAnsiTheme="majorBidi" w:cstheme="majorBidi"/>
          <w:i/>
          <w:iCs/>
          <w:color w:val="002060"/>
          <w:sz w:val="28"/>
          <w:szCs w:val="28"/>
        </w:rPr>
        <w:t> in the </w:t>
      </w:r>
      <w:r w:rsidRPr="00676F7F">
        <w:rPr>
          <w:rFonts w:asciiTheme="majorBidi" w:hAnsiTheme="majorBidi" w:cstheme="majorBidi"/>
          <w:b/>
          <w:bCs/>
          <w:i/>
          <w:iCs/>
          <w:color w:val="002060"/>
          <w:sz w:val="28"/>
          <w:szCs w:val="28"/>
        </w:rPr>
        <w:t>anterior horn</w:t>
      </w:r>
      <w:r w:rsidRPr="00676F7F">
        <w:rPr>
          <w:rFonts w:asciiTheme="majorBidi" w:hAnsiTheme="majorBidi" w:cstheme="majorBidi"/>
          <w:i/>
          <w:iCs/>
          <w:color w:val="002060"/>
          <w:sz w:val="28"/>
          <w:szCs w:val="28"/>
        </w:rPr>
        <w:t> of the spinal cord.</w:t>
      </w:r>
    </w:p>
    <w:p w14:paraId="60A7958C" w14:textId="7A6CD1E3" w:rsidR="00D55F40" w:rsidRPr="00676F7F" w:rsidRDefault="00D55F40" w:rsidP="00D55F40">
      <w:pPr>
        <w:jc w:val="both"/>
        <w:rPr>
          <w:rFonts w:asciiTheme="majorBidi" w:hAnsiTheme="majorBidi" w:cstheme="majorBidi"/>
          <w:i/>
          <w:iCs/>
          <w:color w:val="002060"/>
          <w:sz w:val="28"/>
          <w:szCs w:val="28"/>
        </w:rPr>
      </w:pPr>
      <w:r w:rsidRPr="00676F7F">
        <w:rPr>
          <w:rFonts w:asciiTheme="majorBidi" w:hAnsiTheme="majorBidi" w:cstheme="majorBidi"/>
          <w:i/>
          <w:iCs/>
          <w:color w:val="002060"/>
          <w:sz w:val="28"/>
          <w:szCs w:val="28"/>
        </w:rPr>
        <w:t xml:space="preserve">So far, </w:t>
      </w:r>
      <w:r w:rsidR="00E805F1">
        <w:rPr>
          <w:rFonts w:asciiTheme="majorBidi" w:hAnsiTheme="majorBidi" w:cstheme="majorBidi"/>
          <w:i/>
          <w:iCs/>
          <w:color w:val="002060"/>
          <w:sz w:val="28"/>
          <w:szCs w:val="28"/>
        </w:rPr>
        <w:t>I</w:t>
      </w:r>
      <w:r w:rsidRPr="00676F7F">
        <w:rPr>
          <w:rFonts w:asciiTheme="majorBidi" w:hAnsiTheme="majorBidi" w:cstheme="majorBidi"/>
          <w:i/>
          <w:iCs/>
          <w:color w:val="002060"/>
          <w:sz w:val="28"/>
          <w:szCs w:val="28"/>
        </w:rPr>
        <w:t xml:space="preserve"> agree with traditional physiology regarding the occurrence of the spinal reflex. Beyond this, </w:t>
      </w:r>
      <w:r w:rsidR="00E805F1">
        <w:rPr>
          <w:rFonts w:asciiTheme="majorBidi" w:hAnsiTheme="majorBidi" w:cstheme="majorBidi"/>
          <w:i/>
          <w:iCs/>
          <w:color w:val="002060"/>
          <w:sz w:val="28"/>
          <w:szCs w:val="28"/>
        </w:rPr>
        <w:t>my</w:t>
      </w:r>
      <w:r w:rsidRPr="00676F7F">
        <w:rPr>
          <w:rFonts w:asciiTheme="majorBidi" w:hAnsiTheme="majorBidi" w:cstheme="majorBidi"/>
          <w:i/>
          <w:iCs/>
          <w:color w:val="002060"/>
          <w:sz w:val="28"/>
          <w:szCs w:val="28"/>
        </w:rPr>
        <w:t xml:space="preserve"> perspectives diverge irrevocably.</w:t>
      </w:r>
    </w:p>
    <w:p w14:paraId="573332DE" w14:textId="5AE243F4" w:rsidR="00676F7F" w:rsidRPr="00E805F1" w:rsidRDefault="000F188C" w:rsidP="00D55F40">
      <w:pPr>
        <w:jc w:val="both"/>
        <w:rPr>
          <w:rFonts w:asciiTheme="majorBidi" w:hAnsiTheme="majorBidi" w:cstheme="majorBidi"/>
          <w:i/>
          <w:iCs/>
          <w:color w:val="002060"/>
          <w:sz w:val="32"/>
          <w:szCs w:val="32"/>
        </w:rPr>
      </w:pPr>
      <w:r>
        <w:rPr>
          <w:rFonts w:asciiTheme="majorBidi" w:hAnsiTheme="majorBidi" w:cstheme="majorBidi"/>
          <w:b/>
          <w:bCs/>
          <w:i/>
          <w:iCs/>
          <w:color w:val="002060"/>
          <w:sz w:val="32"/>
          <w:szCs w:val="32"/>
        </w:rPr>
        <w:br/>
      </w:r>
      <w:r w:rsidR="00D55F40" w:rsidRPr="00E805F1">
        <w:rPr>
          <w:rFonts w:asciiTheme="majorBidi" w:hAnsiTheme="majorBidi" w:cstheme="majorBidi"/>
          <w:b/>
          <w:bCs/>
          <w:i/>
          <w:iCs/>
          <w:color w:val="002060"/>
          <w:sz w:val="32"/>
          <w:szCs w:val="32"/>
        </w:rPr>
        <w:t>The Traditional Model Asserts</w:t>
      </w:r>
      <w:r w:rsidR="00D55F40" w:rsidRPr="00E805F1">
        <w:rPr>
          <w:rFonts w:asciiTheme="majorBidi" w:hAnsiTheme="majorBidi" w:cstheme="majorBidi"/>
          <w:i/>
          <w:iCs/>
          <w:color w:val="002060"/>
          <w:sz w:val="32"/>
          <w:szCs w:val="32"/>
        </w:rPr>
        <w:t>:</w:t>
      </w:r>
    </w:p>
    <w:p w14:paraId="1820F45A" w14:textId="07001817" w:rsidR="00D55F40" w:rsidRPr="00676F7F" w:rsidRDefault="00D55F40" w:rsidP="00D55F40">
      <w:pPr>
        <w:jc w:val="both"/>
        <w:rPr>
          <w:rFonts w:asciiTheme="majorBidi" w:hAnsiTheme="majorBidi" w:cstheme="majorBidi"/>
          <w:i/>
          <w:iCs/>
          <w:color w:val="002060"/>
          <w:sz w:val="28"/>
          <w:szCs w:val="28"/>
        </w:rPr>
      </w:pPr>
      <w:r w:rsidRPr="00676F7F">
        <w:rPr>
          <w:rFonts w:asciiTheme="majorBidi" w:hAnsiTheme="majorBidi" w:cstheme="majorBidi"/>
          <w:i/>
          <w:iCs/>
          <w:color w:val="002060"/>
          <w:sz w:val="28"/>
          <w:szCs w:val="28"/>
        </w:rPr>
        <w:lastRenderedPageBreak/>
        <w:t xml:space="preserve">Interposed between sensory neurons (SN) and </w:t>
      </w:r>
      <w:r w:rsidR="00E805F1">
        <w:rPr>
          <w:rFonts w:asciiTheme="majorBidi" w:hAnsiTheme="majorBidi" w:cstheme="majorBidi"/>
          <w:i/>
          <w:iCs/>
          <w:color w:val="002060"/>
          <w:sz w:val="28"/>
          <w:szCs w:val="28"/>
        </w:rPr>
        <w:t xml:space="preserve">lower </w:t>
      </w:r>
      <w:r w:rsidRPr="00676F7F">
        <w:rPr>
          <w:rFonts w:asciiTheme="majorBidi" w:hAnsiTheme="majorBidi" w:cstheme="majorBidi"/>
          <w:i/>
          <w:iCs/>
          <w:color w:val="002060"/>
          <w:sz w:val="28"/>
          <w:szCs w:val="28"/>
        </w:rPr>
        <w:t>motor neurons are </w:t>
      </w:r>
      <w:r w:rsidRPr="00676F7F">
        <w:rPr>
          <w:rFonts w:asciiTheme="majorBidi" w:hAnsiTheme="majorBidi" w:cstheme="majorBidi"/>
          <w:b/>
          <w:bCs/>
          <w:i/>
          <w:iCs/>
          <w:color w:val="002060"/>
          <w:sz w:val="28"/>
          <w:szCs w:val="28"/>
        </w:rPr>
        <w:t>intermediate neurons (interneurons)</w:t>
      </w:r>
      <w:r w:rsidRPr="00676F7F">
        <w:rPr>
          <w:rFonts w:asciiTheme="majorBidi" w:hAnsiTheme="majorBidi" w:cstheme="majorBidi"/>
          <w:i/>
          <w:iCs/>
          <w:color w:val="002060"/>
          <w:sz w:val="28"/>
          <w:szCs w:val="28"/>
        </w:rPr>
        <w:t>. These interneurons relay the </w:t>
      </w:r>
      <w:r w:rsidRPr="00676F7F">
        <w:rPr>
          <w:rFonts w:asciiTheme="majorBidi" w:hAnsiTheme="majorBidi" w:cstheme="majorBidi"/>
          <w:b/>
          <w:bCs/>
          <w:i/>
          <w:iCs/>
          <w:color w:val="002060"/>
          <w:sz w:val="28"/>
          <w:szCs w:val="28"/>
        </w:rPr>
        <w:t>afferent impulse</w:t>
      </w:r>
      <w:r w:rsidRPr="00676F7F">
        <w:rPr>
          <w:rFonts w:asciiTheme="majorBidi" w:hAnsiTheme="majorBidi" w:cstheme="majorBidi"/>
          <w:i/>
          <w:iCs/>
          <w:color w:val="002060"/>
          <w:sz w:val="28"/>
          <w:szCs w:val="28"/>
        </w:rPr>
        <w:t> directly from sensory to motor neurons, thereby completing a functional circuit:</w:t>
      </w:r>
    </w:p>
    <w:p w14:paraId="434AE807" w14:textId="77777777" w:rsidR="00D55F40" w:rsidRPr="00676F7F" w:rsidRDefault="00D55F40" w:rsidP="00D55F40">
      <w:pPr>
        <w:numPr>
          <w:ilvl w:val="0"/>
          <w:numId w:val="3"/>
        </w:numPr>
        <w:jc w:val="both"/>
        <w:rPr>
          <w:rFonts w:asciiTheme="majorBidi" w:hAnsiTheme="majorBidi" w:cstheme="majorBidi"/>
          <w:i/>
          <w:iCs/>
          <w:color w:val="002060"/>
          <w:sz w:val="28"/>
          <w:szCs w:val="28"/>
        </w:rPr>
      </w:pPr>
      <w:r w:rsidRPr="00676F7F">
        <w:rPr>
          <w:rFonts w:asciiTheme="majorBidi" w:hAnsiTheme="majorBidi" w:cstheme="majorBidi"/>
          <w:i/>
          <w:iCs/>
          <w:color w:val="002060"/>
          <w:sz w:val="28"/>
          <w:szCs w:val="28"/>
        </w:rPr>
        <w:t>The </w:t>
      </w:r>
      <w:r w:rsidRPr="00676F7F">
        <w:rPr>
          <w:rFonts w:asciiTheme="majorBidi" w:hAnsiTheme="majorBidi" w:cstheme="majorBidi"/>
          <w:b/>
          <w:bCs/>
          <w:i/>
          <w:iCs/>
          <w:color w:val="002060"/>
          <w:sz w:val="28"/>
          <w:szCs w:val="28"/>
        </w:rPr>
        <w:t>Lower Motor Neuron (LMN) Circuit</w:t>
      </w:r>
    </w:p>
    <w:p w14:paraId="2BB42B63" w14:textId="77777777" w:rsidR="00D55F40" w:rsidRPr="00676F7F" w:rsidRDefault="00D55F40" w:rsidP="00D55F40">
      <w:pPr>
        <w:numPr>
          <w:ilvl w:val="0"/>
          <w:numId w:val="3"/>
        </w:numPr>
        <w:jc w:val="both"/>
        <w:rPr>
          <w:rFonts w:asciiTheme="majorBidi" w:hAnsiTheme="majorBidi" w:cstheme="majorBidi"/>
          <w:i/>
          <w:iCs/>
          <w:color w:val="002060"/>
          <w:sz w:val="28"/>
          <w:szCs w:val="28"/>
        </w:rPr>
      </w:pPr>
      <w:r w:rsidRPr="00676F7F">
        <w:rPr>
          <w:rFonts w:asciiTheme="majorBidi" w:hAnsiTheme="majorBidi" w:cstheme="majorBidi"/>
          <w:i/>
          <w:iCs/>
          <w:color w:val="002060"/>
          <w:sz w:val="28"/>
          <w:szCs w:val="28"/>
        </w:rPr>
        <w:t>Equivalently, the </w:t>
      </w:r>
      <w:r w:rsidRPr="00676F7F">
        <w:rPr>
          <w:rFonts w:asciiTheme="majorBidi" w:hAnsiTheme="majorBidi" w:cstheme="majorBidi"/>
          <w:b/>
          <w:bCs/>
          <w:i/>
          <w:iCs/>
          <w:color w:val="002060"/>
          <w:sz w:val="28"/>
          <w:szCs w:val="28"/>
        </w:rPr>
        <w:t>Spinal Reflex Circuit</w:t>
      </w:r>
    </w:p>
    <w:p w14:paraId="39F13C72" w14:textId="77777777" w:rsidR="00D55F40" w:rsidRPr="00676F7F" w:rsidRDefault="00D55F40" w:rsidP="00D55F40">
      <w:pPr>
        <w:jc w:val="both"/>
        <w:rPr>
          <w:rFonts w:asciiTheme="majorBidi" w:hAnsiTheme="majorBidi" w:cstheme="majorBidi"/>
          <w:i/>
          <w:iCs/>
          <w:color w:val="002060"/>
          <w:sz w:val="28"/>
          <w:szCs w:val="28"/>
        </w:rPr>
      </w:pPr>
      <w:r w:rsidRPr="00676F7F">
        <w:rPr>
          <w:rFonts w:asciiTheme="majorBidi" w:hAnsiTheme="majorBidi" w:cstheme="majorBidi"/>
          <w:i/>
          <w:iCs/>
          <w:color w:val="002060"/>
          <w:sz w:val="28"/>
          <w:szCs w:val="28"/>
        </w:rPr>
        <w:t>Thus, according to this model (see Figure 1), the spinal reflex comprises:</w:t>
      </w:r>
    </w:p>
    <w:p w14:paraId="76A8C631" w14:textId="77777777" w:rsidR="00D55F40" w:rsidRPr="00676F7F" w:rsidRDefault="00D55F40" w:rsidP="00D55F40">
      <w:pPr>
        <w:numPr>
          <w:ilvl w:val="0"/>
          <w:numId w:val="4"/>
        </w:numPr>
        <w:jc w:val="both"/>
        <w:rPr>
          <w:rFonts w:asciiTheme="majorBidi" w:hAnsiTheme="majorBidi" w:cstheme="majorBidi"/>
          <w:i/>
          <w:iCs/>
          <w:color w:val="002060"/>
          <w:sz w:val="28"/>
          <w:szCs w:val="28"/>
        </w:rPr>
      </w:pPr>
      <w:r w:rsidRPr="00676F7F">
        <w:rPr>
          <w:rFonts w:asciiTheme="majorBidi" w:hAnsiTheme="majorBidi" w:cstheme="majorBidi"/>
          <w:i/>
          <w:iCs/>
          <w:color w:val="002060"/>
          <w:sz w:val="28"/>
          <w:szCs w:val="28"/>
        </w:rPr>
        <w:t>The </w:t>
      </w:r>
      <w:r w:rsidRPr="00676F7F">
        <w:rPr>
          <w:rFonts w:asciiTheme="majorBidi" w:hAnsiTheme="majorBidi" w:cstheme="majorBidi"/>
          <w:b/>
          <w:bCs/>
          <w:i/>
          <w:iCs/>
          <w:color w:val="002060"/>
          <w:sz w:val="28"/>
          <w:szCs w:val="28"/>
        </w:rPr>
        <w:t>sensory neuron (SN)</w:t>
      </w:r>
    </w:p>
    <w:p w14:paraId="43C82B67" w14:textId="77777777" w:rsidR="00D55F40" w:rsidRPr="00676F7F" w:rsidRDefault="00D55F40" w:rsidP="00D55F40">
      <w:pPr>
        <w:numPr>
          <w:ilvl w:val="0"/>
          <w:numId w:val="4"/>
        </w:numPr>
        <w:jc w:val="both"/>
        <w:rPr>
          <w:rFonts w:asciiTheme="majorBidi" w:hAnsiTheme="majorBidi" w:cstheme="majorBidi"/>
          <w:i/>
          <w:iCs/>
          <w:color w:val="002060"/>
          <w:sz w:val="28"/>
          <w:szCs w:val="28"/>
        </w:rPr>
      </w:pPr>
      <w:r w:rsidRPr="00676F7F">
        <w:rPr>
          <w:rFonts w:asciiTheme="majorBidi" w:hAnsiTheme="majorBidi" w:cstheme="majorBidi"/>
          <w:i/>
          <w:iCs/>
          <w:color w:val="002060"/>
          <w:sz w:val="28"/>
          <w:szCs w:val="28"/>
        </w:rPr>
        <w:t>The </w:t>
      </w:r>
      <w:r w:rsidRPr="00676F7F">
        <w:rPr>
          <w:rFonts w:asciiTheme="majorBidi" w:hAnsiTheme="majorBidi" w:cstheme="majorBidi"/>
          <w:b/>
          <w:bCs/>
          <w:i/>
          <w:iCs/>
          <w:color w:val="002060"/>
          <w:sz w:val="28"/>
          <w:szCs w:val="28"/>
        </w:rPr>
        <w:t>lower motor neuron (LMN)</w:t>
      </w:r>
      <w:r w:rsidRPr="00676F7F">
        <w:rPr>
          <w:rFonts w:asciiTheme="majorBidi" w:hAnsiTheme="majorBidi" w:cstheme="majorBidi"/>
          <w:i/>
          <w:iCs/>
          <w:color w:val="002060"/>
          <w:sz w:val="28"/>
          <w:szCs w:val="28"/>
        </w:rPr>
        <w:t> (within the same or adjacent segment)</w:t>
      </w:r>
    </w:p>
    <w:p w14:paraId="3DDC6979" w14:textId="0FF85C7D" w:rsidR="00D55F40" w:rsidRPr="00B51E21" w:rsidRDefault="00D55F40" w:rsidP="00903E73">
      <w:pPr>
        <w:numPr>
          <w:ilvl w:val="0"/>
          <w:numId w:val="4"/>
        </w:numPr>
        <w:jc w:val="both"/>
        <w:rPr>
          <w:rFonts w:asciiTheme="majorBidi" w:hAnsiTheme="majorBidi" w:cstheme="majorBidi"/>
          <w:i/>
          <w:iCs/>
          <w:color w:val="002060"/>
          <w:sz w:val="28"/>
          <w:szCs w:val="28"/>
        </w:rPr>
      </w:pPr>
      <w:r w:rsidRPr="00B51E21">
        <w:rPr>
          <w:rFonts w:asciiTheme="majorBidi" w:hAnsiTheme="majorBidi" w:cstheme="majorBidi"/>
          <w:b/>
          <w:bCs/>
          <w:i/>
          <w:iCs/>
          <w:color w:val="002060"/>
          <w:sz w:val="28"/>
          <w:szCs w:val="28"/>
        </w:rPr>
        <w:t>Interneurons</w:t>
      </w:r>
      <w:r w:rsidRPr="00B51E21">
        <w:rPr>
          <w:rFonts w:asciiTheme="majorBidi" w:hAnsiTheme="majorBidi" w:cstheme="majorBidi"/>
          <w:i/>
          <w:iCs/>
          <w:color w:val="002060"/>
          <w:sz w:val="28"/>
          <w:szCs w:val="28"/>
        </w:rPr>
        <w:t> bridging them...or so they claim.</w:t>
      </w:r>
    </w:p>
    <w:p w14:paraId="4BC729C9" w14:textId="62334783" w:rsidR="00D55F40" w:rsidRPr="00D55F40" w:rsidRDefault="00D55F40" w:rsidP="00D55F40">
      <w:pPr>
        <w:jc w:val="both"/>
        <w:rPr>
          <w:rFonts w:asciiTheme="majorBidi" w:hAnsiTheme="majorBidi" w:cstheme="majorBidi"/>
          <w:sz w:val="28"/>
          <w:szCs w:val="28"/>
        </w:rPr>
      </w:pP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7"/>
      </w:tblGrid>
      <w:tr w:rsidR="00D55F40" w14:paraId="5561C1D5" w14:textId="77777777" w:rsidTr="00E55F78">
        <w:trPr>
          <w:jc w:val="center"/>
        </w:trPr>
        <w:tc>
          <w:tcPr>
            <w:tcW w:w="8507" w:type="dxa"/>
          </w:tcPr>
          <w:p w14:paraId="5F70DFC1" w14:textId="77777777" w:rsidR="00D55F40" w:rsidRDefault="00D55F40" w:rsidP="00016293">
            <w:pPr>
              <w:pStyle w:val="a6"/>
              <w:ind w:left="0"/>
              <w:jc w:val="center"/>
              <w:rPr>
                <w:noProof/>
              </w:rPr>
            </w:pPr>
          </w:p>
          <w:p w14:paraId="0844E069" w14:textId="77777777" w:rsidR="00D55F40" w:rsidRDefault="00D55F40" w:rsidP="00016293">
            <w:pPr>
              <w:pStyle w:val="a6"/>
              <w:ind w:left="0"/>
              <w:jc w:val="center"/>
              <w:rPr>
                <w:rFonts w:asciiTheme="majorBidi" w:hAnsiTheme="majorBidi" w:cstheme="majorBidi"/>
                <w:b/>
                <w:bCs/>
                <w:i/>
                <w:iCs/>
                <w:color w:val="002060"/>
                <w:sz w:val="32"/>
                <w:szCs w:val="32"/>
              </w:rPr>
            </w:pPr>
            <w:r>
              <w:rPr>
                <w:noProof/>
              </w:rPr>
              <w:drawing>
                <wp:inline distT="0" distB="0" distL="0" distR="0" wp14:anchorId="15C2625B" wp14:editId="5D43FC99">
                  <wp:extent cx="5265002" cy="2917190"/>
                  <wp:effectExtent l="0" t="0" r="0" b="0"/>
                  <wp:docPr id="1786073612" name="رسم 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73612" name="رسم 1">
                            <a:hlinkClick r:id="rId9"/>
                          </pic:cNvPr>
                          <pic:cNvPicPr/>
                        </pic:nvPicPr>
                        <pic:blipFill rotWithShape="1">
                          <a:blip r:embed="rId10">
                            <a:extLst>
                              <a:ext uri="{96DAC541-7B7A-43D3-8B79-37D633B846F1}">
                                <asvg:svgBlip xmlns:asvg="http://schemas.microsoft.com/office/drawing/2016/SVG/main" r:embed="rId11"/>
                              </a:ext>
                            </a:extLst>
                          </a:blip>
                          <a:srcRect l="3752" t="7063" r="1902"/>
                          <a:stretch/>
                        </pic:blipFill>
                        <pic:spPr bwMode="auto">
                          <a:xfrm>
                            <a:off x="0" y="0"/>
                            <a:ext cx="5269370" cy="2919610"/>
                          </a:xfrm>
                          <a:prstGeom prst="rect">
                            <a:avLst/>
                          </a:prstGeom>
                          <a:ln>
                            <a:noFill/>
                          </a:ln>
                          <a:extLst>
                            <a:ext uri="{53640926-AAD7-44D8-BBD7-CCE9431645EC}">
                              <a14:shadowObscured xmlns:a14="http://schemas.microsoft.com/office/drawing/2010/main"/>
                            </a:ext>
                          </a:extLst>
                        </pic:spPr>
                      </pic:pic>
                    </a:graphicData>
                  </a:graphic>
                </wp:inline>
              </w:drawing>
            </w:r>
          </w:p>
        </w:tc>
      </w:tr>
      <w:tr w:rsidR="00D55F40" w14:paraId="30F3D86C" w14:textId="77777777" w:rsidTr="00E55F78">
        <w:trPr>
          <w:jc w:val="center"/>
        </w:trPr>
        <w:tc>
          <w:tcPr>
            <w:tcW w:w="8507" w:type="dxa"/>
          </w:tcPr>
          <w:p w14:paraId="6411E332" w14:textId="73303D85" w:rsidR="00E55F78" w:rsidRPr="00E55F78" w:rsidRDefault="004C7643" w:rsidP="00E55F78">
            <w:pPr>
              <w:pStyle w:val="a6"/>
              <w:jc w:val="center"/>
              <w:rPr>
                <w:rFonts w:asciiTheme="majorBidi" w:hAnsiTheme="majorBidi" w:cstheme="majorBidi"/>
                <w:i/>
                <w:iCs/>
                <w:color w:val="002060"/>
                <w:sz w:val="26"/>
                <w:szCs w:val="26"/>
                <w:lang w:bidi="ar-SY"/>
              </w:rPr>
            </w:pPr>
            <w:r>
              <w:rPr>
                <w:rFonts w:asciiTheme="majorBidi" w:hAnsiTheme="majorBidi" w:cstheme="majorBidi"/>
                <w:b/>
                <w:bCs/>
                <w:i/>
                <w:iCs/>
                <w:color w:val="002060"/>
                <w:sz w:val="26"/>
                <w:szCs w:val="26"/>
                <w:lang w:bidi="ar-SY"/>
              </w:rPr>
              <w:br/>
            </w:r>
            <w:r w:rsidR="00E55F78" w:rsidRPr="00E55F78">
              <w:rPr>
                <w:rFonts w:asciiTheme="majorBidi" w:hAnsiTheme="majorBidi" w:cstheme="majorBidi"/>
                <w:b/>
                <w:bCs/>
                <w:i/>
                <w:iCs/>
                <w:color w:val="002060"/>
                <w:sz w:val="26"/>
                <w:szCs w:val="26"/>
                <w:lang w:bidi="ar-SY"/>
              </w:rPr>
              <w:t>Figure 1: The Spinal Reflex (Traditional Conception)</w:t>
            </w:r>
          </w:p>
          <w:p w14:paraId="1D45D2FA" w14:textId="2D06A68D" w:rsidR="00E55F78" w:rsidRPr="00E55F78" w:rsidRDefault="00E55F78" w:rsidP="00E55F78">
            <w:pPr>
              <w:pStyle w:val="a6"/>
              <w:jc w:val="center"/>
              <w:rPr>
                <w:rFonts w:asciiTheme="majorBidi" w:hAnsiTheme="majorBidi" w:cstheme="majorBidi"/>
                <w:i/>
                <w:iCs/>
                <w:color w:val="0070C0"/>
                <w:sz w:val="24"/>
                <w:szCs w:val="24"/>
                <w:lang w:bidi="ar-SY"/>
              </w:rPr>
            </w:pPr>
            <w:r w:rsidRPr="00E55F78">
              <w:rPr>
                <w:noProof/>
                <w:color w:val="0070C0"/>
              </w:rPr>
              <w:drawing>
                <wp:anchor distT="0" distB="0" distL="114300" distR="114300" simplePos="0" relativeHeight="251661312" behindDoc="0" locked="0" layoutInCell="1" allowOverlap="1" wp14:anchorId="143E549F" wp14:editId="4FE463D6">
                  <wp:simplePos x="0" y="0"/>
                  <wp:positionH relativeFrom="margin">
                    <wp:posOffset>3337560</wp:posOffset>
                  </wp:positionH>
                  <wp:positionV relativeFrom="paragraph">
                    <wp:posOffset>379095</wp:posOffset>
                  </wp:positionV>
                  <wp:extent cx="171450" cy="171450"/>
                  <wp:effectExtent l="0" t="0" r="0" b="0"/>
                  <wp:wrapNone/>
                  <wp:docPr id="630891565" name="صورة 630891565" descr="video">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891565" name="صورة 630891565" descr="video">
                            <a:hlinkClick r:id="rId9"/>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i/>
                <w:iCs/>
                <w:color w:val="0070C0"/>
                <w:sz w:val="24"/>
                <w:szCs w:val="24"/>
                <w:lang w:bidi="ar-SY"/>
              </w:rPr>
              <w:br/>
            </w:r>
            <w:hyperlink r:id="rId12" w:history="1">
              <w:r w:rsidRPr="00E805F1">
                <w:rPr>
                  <w:rStyle w:val="Hyperlink"/>
                  <w:rFonts w:asciiTheme="majorBidi" w:hAnsiTheme="majorBidi" w:cstheme="majorBidi"/>
                  <w:i/>
                  <w:iCs/>
                  <w:sz w:val="24"/>
                  <w:szCs w:val="24"/>
                  <w:lang w:bidi="ar-SY"/>
                </w:rPr>
                <w:t>To watch a brief video explaining the classic physiology of the spinal reflex, click this link:</w:t>
              </w:r>
            </w:hyperlink>
          </w:p>
          <w:p w14:paraId="1ABB842F" w14:textId="310D4A65" w:rsidR="00E55F78" w:rsidRPr="004C7643" w:rsidRDefault="00E55F78" w:rsidP="00E55F78">
            <w:pPr>
              <w:pStyle w:val="a6"/>
              <w:rPr>
                <w:rFonts w:asciiTheme="majorBidi" w:hAnsiTheme="majorBidi" w:cstheme="majorBidi"/>
                <w:b/>
                <w:bCs/>
                <w:i/>
                <w:iCs/>
                <w:color w:val="002060"/>
                <w:sz w:val="24"/>
                <w:szCs w:val="24"/>
                <w:lang w:bidi="ar-SY"/>
              </w:rPr>
            </w:pPr>
            <w:r>
              <w:rPr>
                <w:rFonts w:asciiTheme="majorBidi" w:hAnsiTheme="majorBidi" w:cstheme="majorBidi"/>
                <w:i/>
                <w:iCs/>
                <w:color w:val="002060"/>
                <w:sz w:val="24"/>
                <w:szCs w:val="24"/>
                <w:lang w:bidi="ar-SY"/>
              </w:rPr>
              <w:br/>
            </w:r>
            <w:r w:rsidRPr="004C7643">
              <w:rPr>
                <w:rFonts w:asciiTheme="majorBidi" w:hAnsiTheme="majorBidi" w:cstheme="majorBidi"/>
                <w:b/>
                <w:bCs/>
                <w:i/>
                <w:iCs/>
                <w:color w:val="002060"/>
                <w:sz w:val="24"/>
                <w:szCs w:val="24"/>
                <w:lang w:bidi="ar-SY"/>
              </w:rPr>
              <w:t>The spinal reflex circuit comprises three elements:</w:t>
            </w:r>
          </w:p>
          <w:p w14:paraId="26CABDDE" w14:textId="77777777" w:rsidR="00E55F78" w:rsidRPr="004C7643" w:rsidRDefault="00E55F78" w:rsidP="00E55F78">
            <w:pPr>
              <w:pStyle w:val="a6"/>
              <w:numPr>
                <w:ilvl w:val="0"/>
                <w:numId w:val="5"/>
              </w:numPr>
              <w:rPr>
                <w:rFonts w:asciiTheme="majorBidi" w:hAnsiTheme="majorBidi" w:cstheme="majorBidi"/>
                <w:i/>
                <w:iCs/>
                <w:color w:val="002060"/>
                <w:sz w:val="24"/>
                <w:szCs w:val="24"/>
                <w:lang w:bidi="ar-SY"/>
              </w:rPr>
            </w:pPr>
            <w:r w:rsidRPr="004C7643">
              <w:rPr>
                <w:rFonts w:asciiTheme="majorBidi" w:hAnsiTheme="majorBidi" w:cstheme="majorBidi"/>
                <w:i/>
                <w:iCs/>
                <w:color w:val="002060"/>
                <w:sz w:val="24"/>
                <w:szCs w:val="24"/>
                <w:lang w:bidi="ar-SY"/>
              </w:rPr>
              <w:t>Sensory Neuron (SN)</w:t>
            </w:r>
          </w:p>
          <w:p w14:paraId="4AE2A95E" w14:textId="77777777" w:rsidR="00E55F78" w:rsidRPr="004C7643" w:rsidRDefault="00E55F78" w:rsidP="00E55F78">
            <w:pPr>
              <w:pStyle w:val="a6"/>
              <w:numPr>
                <w:ilvl w:val="0"/>
                <w:numId w:val="5"/>
              </w:numPr>
              <w:rPr>
                <w:rFonts w:asciiTheme="majorBidi" w:hAnsiTheme="majorBidi" w:cstheme="majorBidi"/>
                <w:i/>
                <w:iCs/>
                <w:color w:val="002060"/>
                <w:sz w:val="24"/>
                <w:szCs w:val="24"/>
                <w:lang w:bidi="ar-SY"/>
              </w:rPr>
            </w:pPr>
            <w:r w:rsidRPr="004C7643">
              <w:rPr>
                <w:rFonts w:asciiTheme="majorBidi" w:hAnsiTheme="majorBidi" w:cstheme="majorBidi"/>
                <w:i/>
                <w:iCs/>
                <w:color w:val="002060"/>
                <w:sz w:val="24"/>
                <w:szCs w:val="24"/>
                <w:lang w:bidi="ar-SY"/>
              </w:rPr>
              <w:t>Interneuron (Intermediate Neuron)</w:t>
            </w:r>
          </w:p>
          <w:p w14:paraId="74884C11" w14:textId="77777777" w:rsidR="00E55F78" w:rsidRPr="004C7643" w:rsidRDefault="00E55F78" w:rsidP="00E55F78">
            <w:pPr>
              <w:pStyle w:val="a6"/>
              <w:numPr>
                <w:ilvl w:val="0"/>
                <w:numId w:val="5"/>
              </w:numPr>
              <w:rPr>
                <w:rFonts w:asciiTheme="majorBidi" w:hAnsiTheme="majorBidi" w:cstheme="majorBidi"/>
                <w:i/>
                <w:iCs/>
                <w:color w:val="002060"/>
                <w:sz w:val="24"/>
                <w:szCs w:val="24"/>
                <w:lang w:bidi="ar-SY"/>
              </w:rPr>
            </w:pPr>
            <w:r w:rsidRPr="004C7643">
              <w:rPr>
                <w:rFonts w:asciiTheme="majorBidi" w:hAnsiTheme="majorBidi" w:cstheme="majorBidi"/>
                <w:i/>
                <w:iCs/>
                <w:color w:val="002060"/>
                <w:sz w:val="24"/>
                <w:szCs w:val="24"/>
                <w:lang w:bidi="ar-SY"/>
              </w:rPr>
              <w:t>Lower Motor Neuron (LMN)</w:t>
            </w:r>
          </w:p>
          <w:p w14:paraId="2BDB2EF9" w14:textId="766951C2" w:rsidR="00E55F78" w:rsidRPr="004C7643" w:rsidRDefault="004C7643" w:rsidP="00E55F78">
            <w:pPr>
              <w:pStyle w:val="a6"/>
              <w:rPr>
                <w:rFonts w:asciiTheme="majorBidi" w:hAnsiTheme="majorBidi" w:cstheme="majorBidi"/>
                <w:b/>
                <w:bCs/>
                <w:i/>
                <w:iCs/>
                <w:color w:val="002060"/>
                <w:sz w:val="24"/>
                <w:szCs w:val="24"/>
                <w:lang w:bidi="ar-SY"/>
              </w:rPr>
            </w:pPr>
            <w:r>
              <w:rPr>
                <w:rFonts w:asciiTheme="majorBidi" w:hAnsiTheme="majorBidi" w:cstheme="majorBidi"/>
                <w:b/>
                <w:bCs/>
                <w:i/>
                <w:iCs/>
                <w:color w:val="002060"/>
                <w:sz w:val="24"/>
                <w:szCs w:val="24"/>
                <w:lang w:bidi="ar-SY"/>
              </w:rPr>
              <w:lastRenderedPageBreak/>
              <w:br/>
            </w:r>
            <w:r w:rsidR="00E55F78" w:rsidRPr="004C7643">
              <w:rPr>
                <w:rFonts w:asciiTheme="majorBidi" w:hAnsiTheme="majorBidi" w:cstheme="majorBidi"/>
                <w:b/>
                <w:bCs/>
                <w:i/>
                <w:iCs/>
                <w:color w:val="002060"/>
                <w:sz w:val="24"/>
                <w:szCs w:val="24"/>
                <w:lang w:bidi="ar-SY"/>
              </w:rPr>
              <w:t>Neuroanatomical Localization:</w:t>
            </w:r>
          </w:p>
          <w:tbl>
            <w:tblPr>
              <w:tblW w:w="0" w:type="auto"/>
              <w:jc w:val="center"/>
              <w:tblCellMar>
                <w:top w:w="15" w:type="dxa"/>
                <w:left w:w="15" w:type="dxa"/>
                <w:bottom w:w="15" w:type="dxa"/>
                <w:right w:w="15" w:type="dxa"/>
              </w:tblCellMar>
              <w:tblLook w:val="04A0" w:firstRow="1" w:lastRow="0" w:firstColumn="1" w:lastColumn="0" w:noHBand="0" w:noVBand="1"/>
            </w:tblPr>
            <w:tblGrid>
              <w:gridCol w:w="3744"/>
              <w:gridCol w:w="4281"/>
            </w:tblGrid>
            <w:tr w:rsidR="00E55F78" w:rsidRPr="00E55F78" w14:paraId="4D75C93A" w14:textId="77777777" w:rsidTr="00E55F78">
              <w:trPr>
                <w:tblHeader/>
                <w:jc w:val="cent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12A5D79C" w14:textId="77777777" w:rsidR="00E55F78" w:rsidRPr="00E55F78" w:rsidRDefault="00E55F78" w:rsidP="00BB058A">
                  <w:pPr>
                    <w:pStyle w:val="a6"/>
                    <w:rPr>
                      <w:rFonts w:asciiTheme="majorBidi" w:hAnsiTheme="majorBidi" w:cstheme="majorBidi"/>
                      <w:b/>
                      <w:bCs/>
                      <w:i/>
                      <w:iCs/>
                      <w:color w:val="002060"/>
                      <w:kern w:val="0"/>
                      <w:lang w:bidi="ar-SY"/>
                      <w14:ligatures w14:val="none"/>
                    </w:rPr>
                  </w:pPr>
                  <w:r w:rsidRPr="00E55F78">
                    <w:rPr>
                      <w:rFonts w:asciiTheme="majorBidi" w:hAnsiTheme="majorBidi" w:cstheme="majorBidi"/>
                      <w:b/>
                      <w:bCs/>
                      <w:i/>
                      <w:iCs/>
                      <w:color w:val="002060"/>
                      <w:kern w:val="0"/>
                      <w:lang w:bidi="ar-SY"/>
                      <w14:ligatures w14:val="none"/>
                    </w:rPr>
                    <w:t>Component</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7F4D2448" w14:textId="77777777" w:rsidR="00E55F78" w:rsidRPr="00E55F78" w:rsidRDefault="00E55F78" w:rsidP="00BB058A">
                  <w:pPr>
                    <w:pStyle w:val="a6"/>
                    <w:rPr>
                      <w:rFonts w:asciiTheme="majorBidi" w:hAnsiTheme="majorBidi" w:cstheme="majorBidi"/>
                      <w:b/>
                      <w:bCs/>
                      <w:i/>
                      <w:iCs/>
                      <w:color w:val="002060"/>
                      <w:kern w:val="0"/>
                      <w:lang w:bidi="ar-SY"/>
                      <w14:ligatures w14:val="none"/>
                    </w:rPr>
                  </w:pPr>
                  <w:r w:rsidRPr="00E55F78">
                    <w:rPr>
                      <w:rFonts w:asciiTheme="majorBidi" w:hAnsiTheme="majorBidi" w:cstheme="majorBidi"/>
                      <w:b/>
                      <w:bCs/>
                      <w:i/>
                      <w:iCs/>
                      <w:color w:val="002060"/>
                      <w:kern w:val="0"/>
                      <w:lang w:bidi="ar-SY"/>
                      <w14:ligatures w14:val="none"/>
                    </w:rPr>
                    <w:t>Location</w:t>
                  </w:r>
                </w:p>
              </w:tc>
            </w:tr>
            <w:tr w:rsidR="00E55F78" w:rsidRPr="00E55F78" w14:paraId="513C841B" w14:textId="77777777" w:rsidTr="00E55F78">
              <w:trPr>
                <w:jc w:val="center"/>
              </w:trPr>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3AB5A5A4" w14:textId="77777777" w:rsidR="00E55F78" w:rsidRPr="00E55F78" w:rsidRDefault="00E55F78" w:rsidP="00BB058A">
                  <w:pPr>
                    <w:pStyle w:val="a6"/>
                    <w:rPr>
                      <w:rFonts w:asciiTheme="majorBidi" w:hAnsiTheme="majorBidi" w:cstheme="majorBidi"/>
                      <w:i/>
                      <w:iCs/>
                      <w:color w:val="002060"/>
                      <w:kern w:val="0"/>
                      <w:lang w:bidi="ar-SY"/>
                      <w14:ligatures w14:val="none"/>
                    </w:rPr>
                  </w:pPr>
                  <w:r w:rsidRPr="00E55F78">
                    <w:rPr>
                      <w:rFonts w:asciiTheme="majorBidi" w:hAnsiTheme="majorBidi" w:cstheme="majorBidi"/>
                      <w:b/>
                      <w:bCs/>
                      <w:i/>
                      <w:iCs/>
                      <w:color w:val="002060"/>
                      <w:kern w:val="0"/>
                      <w:lang w:bidi="ar-SY"/>
                      <w14:ligatures w14:val="none"/>
                    </w:rPr>
                    <w:t>Sensory Neuron (SN)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65A049CF" w14:textId="77777777" w:rsidR="00E55F78" w:rsidRPr="00E55F78" w:rsidRDefault="00E55F78" w:rsidP="00BB058A">
                  <w:pPr>
                    <w:pStyle w:val="a6"/>
                    <w:rPr>
                      <w:rFonts w:asciiTheme="majorBidi" w:hAnsiTheme="majorBidi" w:cstheme="majorBidi"/>
                      <w:i/>
                      <w:iCs/>
                      <w:color w:val="002060"/>
                      <w:kern w:val="0"/>
                      <w:lang w:bidi="ar-SY"/>
                      <w14:ligatures w14:val="none"/>
                    </w:rPr>
                  </w:pPr>
                  <w:r w:rsidRPr="00E55F78">
                    <w:rPr>
                      <w:rFonts w:asciiTheme="majorBidi" w:hAnsiTheme="majorBidi" w:cstheme="majorBidi"/>
                      <w:i/>
                      <w:iCs/>
                      <w:color w:val="002060"/>
                      <w:kern w:val="0"/>
                      <w:lang w:bidi="ar-SY"/>
                      <w14:ligatures w14:val="none"/>
                    </w:rPr>
                    <w:t>Spinal ganglion of the dorsal root</w:t>
                  </w:r>
                </w:p>
              </w:tc>
            </w:tr>
            <w:tr w:rsidR="00E55F78" w:rsidRPr="00E55F78" w14:paraId="0A571695" w14:textId="77777777" w:rsidTr="00E55F78">
              <w:trPr>
                <w:jc w:val="center"/>
              </w:trPr>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19A4EDF5" w14:textId="77777777" w:rsidR="00E55F78" w:rsidRPr="00E55F78" w:rsidRDefault="00E55F78" w:rsidP="00BB058A">
                  <w:pPr>
                    <w:pStyle w:val="a6"/>
                    <w:rPr>
                      <w:rFonts w:asciiTheme="majorBidi" w:hAnsiTheme="majorBidi" w:cstheme="majorBidi"/>
                      <w:i/>
                      <w:iCs/>
                      <w:color w:val="002060"/>
                      <w:kern w:val="0"/>
                      <w:lang w:bidi="ar-SY"/>
                      <w14:ligatures w14:val="none"/>
                    </w:rPr>
                  </w:pPr>
                  <w:r w:rsidRPr="00E55F78">
                    <w:rPr>
                      <w:rFonts w:asciiTheme="majorBidi" w:hAnsiTheme="majorBidi" w:cstheme="majorBidi"/>
                      <w:b/>
                      <w:bCs/>
                      <w:i/>
                      <w:iCs/>
                      <w:color w:val="002060"/>
                      <w:kern w:val="0"/>
                      <w:lang w:bidi="ar-SY"/>
                      <w14:ligatures w14:val="none"/>
                    </w:rPr>
                    <w:t>Interneuron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674983ED" w14:textId="77777777" w:rsidR="00E55F78" w:rsidRPr="00E55F78" w:rsidRDefault="00E55F78" w:rsidP="00BB058A">
                  <w:pPr>
                    <w:pStyle w:val="a6"/>
                    <w:rPr>
                      <w:rFonts w:asciiTheme="majorBidi" w:hAnsiTheme="majorBidi" w:cstheme="majorBidi"/>
                      <w:i/>
                      <w:iCs/>
                      <w:color w:val="002060"/>
                      <w:kern w:val="0"/>
                      <w:lang w:bidi="ar-SY"/>
                      <w14:ligatures w14:val="none"/>
                    </w:rPr>
                  </w:pPr>
                  <w:r w:rsidRPr="00E55F78">
                    <w:rPr>
                      <w:rFonts w:asciiTheme="majorBidi" w:hAnsiTheme="majorBidi" w:cstheme="majorBidi"/>
                      <w:i/>
                      <w:iCs/>
                      <w:color w:val="002060"/>
                      <w:kern w:val="0"/>
                      <w:lang w:bidi="ar-SY"/>
                      <w14:ligatures w14:val="none"/>
                    </w:rPr>
                    <w:t>Posterior horn of the spinal cord</w:t>
                  </w:r>
                </w:p>
              </w:tc>
            </w:tr>
            <w:tr w:rsidR="00E55F78" w:rsidRPr="00E55F78" w14:paraId="63E42F54" w14:textId="77777777" w:rsidTr="00E55F78">
              <w:trPr>
                <w:jc w:val="center"/>
              </w:trPr>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4A0A12CB" w14:textId="77777777" w:rsidR="00E55F78" w:rsidRPr="00E55F78" w:rsidRDefault="00E55F78" w:rsidP="00BB058A">
                  <w:pPr>
                    <w:pStyle w:val="a6"/>
                    <w:rPr>
                      <w:rFonts w:asciiTheme="majorBidi" w:hAnsiTheme="majorBidi" w:cstheme="majorBidi"/>
                      <w:i/>
                      <w:iCs/>
                      <w:color w:val="002060"/>
                      <w:kern w:val="0"/>
                      <w:lang w:bidi="ar-SY"/>
                      <w14:ligatures w14:val="none"/>
                    </w:rPr>
                  </w:pPr>
                  <w:r w:rsidRPr="00E55F78">
                    <w:rPr>
                      <w:rFonts w:asciiTheme="majorBidi" w:hAnsiTheme="majorBidi" w:cstheme="majorBidi"/>
                      <w:b/>
                      <w:bCs/>
                      <w:i/>
                      <w:iCs/>
                      <w:color w:val="002060"/>
                      <w:kern w:val="0"/>
                      <w:lang w:bidi="ar-SY"/>
                      <w14:ligatures w14:val="none"/>
                    </w:rPr>
                    <w:t>Lower Motor Neuron (LMN)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F7FC637" w14:textId="77777777" w:rsidR="00E55F78" w:rsidRPr="00E55F78" w:rsidRDefault="00E55F78" w:rsidP="00BB058A">
                  <w:pPr>
                    <w:pStyle w:val="a6"/>
                    <w:rPr>
                      <w:rFonts w:asciiTheme="majorBidi" w:hAnsiTheme="majorBidi" w:cstheme="majorBidi"/>
                      <w:i/>
                      <w:iCs/>
                      <w:color w:val="002060"/>
                      <w:kern w:val="0"/>
                      <w:lang w:bidi="ar-SY"/>
                      <w14:ligatures w14:val="none"/>
                    </w:rPr>
                  </w:pPr>
                  <w:r w:rsidRPr="00E55F78">
                    <w:rPr>
                      <w:rFonts w:asciiTheme="majorBidi" w:hAnsiTheme="majorBidi" w:cstheme="majorBidi"/>
                      <w:i/>
                      <w:iCs/>
                      <w:color w:val="002060"/>
                      <w:kern w:val="0"/>
                      <w:lang w:bidi="ar-SY"/>
                      <w14:ligatures w14:val="none"/>
                    </w:rPr>
                    <w:t>Anterior horn of the spinal cord</w:t>
                  </w:r>
                </w:p>
              </w:tc>
            </w:tr>
          </w:tbl>
          <w:p w14:paraId="43F89364" w14:textId="639B7E10" w:rsidR="00E55F78" w:rsidRPr="00E55F78" w:rsidRDefault="00E55F78" w:rsidP="00E55F78">
            <w:pPr>
              <w:pStyle w:val="a6"/>
              <w:rPr>
                <w:rFonts w:asciiTheme="majorBidi" w:hAnsiTheme="majorBidi" w:cstheme="majorBidi"/>
                <w:i/>
                <w:iCs/>
                <w:color w:val="002060"/>
                <w:sz w:val="24"/>
                <w:szCs w:val="24"/>
                <w:lang w:bidi="ar-SY"/>
              </w:rPr>
            </w:pPr>
            <w:r>
              <w:rPr>
                <w:rFonts w:asciiTheme="majorBidi" w:hAnsiTheme="majorBidi" w:cstheme="majorBidi"/>
                <w:i/>
                <w:iCs/>
                <w:color w:val="002060"/>
                <w:sz w:val="24"/>
                <w:szCs w:val="24"/>
                <w:lang w:bidi="ar-SY"/>
              </w:rPr>
              <w:br/>
            </w:r>
            <w:r w:rsidRPr="00E55F78">
              <w:rPr>
                <w:rFonts w:asciiTheme="majorBidi" w:hAnsiTheme="majorBidi" w:cstheme="majorBidi"/>
                <w:i/>
                <w:iCs/>
                <w:color w:val="002060"/>
                <w:sz w:val="24"/>
                <w:szCs w:val="24"/>
                <w:lang w:bidi="ar-SY"/>
              </w:rPr>
              <w:t>All neural elements reside within </w:t>
            </w:r>
            <w:r w:rsidRPr="00E55F78">
              <w:rPr>
                <w:rFonts w:asciiTheme="majorBidi" w:hAnsiTheme="majorBidi" w:cstheme="majorBidi"/>
                <w:b/>
                <w:bCs/>
                <w:i/>
                <w:iCs/>
                <w:color w:val="002060"/>
                <w:sz w:val="24"/>
                <w:szCs w:val="24"/>
                <w:lang w:bidi="ar-SY"/>
              </w:rPr>
              <w:t>one or two adjacent spinal segments</w:t>
            </w:r>
            <w:r w:rsidRPr="00E55F78">
              <w:rPr>
                <w:rFonts w:asciiTheme="majorBidi" w:hAnsiTheme="majorBidi" w:cstheme="majorBidi"/>
                <w:i/>
                <w:iCs/>
                <w:color w:val="002060"/>
                <w:sz w:val="24"/>
                <w:szCs w:val="24"/>
                <w:lang w:bidi="ar-SY"/>
              </w:rPr>
              <w:t>.</w:t>
            </w:r>
          </w:p>
          <w:p w14:paraId="69430746" w14:textId="77777777" w:rsidR="00E805F1" w:rsidRDefault="00E805F1" w:rsidP="00E55F78">
            <w:pPr>
              <w:pStyle w:val="a6"/>
              <w:rPr>
                <w:rFonts w:asciiTheme="majorBidi" w:hAnsiTheme="majorBidi" w:cstheme="majorBidi"/>
                <w:b/>
                <w:bCs/>
                <w:i/>
                <w:iCs/>
                <w:color w:val="002060"/>
                <w:sz w:val="24"/>
                <w:szCs w:val="24"/>
                <w:lang w:bidi="ar-SY"/>
              </w:rPr>
            </w:pPr>
          </w:p>
          <w:p w14:paraId="323B300E" w14:textId="1CB51067" w:rsidR="00E55F78" w:rsidRPr="00E805F1" w:rsidRDefault="00E55F78" w:rsidP="00E55F78">
            <w:pPr>
              <w:pStyle w:val="a6"/>
              <w:rPr>
                <w:rFonts w:asciiTheme="majorBidi" w:hAnsiTheme="majorBidi" w:cstheme="majorBidi"/>
                <w:b/>
                <w:bCs/>
                <w:i/>
                <w:iCs/>
                <w:color w:val="002060"/>
                <w:sz w:val="24"/>
                <w:szCs w:val="24"/>
                <w:lang w:bidi="ar-SY"/>
              </w:rPr>
            </w:pPr>
            <w:r w:rsidRPr="00E805F1">
              <w:rPr>
                <w:rFonts w:asciiTheme="majorBidi" w:hAnsiTheme="majorBidi" w:cstheme="majorBidi"/>
                <w:b/>
                <w:bCs/>
                <w:i/>
                <w:iCs/>
                <w:color w:val="002060"/>
                <w:sz w:val="24"/>
                <w:szCs w:val="24"/>
                <w:lang w:bidi="ar-SY"/>
              </w:rPr>
              <w:t>Physiological Sequence (Traditional View):</w:t>
            </w:r>
          </w:p>
          <w:p w14:paraId="23AF62ED" w14:textId="77777777" w:rsidR="00E55F78" w:rsidRPr="00E55F78" w:rsidRDefault="00E55F78" w:rsidP="00E55F78">
            <w:pPr>
              <w:pStyle w:val="a6"/>
              <w:numPr>
                <w:ilvl w:val="0"/>
                <w:numId w:val="6"/>
              </w:numPr>
              <w:rPr>
                <w:rFonts w:asciiTheme="majorBidi" w:hAnsiTheme="majorBidi" w:cstheme="majorBidi"/>
                <w:i/>
                <w:iCs/>
                <w:color w:val="002060"/>
                <w:sz w:val="24"/>
                <w:szCs w:val="24"/>
                <w:lang w:bidi="ar-SY"/>
              </w:rPr>
            </w:pPr>
            <w:r w:rsidRPr="00E55F78">
              <w:rPr>
                <w:rFonts w:asciiTheme="majorBidi" w:hAnsiTheme="majorBidi" w:cstheme="majorBidi"/>
                <w:b/>
                <w:bCs/>
                <w:i/>
                <w:iCs/>
                <w:color w:val="002060"/>
                <w:sz w:val="24"/>
                <w:szCs w:val="24"/>
                <w:lang w:bidi="ar-SY"/>
              </w:rPr>
              <w:t>Sensory input</w:t>
            </w:r>
            <w:r w:rsidRPr="00E55F78">
              <w:rPr>
                <w:rFonts w:asciiTheme="majorBidi" w:hAnsiTheme="majorBidi" w:cstheme="majorBidi"/>
                <w:i/>
                <w:iCs/>
                <w:color w:val="002060"/>
                <w:sz w:val="24"/>
                <w:szCs w:val="24"/>
                <w:lang w:bidi="ar-SY"/>
              </w:rPr>
              <w:t> arrives at the sensory neuron (SN).</w:t>
            </w:r>
          </w:p>
          <w:p w14:paraId="1A72EFC6" w14:textId="77777777" w:rsidR="00E55F78" w:rsidRPr="00E55F78" w:rsidRDefault="00E55F78" w:rsidP="00E55F78">
            <w:pPr>
              <w:pStyle w:val="a6"/>
              <w:numPr>
                <w:ilvl w:val="0"/>
                <w:numId w:val="6"/>
              </w:numPr>
              <w:rPr>
                <w:rFonts w:asciiTheme="majorBidi" w:hAnsiTheme="majorBidi" w:cstheme="majorBidi"/>
                <w:i/>
                <w:iCs/>
                <w:color w:val="002060"/>
                <w:sz w:val="24"/>
                <w:szCs w:val="24"/>
                <w:lang w:bidi="ar-SY"/>
              </w:rPr>
            </w:pPr>
            <w:r w:rsidRPr="00E55F78">
              <w:rPr>
                <w:rFonts w:asciiTheme="majorBidi" w:hAnsiTheme="majorBidi" w:cstheme="majorBidi"/>
                <w:i/>
                <w:iCs/>
                <w:color w:val="002060"/>
                <w:sz w:val="24"/>
                <w:szCs w:val="24"/>
                <w:lang w:bidi="ar-SY"/>
              </w:rPr>
              <w:t>Excitation is relayed via an </w:t>
            </w:r>
            <w:r w:rsidRPr="00E55F78">
              <w:rPr>
                <w:rFonts w:asciiTheme="majorBidi" w:hAnsiTheme="majorBidi" w:cstheme="majorBidi"/>
                <w:b/>
                <w:bCs/>
                <w:i/>
                <w:iCs/>
                <w:color w:val="002060"/>
                <w:sz w:val="24"/>
                <w:szCs w:val="24"/>
                <w:lang w:bidi="ar-SY"/>
              </w:rPr>
              <w:t>interneuron</w:t>
            </w:r>
            <w:r w:rsidRPr="00E55F78">
              <w:rPr>
                <w:rFonts w:asciiTheme="majorBidi" w:hAnsiTheme="majorBidi" w:cstheme="majorBidi"/>
                <w:i/>
                <w:iCs/>
                <w:color w:val="002060"/>
                <w:sz w:val="24"/>
                <w:szCs w:val="24"/>
                <w:lang w:bidi="ar-SY"/>
              </w:rPr>
              <w:t> to the lower motor neuron (LMN).</w:t>
            </w:r>
          </w:p>
          <w:p w14:paraId="466531F5" w14:textId="77777777" w:rsidR="00E55F78" w:rsidRPr="00E55F78" w:rsidRDefault="00E55F78" w:rsidP="00E55F78">
            <w:pPr>
              <w:pStyle w:val="a6"/>
              <w:numPr>
                <w:ilvl w:val="0"/>
                <w:numId w:val="6"/>
              </w:numPr>
              <w:rPr>
                <w:rFonts w:asciiTheme="majorBidi" w:hAnsiTheme="majorBidi" w:cstheme="majorBidi"/>
                <w:i/>
                <w:iCs/>
                <w:color w:val="002060"/>
                <w:sz w:val="24"/>
                <w:szCs w:val="24"/>
                <w:lang w:bidi="ar-SY"/>
              </w:rPr>
            </w:pPr>
            <w:r w:rsidRPr="00E55F78">
              <w:rPr>
                <w:rFonts w:asciiTheme="majorBidi" w:hAnsiTheme="majorBidi" w:cstheme="majorBidi"/>
                <w:i/>
                <w:iCs/>
                <w:color w:val="002060"/>
                <w:sz w:val="24"/>
                <w:szCs w:val="24"/>
                <w:lang w:bidi="ar-SY"/>
              </w:rPr>
              <w:t>The sensory input carries a </w:t>
            </w:r>
            <w:r w:rsidRPr="00E55F78">
              <w:rPr>
                <w:rFonts w:asciiTheme="majorBidi" w:hAnsiTheme="majorBidi" w:cstheme="majorBidi"/>
                <w:b/>
                <w:bCs/>
                <w:i/>
                <w:iCs/>
                <w:color w:val="002060"/>
                <w:sz w:val="24"/>
                <w:szCs w:val="24"/>
                <w:lang w:bidi="ar-SY"/>
              </w:rPr>
              <w:t>binding motor command</w:t>
            </w:r>
            <w:r w:rsidRPr="00E55F78">
              <w:rPr>
                <w:rFonts w:asciiTheme="majorBidi" w:hAnsiTheme="majorBidi" w:cstheme="majorBidi"/>
                <w:i/>
                <w:iCs/>
                <w:color w:val="002060"/>
                <w:sz w:val="24"/>
                <w:szCs w:val="24"/>
                <w:lang w:bidi="ar-SY"/>
              </w:rPr>
              <w:t> that mandates execution.</w:t>
            </w:r>
          </w:p>
          <w:p w14:paraId="333A523B" w14:textId="77777777" w:rsidR="00E55F78" w:rsidRPr="00E55F78" w:rsidRDefault="00E55F78" w:rsidP="00E55F78">
            <w:pPr>
              <w:pStyle w:val="a6"/>
              <w:numPr>
                <w:ilvl w:val="0"/>
                <w:numId w:val="6"/>
              </w:numPr>
              <w:rPr>
                <w:rFonts w:asciiTheme="majorBidi" w:hAnsiTheme="majorBidi" w:cstheme="majorBidi"/>
                <w:i/>
                <w:iCs/>
                <w:color w:val="002060"/>
                <w:sz w:val="24"/>
                <w:szCs w:val="24"/>
                <w:lang w:bidi="ar-SY"/>
              </w:rPr>
            </w:pPr>
            <w:r w:rsidRPr="00E55F78">
              <w:rPr>
                <w:rFonts w:asciiTheme="majorBidi" w:hAnsiTheme="majorBidi" w:cstheme="majorBidi"/>
                <w:i/>
                <w:iCs/>
                <w:color w:val="002060"/>
                <w:sz w:val="24"/>
                <w:szCs w:val="24"/>
                <w:lang w:bidi="ar-SY"/>
              </w:rPr>
              <w:t>LMNs promptly issue motor orders to effector targets.</w:t>
            </w:r>
          </w:p>
          <w:p w14:paraId="515B8D59" w14:textId="77777777" w:rsidR="00343195" w:rsidRDefault="00343195" w:rsidP="00E55F78">
            <w:pPr>
              <w:pStyle w:val="a6"/>
              <w:rPr>
                <w:rFonts w:asciiTheme="majorBidi" w:hAnsiTheme="majorBidi" w:cstheme="majorBidi"/>
                <w:b/>
                <w:bCs/>
                <w:i/>
                <w:iCs/>
                <w:color w:val="002060"/>
                <w:sz w:val="24"/>
                <w:szCs w:val="24"/>
                <w:lang w:bidi="ar-SY"/>
              </w:rPr>
            </w:pPr>
          </w:p>
          <w:p w14:paraId="5F716D2F" w14:textId="02EDC06F" w:rsidR="00E55F78" w:rsidRPr="00343195" w:rsidRDefault="00E55F78" w:rsidP="00E55F78">
            <w:pPr>
              <w:pStyle w:val="a6"/>
              <w:rPr>
                <w:rFonts w:asciiTheme="majorBidi" w:hAnsiTheme="majorBidi" w:cstheme="majorBidi"/>
                <w:b/>
                <w:bCs/>
                <w:i/>
                <w:iCs/>
                <w:color w:val="002060"/>
                <w:sz w:val="24"/>
                <w:szCs w:val="24"/>
                <w:lang w:bidi="ar-SY"/>
              </w:rPr>
            </w:pPr>
            <w:r w:rsidRPr="00343195">
              <w:rPr>
                <w:rFonts w:asciiTheme="majorBidi" w:hAnsiTheme="majorBidi" w:cstheme="majorBidi"/>
                <w:b/>
                <w:bCs/>
                <w:i/>
                <w:iCs/>
                <w:color w:val="002060"/>
                <w:sz w:val="24"/>
                <w:szCs w:val="24"/>
                <w:lang w:bidi="ar-SY"/>
              </w:rPr>
              <w:t>Role of the Upper Motor Neuron (UMN):</w:t>
            </w:r>
          </w:p>
          <w:p w14:paraId="1D76966B" w14:textId="77777777" w:rsidR="00E55F78" w:rsidRPr="00E55F78" w:rsidRDefault="00E55F78" w:rsidP="00E55F78">
            <w:pPr>
              <w:pStyle w:val="a6"/>
              <w:rPr>
                <w:rFonts w:asciiTheme="majorBidi" w:hAnsiTheme="majorBidi" w:cstheme="majorBidi"/>
                <w:i/>
                <w:iCs/>
                <w:color w:val="002060"/>
                <w:sz w:val="24"/>
                <w:szCs w:val="24"/>
                <w:lang w:bidi="ar-SY"/>
              </w:rPr>
            </w:pPr>
            <w:r w:rsidRPr="00E55F78">
              <w:rPr>
                <w:rFonts w:asciiTheme="majorBidi" w:hAnsiTheme="majorBidi" w:cstheme="majorBidi"/>
                <w:i/>
                <w:iCs/>
                <w:color w:val="002060"/>
                <w:sz w:val="24"/>
                <w:szCs w:val="24"/>
                <w:lang w:bidi="ar-SY"/>
              </w:rPr>
              <w:t>The UMN remains </w:t>
            </w:r>
            <w:r w:rsidRPr="00E55F78">
              <w:rPr>
                <w:rFonts w:asciiTheme="majorBidi" w:hAnsiTheme="majorBidi" w:cstheme="majorBidi"/>
                <w:b/>
                <w:bCs/>
                <w:i/>
                <w:iCs/>
                <w:color w:val="002060"/>
                <w:sz w:val="24"/>
                <w:szCs w:val="24"/>
                <w:lang w:bidi="ar-SY"/>
              </w:rPr>
              <w:t>detached from the decision site</w:t>
            </w:r>
            <w:r w:rsidRPr="00E55F78">
              <w:rPr>
                <w:rFonts w:asciiTheme="majorBidi" w:hAnsiTheme="majorBidi" w:cstheme="majorBidi"/>
                <w:i/>
                <w:iCs/>
                <w:color w:val="002060"/>
                <w:sz w:val="24"/>
                <w:szCs w:val="24"/>
                <w:lang w:bidi="ar-SY"/>
              </w:rPr>
              <w:t>. It merely:</w:t>
            </w:r>
          </w:p>
          <w:p w14:paraId="69754163" w14:textId="77777777" w:rsidR="00E55F78" w:rsidRPr="00E55F78" w:rsidRDefault="00E55F78" w:rsidP="00E55F78">
            <w:pPr>
              <w:pStyle w:val="a6"/>
              <w:numPr>
                <w:ilvl w:val="0"/>
                <w:numId w:val="7"/>
              </w:numPr>
              <w:rPr>
                <w:rFonts w:asciiTheme="majorBidi" w:hAnsiTheme="majorBidi" w:cstheme="majorBidi"/>
                <w:i/>
                <w:iCs/>
                <w:color w:val="002060"/>
                <w:sz w:val="24"/>
                <w:szCs w:val="24"/>
                <w:lang w:bidi="ar-SY"/>
              </w:rPr>
            </w:pPr>
            <w:r w:rsidRPr="00E55F78">
              <w:rPr>
                <w:rFonts w:asciiTheme="majorBidi" w:hAnsiTheme="majorBidi" w:cstheme="majorBidi"/>
                <w:i/>
                <w:iCs/>
                <w:color w:val="002060"/>
                <w:sz w:val="24"/>
                <w:szCs w:val="24"/>
                <w:lang w:bidi="ar-SY"/>
              </w:rPr>
              <w:t>Monitors reflex activity</w:t>
            </w:r>
          </w:p>
          <w:p w14:paraId="525A6DD9" w14:textId="75FC1C64" w:rsidR="00E55F78" w:rsidRPr="00E55F78" w:rsidRDefault="00E55F78" w:rsidP="00E55F78">
            <w:pPr>
              <w:pStyle w:val="a6"/>
              <w:numPr>
                <w:ilvl w:val="0"/>
                <w:numId w:val="7"/>
              </w:numPr>
              <w:rPr>
                <w:rFonts w:asciiTheme="majorBidi" w:hAnsiTheme="majorBidi" w:cstheme="majorBidi"/>
                <w:i/>
                <w:iCs/>
                <w:color w:val="002060"/>
                <w:sz w:val="24"/>
                <w:szCs w:val="24"/>
                <w:lang w:bidi="ar-SY"/>
              </w:rPr>
            </w:pPr>
            <w:r w:rsidRPr="00E55F78">
              <w:rPr>
                <w:rFonts w:asciiTheme="majorBidi" w:hAnsiTheme="majorBidi" w:cstheme="majorBidi"/>
                <w:i/>
                <w:iCs/>
                <w:color w:val="002060"/>
                <w:sz w:val="24"/>
                <w:szCs w:val="24"/>
                <w:lang w:bidi="ar-SY"/>
              </w:rPr>
              <w:t>Evaluates reflex performance...without direct engagement in the reflex execution.</w:t>
            </w:r>
          </w:p>
          <w:p w14:paraId="177CFC9D" w14:textId="356AFA52" w:rsidR="00D55F40" w:rsidRDefault="00D55F40" w:rsidP="00016293">
            <w:pPr>
              <w:pStyle w:val="a6"/>
              <w:ind w:left="0"/>
              <w:jc w:val="center"/>
              <w:rPr>
                <w:rFonts w:asciiTheme="majorBidi" w:hAnsiTheme="majorBidi" w:cstheme="majorBidi"/>
                <w:b/>
                <w:bCs/>
                <w:i/>
                <w:iCs/>
                <w:color w:val="002060"/>
                <w:sz w:val="32"/>
                <w:szCs w:val="32"/>
              </w:rPr>
            </w:pPr>
          </w:p>
        </w:tc>
      </w:tr>
    </w:tbl>
    <w:p w14:paraId="4757F246" w14:textId="224E4958" w:rsidR="00E55F78" w:rsidRPr="00E55F78" w:rsidRDefault="00E55F78" w:rsidP="00E55F78">
      <w:pPr>
        <w:jc w:val="center"/>
        <w:rPr>
          <w:rFonts w:asciiTheme="majorBidi" w:hAnsiTheme="majorBidi" w:cstheme="majorBidi"/>
          <w:i/>
          <w:iCs/>
          <w:color w:val="002060"/>
          <w:sz w:val="36"/>
          <w:szCs w:val="36"/>
        </w:rPr>
      </w:pPr>
      <w:r>
        <w:rPr>
          <w:rFonts w:asciiTheme="majorBidi" w:hAnsiTheme="majorBidi" w:cstheme="majorBidi"/>
          <w:i/>
          <w:iCs/>
          <w:color w:val="002060"/>
          <w:sz w:val="32"/>
          <w:szCs w:val="32"/>
        </w:rPr>
        <w:lastRenderedPageBreak/>
        <w:br/>
      </w:r>
      <w:r w:rsidRPr="00E55F78">
        <w:rPr>
          <w:rFonts w:asciiTheme="majorBidi" w:hAnsiTheme="majorBidi" w:cstheme="majorBidi"/>
          <w:i/>
          <w:iCs/>
          <w:color w:val="002060"/>
          <w:sz w:val="36"/>
          <w:szCs w:val="36"/>
        </w:rPr>
        <w:t>2. </w:t>
      </w:r>
      <w:r w:rsidRPr="00E55F78">
        <w:rPr>
          <w:rFonts w:asciiTheme="majorBidi" w:hAnsiTheme="majorBidi" w:cstheme="majorBidi"/>
          <w:b/>
          <w:bCs/>
          <w:i/>
          <w:iCs/>
          <w:color w:val="002060"/>
          <w:sz w:val="36"/>
          <w:szCs w:val="36"/>
        </w:rPr>
        <w:t>The Spinal Reflex: A Novel Physiological Perspective</w:t>
      </w:r>
    </w:p>
    <w:p w14:paraId="13F63DC0" w14:textId="77777777" w:rsidR="00E55F78" w:rsidRDefault="00E55F78" w:rsidP="00E55F78">
      <w:pPr>
        <w:jc w:val="center"/>
        <w:rPr>
          <w:rFonts w:asciiTheme="majorBidi" w:hAnsiTheme="majorBidi" w:cstheme="majorBidi"/>
          <w:b/>
          <w:bCs/>
          <w:i/>
          <w:iCs/>
          <w:color w:val="002060"/>
          <w:sz w:val="36"/>
          <w:szCs w:val="36"/>
        </w:rPr>
      </w:pPr>
      <w:r w:rsidRPr="00E55F78">
        <w:rPr>
          <w:rFonts w:asciiTheme="majorBidi" w:hAnsiTheme="majorBidi" w:cstheme="majorBidi"/>
          <w:b/>
          <w:bCs/>
          <w:i/>
          <w:iCs/>
          <w:color w:val="002060"/>
          <w:sz w:val="36"/>
          <w:szCs w:val="36"/>
        </w:rPr>
        <w:t>(The Upper Motor Neuron Circuit)</w:t>
      </w:r>
    </w:p>
    <w:p w14:paraId="0AE527F1" w14:textId="77777777" w:rsidR="005B4603" w:rsidRPr="005B4603" w:rsidRDefault="005B4603" w:rsidP="005B4603">
      <w:pPr>
        <w:jc w:val="center"/>
        <w:rPr>
          <w:rFonts w:asciiTheme="majorBidi" w:hAnsiTheme="majorBidi" w:cstheme="majorBidi"/>
          <w:i/>
          <w:iCs/>
          <w:color w:val="002060"/>
          <w:sz w:val="28"/>
          <w:szCs w:val="28"/>
        </w:rPr>
      </w:pPr>
      <w:r w:rsidRPr="005B4603">
        <w:rPr>
          <w:rFonts w:asciiTheme="majorBidi" w:hAnsiTheme="majorBidi" w:cstheme="majorBidi"/>
          <w:i/>
          <w:iCs/>
          <w:color w:val="002060"/>
          <w:sz w:val="28"/>
          <w:szCs w:val="28"/>
        </w:rPr>
        <w:t>"The spinal reflex is not a segmental automation but a brain-orchestrated symphony."</w:t>
      </w:r>
    </w:p>
    <w:p w14:paraId="68ABABD0" w14:textId="684D822C" w:rsidR="00E55F78" w:rsidRPr="00E55F78" w:rsidRDefault="00E55F78" w:rsidP="00E55F78">
      <w:pPr>
        <w:jc w:val="center"/>
        <w:rPr>
          <w:rFonts w:asciiTheme="majorBidi" w:hAnsiTheme="majorBidi" w:cstheme="majorBidi"/>
          <w:i/>
          <w:iCs/>
          <w:color w:val="0070C0"/>
          <w:sz w:val="28"/>
          <w:szCs w:val="28"/>
        </w:rPr>
      </w:pPr>
      <w:r w:rsidRPr="003D3929">
        <w:rPr>
          <w:rFonts w:asciiTheme="majorBidi" w:hAnsiTheme="majorBidi" w:cstheme="majorBidi"/>
          <w:i/>
          <w:iCs/>
          <w:noProof/>
          <w:color w:val="0070C0"/>
          <w:sz w:val="28"/>
          <w:szCs w:val="28"/>
        </w:rPr>
        <w:drawing>
          <wp:anchor distT="0" distB="0" distL="114300" distR="114300" simplePos="0" relativeHeight="251663360" behindDoc="0" locked="0" layoutInCell="1" allowOverlap="1" wp14:anchorId="0C5E86A5" wp14:editId="0AAB2EC6">
            <wp:simplePos x="0" y="0"/>
            <wp:positionH relativeFrom="margin">
              <wp:posOffset>3533140</wp:posOffset>
            </wp:positionH>
            <wp:positionV relativeFrom="paragraph">
              <wp:posOffset>254635</wp:posOffset>
            </wp:positionV>
            <wp:extent cx="200025" cy="200025"/>
            <wp:effectExtent l="0" t="0" r="9525" b="9525"/>
            <wp:wrapNone/>
            <wp:docPr id="2135982677" name="صورة 2135982677" descr="video">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982677" name="صورة 2135982677" descr="video">
                      <a:hlinkClick r:id="rId13"/>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4" w:history="1">
        <w:r w:rsidRPr="00BB058A">
          <w:rPr>
            <w:rStyle w:val="Hyperlink"/>
            <w:rFonts w:asciiTheme="majorBidi" w:hAnsiTheme="majorBidi" w:cstheme="majorBidi"/>
            <w:i/>
            <w:iCs/>
            <w:sz w:val="28"/>
            <w:szCs w:val="28"/>
          </w:rPr>
          <w:t xml:space="preserve">To watch a brief video explaining the modern physiology of the </w:t>
        </w:r>
        <w:r w:rsidR="00CA5650">
          <w:rPr>
            <w:rStyle w:val="Hyperlink"/>
            <w:rFonts w:asciiTheme="majorBidi" w:hAnsiTheme="majorBidi" w:cstheme="majorBidi"/>
            <w:i/>
            <w:iCs/>
            <w:sz w:val="28"/>
            <w:szCs w:val="28"/>
          </w:rPr>
          <w:t>S</w:t>
        </w:r>
        <w:r w:rsidRPr="00BB058A">
          <w:rPr>
            <w:rStyle w:val="Hyperlink"/>
            <w:rFonts w:asciiTheme="majorBidi" w:hAnsiTheme="majorBidi" w:cstheme="majorBidi"/>
            <w:i/>
            <w:iCs/>
            <w:sz w:val="28"/>
            <w:szCs w:val="28"/>
          </w:rPr>
          <w:t xml:space="preserve">pinal </w:t>
        </w:r>
        <w:r w:rsidR="00CA5650">
          <w:rPr>
            <w:rStyle w:val="Hyperlink"/>
            <w:rFonts w:asciiTheme="majorBidi" w:hAnsiTheme="majorBidi" w:cstheme="majorBidi"/>
            <w:i/>
            <w:iCs/>
            <w:sz w:val="28"/>
            <w:szCs w:val="28"/>
          </w:rPr>
          <w:t>R</w:t>
        </w:r>
        <w:r w:rsidRPr="00BB058A">
          <w:rPr>
            <w:rStyle w:val="Hyperlink"/>
            <w:rFonts w:asciiTheme="majorBidi" w:hAnsiTheme="majorBidi" w:cstheme="majorBidi"/>
            <w:i/>
            <w:iCs/>
            <w:sz w:val="28"/>
            <w:szCs w:val="28"/>
          </w:rPr>
          <w:t>eflex,</w:t>
        </w:r>
        <w:r w:rsidR="00695B1D" w:rsidRPr="00BB058A">
          <w:rPr>
            <w:rStyle w:val="Hyperlink"/>
            <w:rFonts w:asciiTheme="majorBidi" w:hAnsiTheme="majorBidi" w:cstheme="majorBidi"/>
            <w:i/>
            <w:iCs/>
            <w:sz w:val="28"/>
            <w:szCs w:val="28"/>
          </w:rPr>
          <w:br/>
        </w:r>
        <w:r w:rsidRPr="00BB058A">
          <w:rPr>
            <w:rStyle w:val="Hyperlink"/>
            <w:rFonts w:asciiTheme="majorBidi" w:hAnsiTheme="majorBidi" w:cstheme="majorBidi"/>
            <w:i/>
            <w:iCs/>
            <w:sz w:val="28"/>
            <w:szCs w:val="28"/>
          </w:rPr>
          <w:t>click this link:</w:t>
        </w:r>
      </w:hyperlink>
      <w:r w:rsidRPr="00E55F78">
        <w:rPr>
          <w:rFonts w:asciiTheme="majorBidi" w:hAnsiTheme="majorBidi" w:cstheme="majorBidi"/>
          <w:i/>
          <w:iCs/>
          <w:color w:val="0070C0"/>
          <w:sz w:val="28"/>
          <w:szCs w:val="28"/>
        </w:rPr>
        <w:t xml:space="preserve"> </w:t>
      </w:r>
    </w:p>
    <w:p w14:paraId="4B8683D8" w14:textId="29EB06E6" w:rsidR="00656228" w:rsidRDefault="009C3011" w:rsidP="00656228">
      <w:pPr>
        <w:jc w:val="both"/>
        <w:rPr>
          <w:rFonts w:asciiTheme="majorBidi" w:hAnsiTheme="majorBidi" w:cstheme="majorBidi"/>
          <w:i/>
          <w:iCs/>
          <w:color w:val="002060"/>
          <w:sz w:val="28"/>
          <w:szCs w:val="28"/>
          <w:rtl/>
        </w:rPr>
      </w:pPr>
      <w:r>
        <w:rPr>
          <w:rFonts w:asciiTheme="majorBidi" w:hAnsiTheme="majorBidi" w:cstheme="majorBidi"/>
          <w:i/>
          <w:iCs/>
          <w:color w:val="002060"/>
          <w:sz w:val="28"/>
          <w:szCs w:val="28"/>
        </w:rPr>
        <w:br/>
      </w:r>
      <w:r w:rsidR="00656228" w:rsidRPr="00656228">
        <w:rPr>
          <w:rFonts w:asciiTheme="majorBidi" w:hAnsiTheme="majorBidi" w:cstheme="majorBidi"/>
          <w:i/>
          <w:iCs/>
          <w:color w:val="002060"/>
          <w:sz w:val="28"/>
          <w:szCs w:val="28"/>
        </w:rPr>
        <w:t xml:space="preserve">It is a fresh perspective on the physiology of the spinal reflex, one that will undoubtedly clash with diehard proponents of the old, traditional view. Nevertheless, </w:t>
      </w:r>
      <w:r w:rsidR="00656228" w:rsidRPr="00656228">
        <w:rPr>
          <w:rFonts w:asciiTheme="majorBidi" w:hAnsiTheme="majorBidi" w:cstheme="majorBidi"/>
          <w:i/>
          <w:iCs/>
          <w:color w:val="002060"/>
          <w:sz w:val="28"/>
          <w:szCs w:val="28"/>
        </w:rPr>
        <w:lastRenderedPageBreak/>
        <w:t>I intended it to be new, modern, and consistent with my convictions, making it easier to explain what has long resisted comprehension. By this latter point, I specifically mean the pathophysiology of hyperreflexia, clonus, and many other phenomena.</w:t>
      </w:r>
    </w:p>
    <w:p w14:paraId="3D65820F" w14:textId="60918E0A" w:rsidR="00656228" w:rsidRDefault="00656228" w:rsidP="00656228">
      <w:pPr>
        <w:jc w:val="both"/>
        <w:rPr>
          <w:rFonts w:asciiTheme="majorBidi" w:hAnsiTheme="majorBidi" w:cstheme="majorBidi"/>
          <w:b/>
          <w:bCs/>
          <w:i/>
          <w:iCs/>
          <w:color w:val="002060"/>
          <w:sz w:val="28"/>
          <w:szCs w:val="28"/>
        </w:rPr>
      </w:pPr>
      <w:r>
        <w:rPr>
          <w:rFonts w:asciiTheme="majorBidi" w:hAnsiTheme="majorBidi" w:cstheme="majorBidi"/>
          <w:i/>
          <w:iCs/>
          <w:color w:val="002060"/>
          <w:sz w:val="28"/>
          <w:szCs w:val="28"/>
        </w:rPr>
        <w:t>I</w:t>
      </w:r>
      <w:r w:rsidRPr="00656228">
        <w:rPr>
          <w:rFonts w:asciiTheme="majorBidi" w:hAnsiTheme="majorBidi" w:cstheme="majorBidi"/>
          <w:i/>
          <w:iCs/>
          <w:color w:val="002060"/>
          <w:sz w:val="28"/>
          <w:szCs w:val="28"/>
        </w:rPr>
        <w:t>n normal circumstances, the brain acts as the </w:t>
      </w:r>
      <w:r w:rsidRPr="00656228">
        <w:rPr>
          <w:rFonts w:asciiTheme="majorBidi" w:hAnsiTheme="majorBidi" w:cstheme="majorBidi"/>
          <w:b/>
          <w:bCs/>
          <w:i/>
          <w:iCs/>
          <w:color w:val="002060"/>
          <w:sz w:val="28"/>
          <w:szCs w:val="28"/>
        </w:rPr>
        <w:t>supreme controller</w:t>
      </w:r>
      <w:r w:rsidRPr="00656228">
        <w:rPr>
          <w:rFonts w:asciiTheme="majorBidi" w:hAnsiTheme="majorBidi" w:cstheme="majorBidi"/>
          <w:i/>
          <w:iCs/>
          <w:color w:val="002060"/>
          <w:sz w:val="28"/>
          <w:szCs w:val="28"/>
        </w:rPr>
        <w:t> over all </w:t>
      </w:r>
      <w:r w:rsidRPr="00656228">
        <w:rPr>
          <w:rFonts w:asciiTheme="majorBidi" w:hAnsiTheme="majorBidi" w:cstheme="majorBidi"/>
          <w:b/>
          <w:bCs/>
          <w:i/>
          <w:iCs/>
          <w:color w:val="002060"/>
          <w:sz w:val="28"/>
          <w:szCs w:val="28"/>
        </w:rPr>
        <w:t>sensory afferent</w:t>
      </w:r>
      <w:r w:rsidRPr="00656228">
        <w:rPr>
          <w:rFonts w:asciiTheme="majorBidi" w:hAnsiTheme="majorBidi" w:cstheme="majorBidi"/>
          <w:i/>
          <w:iCs/>
          <w:color w:val="002060"/>
          <w:sz w:val="28"/>
          <w:szCs w:val="28"/>
        </w:rPr>
        <w:t> input, as well as all </w:t>
      </w:r>
      <w:r w:rsidRPr="00656228">
        <w:rPr>
          <w:rFonts w:asciiTheme="majorBidi" w:hAnsiTheme="majorBidi" w:cstheme="majorBidi"/>
          <w:b/>
          <w:bCs/>
          <w:i/>
          <w:iCs/>
          <w:color w:val="002060"/>
          <w:sz w:val="28"/>
          <w:szCs w:val="28"/>
        </w:rPr>
        <w:t>motor efferent</w:t>
      </w:r>
      <w:r w:rsidRPr="00656228">
        <w:rPr>
          <w:rFonts w:asciiTheme="majorBidi" w:hAnsiTheme="majorBidi" w:cstheme="majorBidi"/>
          <w:i/>
          <w:iCs/>
          <w:color w:val="002060"/>
          <w:sz w:val="28"/>
          <w:szCs w:val="28"/>
        </w:rPr>
        <w:t> output. All data is </w:t>
      </w:r>
      <w:r w:rsidRPr="00656228">
        <w:rPr>
          <w:rFonts w:asciiTheme="majorBidi" w:hAnsiTheme="majorBidi" w:cstheme="majorBidi"/>
          <w:b/>
          <w:bCs/>
          <w:i/>
          <w:iCs/>
          <w:color w:val="002060"/>
          <w:sz w:val="28"/>
          <w:szCs w:val="28"/>
        </w:rPr>
        <w:t>at its complete disposal</w:t>
      </w:r>
      <w:r w:rsidRPr="00656228">
        <w:rPr>
          <w:rFonts w:asciiTheme="majorBidi" w:hAnsiTheme="majorBidi" w:cstheme="majorBidi"/>
          <w:i/>
          <w:iCs/>
          <w:color w:val="002060"/>
          <w:sz w:val="28"/>
          <w:szCs w:val="28"/>
        </w:rPr>
        <w:t>, subject to its study and analysis. Subsequently, it holds the decision-making authority for the appropriate </w:t>
      </w:r>
      <w:r w:rsidRPr="00656228">
        <w:rPr>
          <w:rFonts w:asciiTheme="majorBidi" w:hAnsiTheme="majorBidi" w:cstheme="majorBidi"/>
          <w:b/>
          <w:bCs/>
          <w:i/>
          <w:iCs/>
          <w:color w:val="002060"/>
          <w:sz w:val="28"/>
          <w:szCs w:val="28"/>
        </w:rPr>
        <w:t>reaction or reactions</w:t>
      </w:r>
      <w:r w:rsidRPr="00656228">
        <w:rPr>
          <w:rFonts w:asciiTheme="majorBidi" w:hAnsiTheme="majorBidi" w:cstheme="majorBidi"/>
          <w:i/>
          <w:iCs/>
          <w:color w:val="002060"/>
          <w:sz w:val="28"/>
          <w:szCs w:val="28"/>
        </w:rPr>
        <w:t>. </w:t>
      </w:r>
      <w:r w:rsidRPr="00656228">
        <w:rPr>
          <w:rFonts w:asciiTheme="majorBidi" w:hAnsiTheme="majorBidi" w:cstheme="majorBidi"/>
          <w:b/>
          <w:bCs/>
          <w:i/>
          <w:iCs/>
          <w:color w:val="002060"/>
          <w:sz w:val="28"/>
          <w:szCs w:val="28"/>
        </w:rPr>
        <w:t>In this lies the new and unprecedented claim I assert.</w:t>
      </w:r>
    </w:p>
    <w:p w14:paraId="4CBAAED5" w14:textId="6A87AC8C" w:rsidR="00656228" w:rsidRDefault="00656228" w:rsidP="00656228">
      <w:pPr>
        <w:jc w:val="both"/>
        <w:rPr>
          <w:rFonts w:asciiTheme="majorBidi" w:hAnsiTheme="majorBidi" w:cstheme="majorBidi"/>
          <w:i/>
          <w:iCs/>
          <w:color w:val="002060"/>
          <w:sz w:val="28"/>
          <w:szCs w:val="28"/>
        </w:rPr>
      </w:pPr>
      <w:r w:rsidRPr="00656228">
        <w:rPr>
          <w:rFonts w:asciiTheme="majorBidi" w:hAnsiTheme="majorBidi" w:cstheme="majorBidi"/>
          <w:i/>
          <w:iCs/>
          <w:color w:val="002060"/>
          <w:sz w:val="28"/>
          <w:szCs w:val="28"/>
        </w:rPr>
        <w:t>Thanks to the brain, each </w:t>
      </w:r>
      <w:r w:rsidRPr="00656228">
        <w:rPr>
          <w:rFonts w:asciiTheme="majorBidi" w:hAnsiTheme="majorBidi" w:cstheme="majorBidi"/>
          <w:b/>
          <w:bCs/>
          <w:i/>
          <w:iCs/>
          <w:color w:val="002060"/>
          <w:sz w:val="28"/>
          <w:szCs w:val="28"/>
        </w:rPr>
        <w:t>spinal reflex</w:t>
      </w:r>
      <w:r w:rsidRPr="00656228">
        <w:rPr>
          <w:rFonts w:asciiTheme="majorBidi" w:hAnsiTheme="majorBidi" w:cstheme="majorBidi"/>
          <w:i/>
          <w:iCs/>
          <w:color w:val="002060"/>
          <w:sz w:val="28"/>
          <w:szCs w:val="28"/>
        </w:rPr>
        <w:t> retains its own </w:t>
      </w:r>
      <w:r w:rsidRPr="00656228">
        <w:rPr>
          <w:rFonts w:asciiTheme="majorBidi" w:hAnsiTheme="majorBidi" w:cstheme="majorBidi"/>
          <w:b/>
          <w:bCs/>
          <w:i/>
          <w:iCs/>
          <w:color w:val="002060"/>
          <w:sz w:val="28"/>
          <w:szCs w:val="28"/>
        </w:rPr>
        <w:t>independent circuit</w:t>
      </w:r>
      <w:r w:rsidRPr="00656228">
        <w:rPr>
          <w:rFonts w:asciiTheme="majorBidi" w:hAnsiTheme="majorBidi" w:cstheme="majorBidi"/>
          <w:i/>
          <w:iCs/>
          <w:color w:val="002060"/>
          <w:sz w:val="28"/>
          <w:szCs w:val="28"/>
        </w:rPr>
        <w:t>, separate from others.</w:t>
      </w:r>
      <w:r>
        <w:rPr>
          <w:rFonts w:asciiTheme="majorBidi" w:hAnsiTheme="majorBidi" w:cstheme="majorBidi"/>
          <w:i/>
          <w:iCs/>
          <w:color w:val="002060"/>
          <w:sz w:val="28"/>
          <w:szCs w:val="28"/>
        </w:rPr>
        <w:t xml:space="preserve"> </w:t>
      </w:r>
      <w:r w:rsidRPr="00656228">
        <w:rPr>
          <w:rFonts w:asciiTheme="majorBidi" w:hAnsiTheme="majorBidi" w:cstheme="majorBidi"/>
          <w:i/>
          <w:iCs/>
          <w:color w:val="002060"/>
          <w:sz w:val="28"/>
          <w:szCs w:val="28"/>
        </w:rPr>
        <w:t>It is a </w:t>
      </w:r>
      <w:r w:rsidRPr="00656228">
        <w:rPr>
          <w:rFonts w:asciiTheme="majorBidi" w:hAnsiTheme="majorBidi" w:cstheme="majorBidi"/>
          <w:b/>
          <w:bCs/>
          <w:i/>
          <w:iCs/>
          <w:color w:val="002060"/>
          <w:sz w:val="28"/>
          <w:szCs w:val="28"/>
        </w:rPr>
        <w:t>complete circuit</w:t>
      </w:r>
      <w:r w:rsidRPr="00656228">
        <w:rPr>
          <w:rFonts w:asciiTheme="majorBidi" w:hAnsiTheme="majorBidi" w:cstheme="majorBidi"/>
          <w:i/>
          <w:iCs/>
          <w:color w:val="002060"/>
          <w:sz w:val="28"/>
          <w:szCs w:val="28"/>
        </w:rPr>
        <w:t> in all aspects. First, there are the </w:t>
      </w:r>
      <w:r w:rsidRPr="00656228">
        <w:rPr>
          <w:rFonts w:asciiTheme="majorBidi" w:hAnsiTheme="majorBidi" w:cstheme="majorBidi"/>
          <w:b/>
          <w:bCs/>
          <w:i/>
          <w:iCs/>
          <w:color w:val="002060"/>
          <w:sz w:val="28"/>
          <w:szCs w:val="28"/>
        </w:rPr>
        <w:t>trigger points</w:t>
      </w:r>
      <w:r w:rsidRPr="00656228">
        <w:rPr>
          <w:rFonts w:asciiTheme="majorBidi" w:hAnsiTheme="majorBidi" w:cstheme="majorBidi"/>
          <w:i/>
          <w:iCs/>
          <w:color w:val="002060"/>
          <w:sz w:val="28"/>
          <w:szCs w:val="28"/>
        </w:rPr>
        <w:t> – specialized </w:t>
      </w:r>
      <w:r w:rsidRPr="00656228">
        <w:rPr>
          <w:rFonts w:asciiTheme="majorBidi" w:hAnsiTheme="majorBidi" w:cstheme="majorBidi"/>
          <w:b/>
          <w:bCs/>
          <w:i/>
          <w:iCs/>
          <w:color w:val="002060"/>
          <w:sz w:val="28"/>
          <w:szCs w:val="28"/>
        </w:rPr>
        <w:t>sensory receptors</w:t>
      </w:r>
      <w:r w:rsidRPr="00656228">
        <w:rPr>
          <w:rFonts w:asciiTheme="majorBidi" w:hAnsiTheme="majorBidi" w:cstheme="majorBidi"/>
          <w:i/>
          <w:iCs/>
          <w:color w:val="002060"/>
          <w:sz w:val="28"/>
          <w:szCs w:val="28"/>
        </w:rPr>
        <w:t> endowed with an </w:t>
      </w:r>
      <w:r w:rsidRPr="00656228">
        <w:rPr>
          <w:rFonts w:asciiTheme="majorBidi" w:hAnsiTheme="majorBidi" w:cstheme="majorBidi"/>
          <w:b/>
          <w:bCs/>
          <w:i/>
          <w:iCs/>
          <w:color w:val="002060"/>
          <w:sz w:val="28"/>
          <w:szCs w:val="28"/>
        </w:rPr>
        <w:t>innate functional specificity</w:t>
      </w:r>
      <w:r w:rsidRPr="00656228">
        <w:rPr>
          <w:rFonts w:asciiTheme="majorBidi" w:hAnsiTheme="majorBidi" w:cstheme="majorBidi"/>
          <w:i/>
          <w:iCs/>
          <w:color w:val="002060"/>
          <w:sz w:val="28"/>
          <w:szCs w:val="28"/>
        </w:rPr>
        <w:t> from the initial development. These have an </w:t>
      </w:r>
      <w:r w:rsidRPr="00656228">
        <w:rPr>
          <w:rFonts w:asciiTheme="majorBidi" w:hAnsiTheme="majorBidi" w:cstheme="majorBidi"/>
          <w:b/>
          <w:bCs/>
          <w:i/>
          <w:iCs/>
          <w:color w:val="002060"/>
          <w:sz w:val="28"/>
          <w:szCs w:val="28"/>
        </w:rPr>
        <w:t>afferent pathway</w:t>
      </w:r>
      <w:r w:rsidRPr="00656228">
        <w:rPr>
          <w:rFonts w:asciiTheme="majorBidi" w:hAnsiTheme="majorBidi" w:cstheme="majorBidi"/>
          <w:i/>
          <w:iCs/>
          <w:color w:val="002060"/>
          <w:sz w:val="28"/>
          <w:szCs w:val="28"/>
        </w:rPr>
        <w:t>: a specialized </w:t>
      </w:r>
      <w:r w:rsidRPr="00656228">
        <w:rPr>
          <w:rFonts w:asciiTheme="majorBidi" w:hAnsiTheme="majorBidi" w:cstheme="majorBidi"/>
          <w:b/>
          <w:bCs/>
          <w:i/>
          <w:iCs/>
          <w:color w:val="002060"/>
          <w:sz w:val="28"/>
          <w:szCs w:val="28"/>
        </w:rPr>
        <w:t>afferent sensory neural fiber (axon)</w:t>
      </w:r>
      <w:r w:rsidRPr="00656228">
        <w:rPr>
          <w:rFonts w:asciiTheme="majorBidi" w:hAnsiTheme="majorBidi" w:cstheme="majorBidi"/>
          <w:i/>
          <w:iCs/>
          <w:color w:val="002060"/>
          <w:sz w:val="28"/>
          <w:szCs w:val="28"/>
        </w:rPr>
        <w:t>, with unique characteristics for each receptor type. They connect to a </w:t>
      </w:r>
      <w:r w:rsidRPr="00656228">
        <w:rPr>
          <w:rFonts w:asciiTheme="majorBidi" w:hAnsiTheme="majorBidi" w:cstheme="majorBidi"/>
          <w:b/>
          <w:bCs/>
          <w:i/>
          <w:iCs/>
          <w:color w:val="002060"/>
          <w:sz w:val="28"/>
          <w:szCs w:val="28"/>
        </w:rPr>
        <w:t>sensory neuron</w:t>
      </w:r>
      <w:r w:rsidRPr="00656228">
        <w:rPr>
          <w:rFonts w:asciiTheme="majorBidi" w:hAnsiTheme="majorBidi" w:cstheme="majorBidi"/>
          <w:i/>
          <w:iCs/>
          <w:color w:val="002060"/>
          <w:sz w:val="28"/>
          <w:szCs w:val="28"/>
        </w:rPr>
        <w:t>, residing in the </w:t>
      </w:r>
      <w:r w:rsidRPr="00656228">
        <w:rPr>
          <w:rFonts w:asciiTheme="majorBidi" w:hAnsiTheme="majorBidi" w:cstheme="majorBidi"/>
          <w:b/>
          <w:bCs/>
          <w:i/>
          <w:iCs/>
          <w:color w:val="002060"/>
          <w:sz w:val="28"/>
          <w:szCs w:val="28"/>
        </w:rPr>
        <w:t>ganglion</w:t>
      </w:r>
      <w:r w:rsidRPr="00656228">
        <w:rPr>
          <w:rFonts w:asciiTheme="majorBidi" w:hAnsiTheme="majorBidi" w:cstheme="majorBidi"/>
          <w:i/>
          <w:iCs/>
          <w:color w:val="002060"/>
          <w:sz w:val="28"/>
          <w:szCs w:val="28"/>
        </w:rPr>
        <w:t> of the </w:t>
      </w:r>
      <w:r w:rsidRPr="00656228">
        <w:rPr>
          <w:rFonts w:asciiTheme="majorBidi" w:hAnsiTheme="majorBidi" w:cstheme="majorBidi"/>
          <w:b/>
          <w:bCs/>
          <w:i/>
          <w:iCs/>
          <w:color w:val="002060"/>
          <w:sz w:val="28"/>
          <w:szCs w:val="28"/>
        </w:rPr>
        <w:t>posterior root</w:t>
      </w:r>
      <w:r w:rsidRPr="00656228">
        <w:rPr>
          <w:rFonts w:asciiTheme="majorBidi" w:hAnsiTheme="majorBidi" w:cstheme="majorBidi"/>
          <w:i/>
          <w:iCs/>
          <w:color w:val="002060"/>
          <w:sz w:val="28"/>
          <w:szCs w:val="28"/>
        </w:rPr>
        <w:t> of the </w:t>
      </w:r>
      <w:r w:rsidRPr="00656228">
        <w:rPr>
          <w:rFonts w:asciiTheme="majorBidi" w:hAnsiTheme="majorBidi" w:cstheme="majorBidi"/>
          <w:b/>
          <w:bCs/>
          <w:i/>
          <w:iCs/>
          <w:color w:val="002060"/>
          <w:sz w:val="28"/>
          <w:szCs w:val="28"/>
        </w:rPr>
        <w:t>spinal nerve</w:t>
      </w:r>
      <w:r w:rsidRPr="00656228">
        <w:rPr>
          <w:rFonts w:asciiTheme="majorBidi" w:hAnsiTheme="majorBidi" w:cstheme="majorBidi"/>
          <w:i/>
          <w:iCs/>
          <w:color w:val="002060"/>
          <w:sz w:val="28"/>
          <w:szCs w:val="28"/>
        </w:rPr>
        <w:t>. From there, an </w:t>
      </w:r>
      <w:r w:rsidRPr="00656228">
        <w:rPr>
          <w:rFonts w:asciiTheme="majorBidi" w:hAnsiTheme="majorBidi" w:cstheme="majorBidi"/>
          <w:b/>
          <w:bCs/>
          <w:i/>
          <w:iCs/>
          <w:color w:val="002060"/>
          <w:sz w:val="28"/>
          <w:szCs w:val="28"/>
        </w:rPr>
        <w:t>ascending tract</w:t>
      </w:r>
      <w:r w:rsidRPr="00656228">
        <w:rPr>
          <w:rFonts w:asciiTheme="majorBidi" w:hAnsiTheme="majorBidi" w:cstheme="majorBidi"/>
          <w:i/>
          <w:iCs/>
          <w:color w:val="002060"/>
          <w:sz w:val="28"/>
          <w:szCs w:val="28"/>
        </w:rPr>
        <w:t> originates, carrying the </w:t>
      </w:r>
      <w:r w:rsidRPr="00656228">
        <w:rPr>
          <w:rFonts w:asciiTheme="majorBidi" w:hAnsiTheme="majorBidi" w:cstheme="majorBidi"/>
          <w:b/>
          <w:bCs/>
          <w:i/>
          <w:iCs/>
          <w:color w:val="002060"/>
          <w:sz w:val="28"/>
          <w:szCs w:val="28"/>
        </w:rPr>
        <w:t>afferent neural signals</w:t>
      </w:r>
      <w:r w:rsidRPr="00656228">
        <w:rPr>
          <w:rFonts w:asciiTheme="majorBidi" w:hAnsiTheme="majorBidi" w:cstheme="majorBidi"/>
          <w:i/>
          <w:iCs/>
          <w:color w:val="002060"/>
          <w:sz w:val="28"/>
          <w:szCs w:val="28"/>
        </w:rPr>
        <w:t> to </w:t>
      </w:r>
      <w:r w:rsidRPr="00656228">
        <w:rPr>
          <w:rFonts w:asciiTheme="majorBidi" w:hAnsiTheme="majorBidi" w:cstheme="majorBidi"/>
          <w:b/>
          <w:bCs/>
          <w:i/>
          <w:iCs/>
          <w:color w:val="002060"/>
          <w:sz w:val="28"/>
          <w:szCs w:val="28"/>
        </w:rPr>
        <w:t>specialized centers within the brain</w:t>
      </w:r>
      <w:r w:rsidRPr="00656228">
        <w:rPr>
          <w:rFonts w:asciiTheme="majorBidi" w:hAnsiTheme="majorBidi" w:cstheme="majorBidi"/>
          <w:i/>
          <w:iCs/>
          <w:color w:val="002060"/>
          <w:sz w:val="28"/>
          <w:szCs w:val="28"/>
        </w:rPr>
        <w:t>.</w:t>
      </w:r>
    </w:p>
    <w:p w14:paraId="729CC29A" w14:textId="77777777" w:rsidR="004624DD" w:rsidRPr="004624DD" w:rsidRDefault="004624DD" w:rsidP="004624DD">
      <w:pPr>
        <w:jc w:val="both"/>
        <w:rPr>
          <w:rFonts w:asciiTheme="majorBidi" w:hAnsiTheme="majorBidi" w:cstheme="majorBidi"/>
          <w:i/>
          <w:iCs/>
          <w:color w:val="002060"/>
          <w:sz w:val="28"/>
          <w:szCs w:val="28"/>
        </w:rPr>
      </w:pPr>
      <w:r w:rsidRPr="004624DD">
        <w:rPr>
          <w:rFonts w:asciiTheme="majorBidi" w:hAnsiTheme="majorBidi" w:cstheme="majorBidi"/>
          <w:i/>
          <w:iCs/>
          <w:color w:val="002060"/>
          <w:sz w:val="28"/>
          <w:szCs w:val="28"/>
        </w:rPr>
        <w:t>From there (the brain), </w:t>
      </w:r>
      <w:r w:rsidRPr="004624DD">
        <w:rPr>
          <w:rFonts w:asciiTheme="majorBidi" w:hAnsiTheme="majorBidi" w:cstheme="majorBidi"/>
          <w:b/>
          <w:bCs/>
          <w:i/>
          <w:iCs/>
          <w:color w:val="002060"/>
          <w:sz w:val="28"/>
          <w:szCs w:val="28"/>
        </w:rPr>
        <w:t>following deliberation and processing</w:t>
      </w:r>
      <w:r w:rsidRPr="004624DD">
        <w:rPr>
          <w:rFonts w:asciiTheme="majorBidi" w:hAnsiTheme="majorBidi" w:cstheme="majorBidi"/>
          <w:i/>
          <w:iCs/>
          <w:color w:val="002060"/>
          <w:sz w:val="28"/>
          <w:szCs w:val="28"/>
        </w:rPr>
        <w:t>, the </w:t>
      </w:r>
      <w:r w:rsidRPr="004624DD">
        <w:rPr>
          <w:rFonts w:asciiTheme="majorBidi" w:hAnsiTheme="majorBidi" w:cstheme="majorBidi"/>
          <w:b/>
          <w:bCs/>
          <w:i/>
          <w:iCs/>
          <w:color w:val="002060"/>
          <w:sz w:val="28"/>
          <w:szCs w:val="28"/>
        </w:rPr>
        <w:t>efferent motor signal</w:t>
      </w:r>
      <w:r w:rsidRPr="004624DD">
        <w:rPr>
          <w:rFonts w:asciiTheme="majorBidi" w:hAnsiTheme="majorBidi" w:cstheme="majorBidi"/>
          <w:i/>
          <w:iCs/>
          <w:color w:val="002060"/>
          <w:sz w:val="28"/>
          <w:szCs w:val="28"/>
        </w:rPr>
        <w:t> descends via the </w:t>
      </w:r>
      <w:r w:rsidRPr="004624DD">
        <w:rPr>
          <w:rFonts w:asciiTheme="majorBidi" w:hAnsiTheme="majorBidi" w:cstheme="majorBidi"/>
          <w:b/>
          <w:bCs/>
          <w:i/>
          <w:iCs/>
          <w:color w:val="002060"/>
          <w:sz w:val="28"/>
          <w:szCs w:val="28"/>
        </w:rPr>
        <w:t>descending motor tracts</w:t>
      </w:r>
      <w:r w:rsidRPr="004624DD">
        <w:rPr>
          <w:rFonts w:asciiTheme="majorBidi" w:hAnsiTheme="majorBidi" w:cstheme="majorBidi"/>
          <w:i/>
          <w:iCs/>
          <w:color w:val="002060"/>
          <w:sz w:val="28"/>
          <w:szCs w:val="28"/>
        </w:rPr>
        <w:t> to the </w:t>
      </w:r>
      <w:r w:rsidRPr="004624DD">
        <w:rPr>
          <w:rFonts w:asciiTheme="majorBidi" w:hAnsiTheme="majorBidi" w:cstheme="majorBidi"/>
          <w:b/>
          <w:bCs/>
          <w:i/>
          <w:iCs/>
          <w:color w:val="002060"/>
          <w:sz w:val="28"/>
          <w:szCs w:val="28"/>
        </w:rPr>
        <w:t>lower motor neuron</w:t>
      </w:r>
      <w:r w:rsidRPr="004624DD">
        <w:rPr>
          <w:rFonts w:asciiTheme="majorBidi" w:hAnsiTheme="majorBidi" w:cstheme="majorBidi"/>
          <w:i/>
          <w:iCs/>
          <w:color w:val="002060"/>
          <w:sz w:val="28"/>
          <w:szCs w:val="28"/>
        </w:rPr>
        <w:t> in the </w:t>
      </w:r>
      <w:r w:rsidRPr="004624DD">
        <w:rPr>
          <w:rFonts w:asciiTheme="majorBidi" w:hAnsiTheme="majorBidi" w:cstheme="majorBidi"/>
          <w:b/>
          <w:bCs/>
          <w:i/>
          <w:iCs/>
          <w:color w:val="002060"/>
          <w:sz w:val="28"/>
          <w:szCs w:val="28"/>
        </w:rPr>
        <w:t>anterior horn of the spinal cord</w:t>
      </w:r>
      <w:r w:rsidRPr="004624DD">
        <w:rPr>
          <w:rFonts w:asciiTheme="majorBidi" w:hAnsiTheme="majorBidi" w:cstheme="majorBidi"/>
          <w:i/>
          <w:iCs/>
          <w:color w:val="002060"/>
          <w:sz w:val="28"/>
          <w:szCs w:val="28"/>
        </w:rPr>
        <w:t>.</w:t>
      </w:r>
    </w:p>
    <w:p w14:paraId="02E289CE" w14:textId="77777777" w:rsidR="004624DD" w:rsidRPr="004624DD" w:rsidRDefault="004624DD" w:rsidP="004624DD">
      <w:pPr>
        <w:jc w:val="both"/>
        <w:rPr>
          <w:rFonts w:asciiTheme="majorBidi" w:hAnsiTheme="majorBidi" w:cstheme="majorBidi"/>
          <w:i/>
          <w:iCs/>
          <w:color w:val="002060"/>
          <w:sz w:val="28"/>
          <w:szCs w:val="28"/>
        </w:rPr>
      </w:pPr>
      <w:r w:rsidRPr="004624DD">
        <w:rPr>
          <w:rFonts w:asciiTheme="majorBidi" w:hAnsiTheme="majorBidi" w:cstheme="majorBidi"/>
          <w:i/>
          <w:iCs/>
          <w:color w:val="002060"/>
          <w:sz w:val="28"/>
          <w:szCs w:val="28"/>
        </w:rPr>
        <w:t>This lower motor neuron, in turn, transmits the motor command to the </w:t>
      </w:r>
      <w:r w:rsidRPr="004624DD">
        <w:rPr>
          <w:rFonts w:asciiTheme="majorBidi" w:hAnsiTheme="majorBidi" w:cstheme="majorBidi"/>
          <w:b/>
          <w:bCs/>
          <w:i/>
          <w:iCs/>
          <w:color w:val="002060"/>
          <w:sz w:val="28"/>
          <w:szCs w:val="28"/>
        </w:rPr>
        <w:t>execution apparatus</w:t>
      </w:r>
      <w:r w:rsidRPr="004624DD">
        <w:rPr>
          <w:rFonts w:asciiTheme="majorBidi" w:hAnsiTheme="majorBidi" w:cstheme="majorBidi"/>
          <w:i/>
          <w:iCs/>
          <w:color w:val="002060"/>
          <w:sz w:val="28"/>
          <w:szCs w:val="28"/>
        </w:rPr>
        <w:t> via an </w:t>
      </w:r>
      <w:r w:rsidRPr="004624DD">
        <w:rPr>
          <w:rFonts w:asciiTheme="majorBidi" w:hAnsiTheme="majorBidi" w:cstheme="majorBidi"/>
          <w:b/>
          <w:bCs/>
          <w:i/>
          <w:iCs/>
          <w:color w:val="002060"/>
          <w:sz w:val="28"/>
          <w:szCs w:val="28"/>
        </w:rPr>
        <w:t>efferent motor axon (neural fiber)</w:t>
      </w:r>
      <w:r w:rsidRPr="004624DD">
        <w:rPr>
          <w:rFonts w:asciiTheme="majorBidi" w:hAnsiTheme="majorBidi" w:cstheme="majorBidi"/>
          <w:i/>
          <w:iCs/>
          <w:color w:val="002060"/>
          <w:sz w:val="28"/>
          <w:szCs w:val="28"/>
        </w:rPr>
        <w:t>. The </w:t>
      </w:r>
      <w:r w:rsidRPr="004624DD">
        <w:rPr>
          <w:rFonts w:asciiTheme="majorBidi" w:hAnsiTheme="majorBidi" w:cstheme="majorBidi"/>
          <w:b/>
          <w:bCs/>
          <w:i/>
          <w:iCs/>
          <w:color w:val="002060"/>
          <w:sz w:val="28"/>
          <w:szCs w:val="28"/>
        </w:rPr>
        <w:t>target organ</w:t>
      </w:r>
      <w:r w:rsidRPr="004624DD">
        <w:rPr>
          <w:rFonts w:asciiTheme="majorBidi" w:hAnsiTheme="majorBidi" w:cstheme="majorBidi"/>
          <w:i/>
          <w:iCs/>
          <w:color w:val="002060"/>
          <w:sz w:val="28"/>
          <w:szCs w:val="28"/>
        </w:rPr>
        <w:t> receives the motor command and responds </w:t>
      </w:r>
      <w:r w:rsidRPr="004624DD">
        <w:rPr>
          <w:rFonts w:asciiTheme="majorBidi" w:hAnsiTheme="majorBidi" w:cstheme="majorBidi"/>
          <w:b/>
          <w:bCs/>
          <w:i/>
          <w:iCs/>
          <w:color w:val="002060"/>
          <w:sz w:val="28"/>
          <w:szCs w:val="28"/>
        </w:rPr>
        <w:t>according to its predetermined functional programming established at inception.</w:t>
      </w:r>
    </w:p>
    <w:p w14:paraId="2E69E3EC" w14:textId="77777777" w:rsidR="004624DD" w:rsidRPr="004624DD" w:rsidRDefault="004624DD" w:rsidP="004624DD">
      <w:pPr>
        <w:jc w:val="both"/>
        <w:rPr>
          <w:rFonts w:asciiTheme="majorBidi" w:hAnsiTheme="majorBidi" w:cstheme="majorBidi"/>
          <w:i/>
          <w:iCs/>
          <w:color w:val="002060"/>
          <w:sz w:val="28"/>
          <w:szCs w:val="28"/>
        </w:rPr>
      </w:pPr>
      <w:r w:rsidRPr="004624DD">
        <w:rPr>
          <w:rFonts w:asciiTheme="majorBidi" w:hAnsiTheme="majorBidi" w:cstheme="majorBidi"/>
          <w:i/>
          <w:iCs/>
          <w:color w:val="002060"/>
          <w:sz w:val="28"/>
          <w:szCs w:val="28"/>
        </w:rPr>
        <w:t>This is my personal conception of the Spinal Reflex Circuit. It fundamentally contradicts the currently prevailing model in one essential element of its circuitry: the Brain.</w:t>
      </w:r>
    </w:p>
    <w:p w14:paraId="2F5998C5" w14:textId="3D1A444C" w:rsidR="004624DD" w:rsidRPr="004624DD" w:rsidRDefault="004624DD" w:rsidP="004624DD">
      <w:pPr>
        <w:jc w:val="both"/>
        <w:rPr>
          <w:rFonts w:asciiTheme="majorBidi" w:hAnsiTheme="majorBidi" w:cstheme="majorBidi"/>
          <w:i/>
          <w:iCs/>
          <w:color w:val="002060"/>
          <w:sz w:val="28"/>
          <w:szCs w:val="28"/>
        </w:rPr>
      </w:pPr>
      <w:r w:rsidRPr="004624DD">
        <w:rPr>
          <w:rFonts w:asciiTheme="majorBidi" w:hAnsiTheme="majorBidi" w:cstheme="majorBidi"/>
          <w:i/>
          <w:iCs/>
          <w:color w:val="002060"/>
          <w:sz w:val="28"/>
          <w:szCs w:val="28"/>
        </w:rPr>
        <w:t xml:space="preserve">The Brain is absent from what they </w:t>
      </w:r>
      <w:r w:rsidR="0085691B">
        <w:rPr>
          <w:rFonts w:asciiTheme="majorBidi" w:hAnsiTheme="majorBidi" w:cstheme="majorBidi"/>
          <w:i/>
          <w:iCs/>
          <w:color w:val="002060"/>
          <w:sz w:val="28"/>
          <w:szCs w:val="28"/>
        </w:rPr>
        <w:t>have claimed, and continue to claim,</w:t>
      </w:r>
      <w:r w:rsidRPr="004624DD">
        <w:rPr>
          <w:rFonts w:asciiTheme="majorBidi" w:hAnsiTheme="majorBidi" w:cstheme="majorBidi"/>
          <w:i/>
          <w:iCs/>
          <w:color w:val="002060"/>
          <w:sz w:val="28"/>
          <w:szCs w:val="28"/>
        </w:rPr>
        <w:t xml:space="preserve"> constitutes the Spinal Reflex Circuit. Yet, the Brain is the very foundation of the reflex according to my </w:t>
      </w:r>
      <w:r w:rsidR="0085691B">
        <w:rPr>
          <w:rFonts w:asciiTheme="majorBidi" w:hAnsiTheme="majorBidi" w:cstheme="majorBidi"/>
          <w:i/>
          <w:iCs/>
          <w:color w:val="002060"/>
          <w:sz w:val="28"/>
          <w:szCs w:val="28"/>
        </w:rPr>
        <w:t>claim</w:t>
      </w:r>
      <w:r w:rsidRPr="004624DD">
        <w:rPr>
          <w:rFonts w:asciiTheme="majorBidi" w:hAnsiTheme="majorBidi" w:cstheme="majorBidi"/>
          <w:i/>
          <w:iCs/>
          <w:color w:val="002060"/>
          <w:sz w:val="28"/>
          <w:szCs w:val="28"/>
        </w:rPr>
        <w:t>. As I see it, the Brain is what bestows upon the Spinal Reflex its value of existence and its essence of being.</w:t>
      </w:r>
    </w:p>
    <w:p w14:paraId="6966A8BE" w14:textId="4EF85C5A" w:rsidR="004624DD" w:rsidRPr="004624DD" w:rsidRDefault="004624DD" w:rsidP="00E009E0">
      <w:pPr>
        <w:jc w:val="both"/>
        <w:rPr>
          <w:rFonts w:asciiTheme="majorBidi" w:hAnsiTheme="majorBidi" w:cstheme="majorBidi"/>
          <w:i/>
          <w:iCs/>
          <w:color w:val="002060"/>
          <w:sz w:val="28"/>
          <w:szCs w:val="28"/>
        </w:rPr>
      </w:pPr>
      <w:r w:rsidRPr="004624DD">
        <w:rPr>
          <w:rFonts w:asciiTheme="majorBidi" w:hAnsiTheme="majorBidi" w:cstheme="majorBidi"/>
          <w:i/>
          <w:iCs/>
          <w:color w:val="002060"/>
          <w:sz w:val="28"/>
          <w:szCs w:val="28"/>
        </w:rPr>
        <w:lastRenderedPageBreak/>
        <w:t>The Brain forms the central nexus of the Spinal Reflex and sits at the apex of its hierarchy. Thanks to the Brain, the Spinal Reflex acquires its:</w:t>
      </w:r>
      <w:r w:rsidRPr="004624DD">
        <w:rPr>
          <w:rFonts w:ascii="Segoe UI" w:eastAsia="Times New Roman" w:hAnsi="Segoe UI" w:cs="Segoe UI"/>
          <w:b/>
          <w:bCs/>
          <w:color w:val="404040"/>
          <w:kern w:val="0"/>
          <w14:ligatures w14:val="none"/>
        </w:rPr>
        <w:t xml:space="preserve"> </w:t>
      </w:r>
      <w:r w:rsidR="00E009E0">
        <w:rPr>
          <w:rFonts w:asciiTheme="majorBidi" w:hAnsiTheme="majorBidi" w:cstheme="majorBidi"/>
          <w:b/>
          <w:bCs/>
          <w:i/>
          <w:iCs/>
          <w:color w:val="002060"/>
          <w:sz w:val="28"/>
          <w:szCs w:val="28"/>
        </w:rPr>
        <w:t>p</w:t>
      </w:r>
      <w:r w:rsidRPr="004624DD">
        <w:rPr>
          <w:rFonts w:asciiTheme="majorBidi" w:hAnsiTheme="majorBidi" w:cstheme="majorBidi"/>
          <w:b/>
          <w:bCs/>
          <w:i/>
          <w:iCs/>
          <w:color w:val="002060"/>
          <w:sz w:val="28"/>
          <w:szCs w:val="28"/>
        </w:rPr>
        <w:t xml:space="preserve">urpose, </w:t>
      </w:r>
      <w:r w:rsidR="00E009E0">
        <w:rPr>
          <w:rFonts w:asciiTheme="majorBidi" w:hAnsiTheme="majorBidi" w:cstheme="majorBidi"/>
          <w:b/>
          <w:bCs/>
          <w:i/>
          <w:iCs/>
          <w:color w:val="002060"/>
          <w:sz w:val="28"/>
          <w:szCs w:val="28"/>
        </w:rPr>
        <w:t>l</w:t>
      </w:r>
      <w:r w:rsidRPr="004624DD">
        <w:rPr>
          <w:rFonts w:asciiTheme="majorBidi" w:hAnsiTheme="majorBidi" w:cstheme="majorBidi"/>
          <w:b/>
          <w:bCs/>
          <w:i/>
          <w:iCs/>
          <w:color w:val="002060"/>
          <w:sz w:val="28"/>
          <w:szCs w:val="28"/>
        </w:rPr>
        <w:t xml:space="preserve">ogic, </w:t>
      </w:r>
      <w:r w:rsidR="00E009E0">
        <w:rPr>
          <w:rFonts w:asciiTheme="majorBidi" w:hAnsiTheme="majorBidi" w:cstheme="majorBidi"/>
          <w:b/>
          <w:bCs/>
          <w:i/>
          <w:iCs/>
          <w:color w:val="002060"/>
          <w:sz w:val="28"/>
          <w:szCs w:val="28"/>
        </w:rPr>
        <w:t>d</w:t>
      </w:r>
      <w:r w:rsidRPr="004624DD">
        <w:rPr>
          <w:rFonts w:asciiTheme="majorBidi" w:hAnsiTheme="majorBidi" w:cstheme="majorBidi"/>
          <w:b/>
          <w:bCs/>
          <w:i/>
          <w:iCs/>
          <w:color w:val="002060"/>
          <w:sz w:val="28"/>
          <w:szCs w:val="28"/>
        </w:rPr>
        <w:t xml:space="preserve">irection, </w:t>
      </w:r>
      <w:r w:rsidR="00E009E0">
        <w:rPr>
          <w:rFonts w:asciiTheme="majorBidi" w:hAnsiTheme="majorBidi" w:cstheme="majorBidi"/>
          <w:b/>
          <w:bCs/>
          <w:i/>
          <w:iCs/>
          <w:color w:val="002060"/>
          <w:sz w:val="28"/>
          <w:szCs w:val="28"/>
        </w:rPr>
        <w:t>u</w:t>
      </w:r>
      <w:r w:rsidRPr="004624DD">
        <w:rPr>
          <w:rFonts w:asciiTheme="majorBidi" w:hAnsiTheme="majorBidi" w:cstheme="majorBidi"/>
          <w:b/>
          <w:bCs/>
          <w:i/>
          <w:iCs/>
          <w:color w:val="002060"/>
          <w:sz w:val="28"/>
          <w:szCs w:val="28"/>
        </w:rPr>
        <w:t>niqueness</w:t>
      </w:r>
      <w:r w:rsidR="00E009E0">
        <w:rPr>
          <w:rFonts w:asciiTheme="majorBidi" w:hAnsiTheme="majorBidi" w:cstheme="majorBidi"/>
          <w:b/>
          <w:bCs/>
          <w:i/>
          <w:iCs/>
          <w:color w:val="002060"/>
          <w:sz w:val="28"/>
          <w:szCs w:val="28"/>
        </w:rPr>
        <w:t xml:space="preserve"> (s</w:t>
      </w:r>
      <w:r w:rsidRPr="004624DD">
        <w:rPr>
          <w:rFonts w:asciiTheme="majorBidi" w:hAnsiTheme="majorBidi" w:cstheme="majorBidi"/>
          <w:b/>
          <w:bCs/>
          <w:i/>
          <w:iCs/>
          <w:color w:val="002060"/>
          <w:sz w:val="28"/>
          <w:szCs w:val="28"/>
        </w:rPr>
        <w:t>ingularity</w:t>
      </w:r>
      <w:r w:rsidR="00E009E0">
        <w:rPr>
          <w:rFonts w:asciiTheme="majorBidi" w:hAnsiTheme="majorBidi" w:cstheme="majorBidi"/>
          <w:b/>
          <w:bCs/>
          <w:i/>
          <w:iCs/>
          <w:color w:val="002060"/>
          <w:sz w:val="28"/>
          <w:szCs w:val="28"/>
        </w:rPr>
        <w:t>)</w:t>
      </w:r>
      <w:r w:rsidRPr="004624DD">
        <w:rPr>
          <w:rFonts w:asciiTheme="majorBidi" w:hAnsiTheme="majorBidi" w:cstheme="majorBidi"/>
          <w:b/>
          <w:bCs/>
          <w:i/>
          <w:iCs/>
          <w:color w:val="002060"/>
          <w:sz w:val="28"/>
          <w:szCs w:val="28"/>
        </w:rPr>
        <w:t>,</w:t>
      </w:r>
      <w:r>
        <w:rPr>
          <w:rFonts w:asciiTheme="majorBidi" w:hAnsiTheme="majorBidi" w:cstheme="majorBidi"/>
          <w:b/>
          <w:bCs/>
          <w:i/>
          <w:iCs/>
          <w:color w:val="002060"/>
          <w:sz w:val="28"/>
          <w:szCs w:val="28"/>
        </w:rPr>
        <w:t xml:space="preserve"> </w:t>
      </w:r>
      <w:r w:rsidR="00E009E0">
        <w:rPr>
          <w:rFonts w:asciiTheme="majorBidi" w:hAnsiTheme="majorBidi" w:cstheme="majorBidi"/>
          <w:b/>
          <w:bCs/>
          <w:i/>
          <w:iCs/>
          <w:color w:val="002060"/>
          <w:sz w:val="28"/>
          <w:szCs w:val="28"/>
        </w:rPr>
        <w:t>a</w:t>
      </w:r>
      <w:r w:rsidRPr="004624DD">
        <w:rPr>
          <w:rFonts w:asciiTheme="majorBidi" w:hAnsiTheme="majorBidi" w:cstheme="majorBidi"/>
          <w:b/>
          <w:bCs/>
          <w:i/>
          <w:iCs/>
          <w:color w:val="002060"/>
          <w:sz w:val="28"/>
          <w:szCs w:val="28"/>
        </w:rPr>
        <w:t>nd finally, its coherence</w:t>
      </w:r>
      <w:r>
        <w:rPr>
          <w:rFonts w:asciiTheme="majorBidi" w:hAnsiTheme="majorBidi" w:cstheme="majorBidi"/>
          <w:b/>
          <w:bCs/>
          <w:i/>
          <w:iCs/>
          <w:color w:val="002060"/>
          <w:sz w:val="28"/>
          <w:szCs w:val="28"/>
        </w:rPr>
        <w:t xml:space="preserve"> </w:t>
      </w:r>
      <w:r w:rsidRPr="004624DD">
        <w:rPr>
          <w:rFonts w:asciiTheme="majorBidi" w:hAnsiTheme="majorBidi" w:cstheme="majorBidi"/>
          <w:b/>
          <w:bCs/>
          <w:i/>
          <w:iCs/>
          <w:color w:val="002060"/>
          <w:sz w:val="28"/>
          <w:szCs w:val="28"/>
        </w:rPr>
        <w:t>with the actual nature and reality of the absolute triggering Stimulus.</w:t>
      </w:r>
    </w:p>
    <w:p w14:paraId="67043700" w14:textId="77777777" w:rsidR="00E009E0" w:rsidRPr="00E009E0" w:rsidRDefault="00E009E0" w:rsidP="00E009E0">
      <w:pPr>
        <w:jc w:val="both"/>
        <w:rPr>
          <w:rFonts w:asciiTheme="majorBidi" w:hAnsiTheme="majorBidi" w:cstheme="majorBidi"/>
          <w:i/>
          <w:iCs/>
          <w:color w:val="002060"/>
          <w:sz w:val="28"/>
          <w:szCs w:val="28"/>
        </w:rPr>
      </w:pPr>
      <w:r w:rsidRPr="00E009E0">
        <w:rPr>
          <w:rFonts w:asciiTheme="majorBidi" w:hAnsiTheme="majorBidi" w:cstheme="majorBidi"/>
          <w:i/>
          <w:iCs/>
          <w:color w:val="002060"/>
          <w:sz w:val="28"/>
          <w:szCs w:val="28"/>
        </w:rPr>
        <w:t>Consequently, stimulating the receptor field of a specific spinal reflex elicits a motor response unique to that reflex. It is a singular, unrepeatable response – qualitatively specific to the reflex under study, precisely regulated in intensity and force, and directed exclusively toward the site of stimulation. All of this is achieved by virtue of the brain's wisdom and accumulated experience in confronting urgent emergencies.</w:t>
      </w:r>
    </w:p>
    <w:p w14:paraId="27BED836" w14:textId="77777777" w:rsidR="00E009E0" w:rsidRPr="00E009E0" w:rsidRDefault="00E009E0" w:rsidP="00E009E0">
      <w:pPr>
        <w:jc w:val="both"/>
        <w:rPr>
          <w:rFonts w:asciiTheme="majorBidi" w:hAnsiTheme="majorBidi" w:cstheme="majorBidi"/>
          <w:i/>
          <w:iCs/>
          <w:color w:val="002060"/>
          <w:sz w:val="28"/>
          <w:szCs w:val="28"/>
        </w:rPr>
      </w:pPr>
      <w:r w:rsidRPr="00E009E0">
        <w:rPr>
          <w:rFonts w:asciiTheme="majorBidi" w:hAnsiTheme="majorBidi" w:cstheme="majorBidi"/>
          <w:i/>
          <w:iCs/>
          <w:color w:val="002060"/>
          <w:sz w:val="28"/>
          <w:szCs w:val="28"/>
        </w:rPr>
        <w:t>As for the elements of the lower circuit, they maintain strict passivity and neutrality in every respect. They merely transmit the cerebral command, ensure its optimal execution, and deliver it to the execution apparatus – nothing more. (See Figure 2).</w:t>
      </w:r>
    </w:p>
    <w:p w14:paraId="51A01389" w14:textId="77777777" w:rsidR="00F160C5" w:rsidRDefault="00E009E0" w:rsidP="00E009E0">
      <w:pPr>
        <w:jc w:val="both"/>
        <w:rPr>
          <w:rFonts w:asciiTheme="majorBidi" w:hAnsiTheme="majorBidi" w:cstheme="majorBidi"/>
          <w:i/>
          <w:iCs/>
          <w:color w:val="002060"/>
          <w:sz w:val="28"/>
          <w:szCs w:val="28"/>
        </w:rPr>
      </w:pPr>
      <w:r w:rsidRPr="005B0852">
        <w:rPr>
          <w:rFonts w:asciiTheme="majorBidi" w:hAnsiTheme="majorBidi" w:cstheme="majorBidi"/>
          <w:i/>
          <w:iCs/>
          <w:color w:val="002060"/>
          <w:sz w:val="28"/>
          <w:szCs w:val="28"/>
        </w:rPr>
        <w:t xml:space="preserve">Here, despite the multiplicity of synaptic relays I propose, I harbor no doubt regarding either transmission speed or processing immediacy. The intelligence I speak of in this context is that of the organism—not human cognition. The distinction between the two is profound. </w:t>
      </w:r>
      <w:r w:rsidRPr="009C3011">
        <w:rPr>
          <w:rFonts w:asciiTheme="majorBidi" w:hAnsiTheme="majorBidi" w:cstheme="majorBidi"/>
          <w:b/>
          <w:bCs/>
          <w:i/>
          <w:iCs/>
          <w:color w:val="002060"/>
          <w:sz w:val="28"/>
          <w:szCs w:val="28"/>
        </w:rPr>
        <w:t>Neural conduction along axons and across synapses operates at velocities far exceeding what we were taught for decades, and through mechanisms altogether different from those traditionally described.</w:t>
      </w:r>
    </w:p>
    <w:p w14:paraId="1BF3B764" w14:textId="77777777" w:rsidR="00F160C5" w:rsidRDefault="00F160C5" w:rsidP="00F160C5">
      <w:pPr>
        <w:jc w:val="center"/>
        <w:rPr>
          <w:rFonts w:asciiTheme="majorBidi" w:hAnsiTheme="majorBidi" w:cstheme="majorBidi"/>
          <w:i/>
          <w:iCs/>
          <w:color w:val="0070C0"/>
          <w:sz w:val="28"/>
          <w:szCs w:val="28"/>
        </w:rPr>
      </w:pPr>
    </w:p>
    <w:p w14:paraId="327E5787" w14:textId="42639B18" w:rsidR="00E009E0" w:rsidRPr="005B0852" w:rsidRDefault="009C3011" w:rsidP="00F160C5">
      <w:pPr>
        <w:jc w:val="center"/>
        <w:rPr>
          <w:rStyle w:val="Hyperlink"/>
          <w:rFonts w:asciiTheme="majorBidi" w:hAnsiTheme="majorBidi" w:cstheme="majorBidi"/>
          <w:i/>
          <w:iCs/>
          <w:sz w:val="28"/>
          <w:szCs w:val="28"/>
        </w:rPr>
      </w:pPr>
      <w:r>
        <w:rPr>
          <w:rFonts w:asciiTheme="majorBidi" w:hAnsiTheme="majorBidi" w:cstheme="majorBidi"/>
          <w:i/>
          <w:iCs/>
          <w:color w:val="1F3864" w:themeColor="accent1" w:themeShade="80"/>
          <w:sz w:val="28"/>
          <w:szCs w:val="28"/>
        </w:rPr>
        <w:t>N.B.</w:t>
      </w:r>
      <w:r>
        <w:rPr>
          <w:rFonts w:asciiTheme="majorBidi" w:hAnsiTheme="majorBidi" w:cstheme="majorBidi"/>
          <w:i/>
          <w:iCs/>
          <w:color w:val="1F3864" w:themeColor="accent1" w:themeShade="80"/>
          <w:sz w:val="28"/>
          <w:szCs w:val="28"/>
        </w:rPr>
        <w:br/>
      </w:r>
      <w:r w:rsidR="00E009E0" w:rsidRPr="009C3011">
        <w:rPr>
          <w:rFonts w:asciiTheme="majorBidi" w:hAnsiTheme="majorBidi" w:cstheme="majorBidi"/>
          <w:i/>
          <w:iCs/>
          <w:color w:val="1F3864" w:themeColor="accent1" w:themeShade="80"/>
          <w:sz w:val="28"/>
          <w:szCs w:val="28"/>
        </w:rPr>
        <w:t>For further validation, readers may consult my articles:</w:t>
      </w:r>
      <w:r w:rsidR="00F160C5" w:rsidRPr="009C3011">
        <w:rPr>
          <w:rFonts w:asciiTheme="majorBidi" w:hAnsiTheme="majorBidi" w:cstheme="majorBidi"/>
          <w:i/>
          <w:iCs/>
          <w:color w:val="0070C0"/>
          <w:sz w:val="28"/>
          <w:szCs w:val="28"/>
        </w:rPr>
        <w:br/>
      </w:r>
      <w:hyperlink r:id="rId15" w:history="1">
        <w:r w:rsidR="00E009E0" w:rsidRPr="005B0852">
          <w:rPr>
            <w:rStyle w:val="Hyperlink"/>
            <w:rFonts w:asciiTheme="majorBidi" w:hAnsiTheme="majorBidi" w:cstheme="majorBidi"/>
            <w:i/>
            <w:iCs/>
            <w:sz w:val="28"/>
            <w:szCs w:val="28"/>
          </w:rPr>
          <w:t>'Neural Transmission: Between Deficient Heritage and Present Innovation'</w:t>
        </w:r>
      </w:hyperlink>
      <w:r w:rsidR="00F160C5">
        <w:br/>
      </w:r>
      <w:r w:rsidR="00F160C5" w:rsidRPr="009C3011">
        <w:rPr>
          <w:rFonts w:asciiTheme="majorBidi" w:hAnsiTheme="majorBidi" w:cstheme="majorBidi"/>
          <w:i/>
          <w:iCs/>
          <w:color w:val="1F3864" w:themeColor="accent1" w:themeShade="80"/>
          <w:sz w:val="28"/>
          <w:szCs w:val="28"/>
        </w:rPr>
        <w:t>and</w:t>
      </w:r>
      <w:r w:rsidR="00F160C5" w:rsidRPr="009C3011">
        <w:rPr>
          <w:rFonts w:asciiTheme="majorBidi" w:hAnsiTheme="majorBidi" w:cstheme="majorBidi"/>
          <w:i/>
          <w:iCs/>
          <w:color w:val="0070C0"/>
          <w:sz w:val="28"/>
          <w:szCs w:val="28"/>
        </w:rPr>
        <w:br/>
      </w:r>
      <w:r w:rsidR="00E009E0">
        <w:rPr>
          <w:rFonts w:asciiTheme="majorBidi" w:hAnsiTheme="majorBidi" w:cstheme="majorBidi"/>
          <w:i/>
          <w:iCs/>
          <w:color w:val="002060"/>
          <w:sz w:val="28"/>
          <w:szCs w:val="28"/>
        </w:rPr>
        <w:fldChar w:fldCharType="begin"/>
      </w:r>
      <w:r w:rsidR="00E009E0">
        <w:rPr>
          <w:rFonts w:asciiTheme="majorBidi" w:hAnsiTheme="majorBidi" w:cstheme="majorBidi"/>
          <w:i/>
          <w:iCs/>
          <w:color w:val="002060"/>
          <w:sz w:val="28"/>
          <w:szCs w:val="28"/>
        </w:rPr>
        <w:instrText>HYPERLINK "https://drive.google.com/file/d/1zsVbsJKN-JefkMdGBJcRKbBzjX4ly24S/view?usp=share_link"</w:instrText>
      </w:r>
      <w:r w:rsidR="00E009E0">
        <w:rPr>
          <w:rFonts w:asciiTheme="majorBidi" w:hAnsiTheme="majorBidi" w:cstheme="majorBidi"/>
          <w:i/>
          <w:iCs/>
          <w:color w:val="002060"/>
          <w:sz w:val="28"/>
          <w:szCs w:val="28"/>
        </w:rPr>
      </w:r>
      <w:r w:rsidR="00E009E0">
        <w:rPr>
          <w:rFonts w:asciiTheme="majorBidi" w:hAnsiTheme="majorBidi" w:cstheme="majorBidi"/>
          <w:i/>
          <w:iCs/>
          <w:color w:val="002060"/>
          <w:sz w:val="28"/>
          <w:szCs w:val="28"/>
        </w:rPr>
        <w:fldChar w:fldCharType="separate"/>
      </w:r>
      <w:r w:rsidR="00E009E0" w:rsidRPr="005B0852">
        <w:rPr>
          <w:rStyle w:val="Hyperlink"/>
          <w:rFonts w:asciiTheme="majorBidi" w:hAnsiTheme="majorBidi" w:cstheme="majorBidi"/>
          <w:i/>
          <w:iCs/>
          <w:sz w:val="28"/>
          <w:szCs w:val="28"/>
        </w:rPr>
        <w:t>'Neural Transmission Across Synapses</w:t>
      </w:r>
      <w:r w:rsidR="00E009E0" w:rsidRPr="005B0852">
        <w:rPr>
          <w:rStyle w:val="Hyperlink"/>
          <w:rFonts w:asciiTheme="majorBidi" w:hAnsiTheme="majorBidi" w:cstheme="majorBidi"/>
          <w:b/>
          <w:bCs/>
          <w:i/>
          <w:iCs/>
          <w:sz w:val="28"/>
          <w:szCs w:val="28"/>
        </w:rPr>
        <w:t>'</w:t>
      </w:r>
    </w:p>
    <w:p w14:paraId="1B4694B6" w14:textId="33F0A817" w:rsidR="004624DD" w:rsidRPr="004624DD" w:rsidRDefault="00E009E0" w:rsidP="00E009E0">
      <w:pPr>
        <w:jc w:val="both"/>
        <w:rPr>
          <w:rFonts w:asciiTheme="majorBidi" w:hAnsiTheme="majorBidi" w:cstheme="majorBidi"/>
          <w:i/>
          <w:iCs/>
          <w:color w:val="002060"/>
          <w:sz w:val="28"/>
          <w:szCs w:val="28"/>
        </w:rPr>
      </w:pPr>
      <w:r>
        <w:rPr>
          <w:rFonts w:asciiTheme="majorBidi" w:hAnsiTheme="majorBidi" w:cstheme="majorBidi"/>
          <w:i/>
          <w:iCs/>
          <w:color w:val="002060"/>
          <w:sz w:val="28"/>
          <w:szCs w:val="28"/>
        </w:rPr>
        <w:fldChar w:fldCharType="end"/>
      </w: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695B1D" w:rsidRPr="00695B1D" w14:paraId="3AB213E4" w14:textId="77777777" w:rsidTr="00695B1D">
        <w:trPr>
          <w:jc w:val="center"/>
        </w:trPr>
        <w:tc>
          <w:tcPr>
            <w:tcW w:w="8296" w:type="dxa"/>
          </w:tcPr>
          <w:p w14:paraId="69353EAB" w14:textId="77777777" w:rsidR="00695B1D" w:rsidRPr="00695B1D" w:rsidRDefault="00695B1D" w:rsidP="00016293">
            <w:pPr>
              <w:jc w:val="center"/>
              <w:rPr>
                <w:rFonts w:asciiTheme="majorBidi" w:hAnsiTheme="majorBidi" w:cstheme="majorBidi"/>
                <w:i/>
                <w:iCs/>
                <w:color w:val="002060"/>
                <w:sz w:val="24"/>
                <w:szCs w:val="24"/>
              </w:rPr>
            </w:pPr>
            <w:bookmarkStart w:id="0" w:name="_Hlk199562263"/>
            <w:r w:rsidRPr="00695B1D">
              <w:rPr>
                <w:noProof/>
              </w:rPr>
              <w:lastRenderedPageBreak/>
              <w:drawing>
                <wp:inline distT="0" distB="0" distL="0" distR="0" wp14:anchorId="6D8D7039" wp14:editId="66172E05">
                  <wp:extent cx="4624559" cy="2966085"/>
                  <wp:effectExtent l="0" t="0" r="5080" b="5715"/>
                  <wp:docPr id="1532157943" name="رسم 1">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157943" name="رسم 1">
                            <a:hlinkClick r:id="rId14"/>
                          </pic:cNvPr>
                          <pic:cNvPicPr/>
                        </pic:nvPicPr>
                        <pic:blipFill rotWithShape="1">
                          <a:blip r:embed="rId16">
                            <a:extLst>
                              <a:ext uri="{96DAC541-7B7A-43D3-8B79-37D633B846F1}">
                                <asvg:svgBlip xmlns:asvg="http://schemas.microsoft.com/office/drawing/2016/SVG/main" r:embed="rId17"/>
                              </a:ext>
                            </a:extLst>
                          </a:blip>
                          <a:srcRect l="-1455" r="13754"/>
                          <a:stretch/>
                        </pic:blipFill>
                        <pic:spPr bwMode="auto">
                          <a:xfrm>
                            <a:off x="0" y="0"/>
                            <a:ext cx="4625549" cy="2966720"/>
                          </a:xfrm>
                          <a:prstGeom prst="rect">
                            <a:avLst/>
                          </a:prstGeom>
                          <a:ln>
                            <a:noFill/>
                          </a:ln>
                          <a:extLst>
                            <a:ext uri="{53640926-AAD7-44D8-BBD7-CCE9431645EC}">
                              <a14:shadowObscured xmlns:a14="http://schemas.microsoft.com/office/drawing/2010/main"/>
                            </a:ext>
                          </a:extLst>
                        </pic:spPr>
                      </pic:pic>
                    </a:graphicData>
                  </a:graphic>
                </wp:inline>
              </w:drawing>
            </w:r>
          </w:p>
        </w:tc>
      </w:tr>
      <w:tr w:rsidR="00695B1D" w:rsidRPr="000A1BAB" w14:paraId="159418F0" w14:textId="77777777" w:rsidTr="00695B1D">
        <w:trPr>
          <w:jc w:val="center"/>
        </w:trPr>
        <w:tc>
          <w:tcPr>
            <w:tcW w:w="8296" w:type="dxa"/>
          </w:tcPr>
          <w:p w14:paraId="7C1B108D" w14:textId="13FEB476" w:rsidR="00695B1D" w:rsidRPr="009E29DF" w:rsidRDefault="000A1BAB" w:rsidP="00695B1D">
            <w:pPr>
              <w:jc w:val="center"/>
              <w:rPr>
                <w:rFonts w:asciiTheme="majorBidi" w:hAnsiTheme="majorBidi"/>
                <w:b/>
                <w:bCs/>
                <w:i/>
                <w:iCs/>
                <w:color w:val="002060"/>
                <w:sz w:val="26"/>
                <w:szCs w:val="26"/>
              </w:rPr>
            </w:pPr>
            <w:r w:rsidRPr="000A1BAB">
              <w:rPr>
                <w:rFonts w:ascii="Segoe UI" w:eastAsia="Times New Roman" w:hAnsi="Segoe UI" w:cs="Segoe UI"/>
                <w:color w:val="404040"/>
                <w:sz w:val="24"/>
                <w:szCs w:val="24"/>
              </w:rPr>
              <w:br/>
            </w:r>
            <w:r w:rsidR="00695B1D" w:rsidRPr="009E29DF">
              <w:rPr>
                <w:rFonts w:ascii="Segoe UI" w:eastAsia="Times New Roman" w:hAnsi="Segoe UI" w:cs="Segoe UI"/>
                <w:color w:val="404040"/>
                <w:sz w:val="26"/>
                <w:szCs w:val="26"/>
              </w:rPr>
              <w:t xml:space="preserve"> </w:t>
            </w:r>
            <w:r w:rsidR="00695B1D" w:rsidRPr="009E29DF">
              <w:rPr>
                <w:rFonts w:asciiTheme="majorBidi" w:hAnsiTheme="majorBidi"/>
                <w:b/>
                <w:bCs/>
                <w:i/>
                <w:iCs/>
                <w:color w:val="002060"/>
                <w:sz w:val="26"/>
                <w:szCs w:val="26"/>
              </w:rPr>
              <w:t>Figure 2: The Innovated Physiology of the Spinal Reflex</w:t>
            </w:r>
          </w:p>
          <w:p w14:paraId="3556E1EA" w14:textId="34B25A3C" w:rsidR="00695B1D" w:rsidRPr="00695B1D" w:rsidRDefault="00695B1D" w:rsidP="00695B1D">
            <w:pPr>
              <w:jc w:val="center"/>
              <w:rPr>
                <w:rFonts w:asciiTheme="majorBidi" w:hAnsiTheme="majorBidi" w:cstheme="majorBidi"/>
                <w:b/>
                <w:bCs/>
                <w:i/>
                <w:iCs/>
                <w:color w:val="002060"/>
                <w:sz w:val="26"/>
                <w:szCs w:val="26"/>
              </w:rPr>
            </w:pPr>
            <w:r w:rsidRPr="00695B1D">
              <w:rPr>
                <w:rFonts w:asciiTheme="majorBidi" w:hAnsiTheme="majorBidi" w:cstheme="majorBidi"/>
                <w:b/>
                <w:bCs/>
                <w:i/>
                <w:iCs/>
                <w:color w:val="002060"/>
                <w:sz w:val="26"/>
                <w:szCs w:val="26"/>
              </w:rPr>
              <w:t>(The Upper Motor Neuron Circuit)</w:t>
            </w:r>
          </w:p>
          <w:p w14:paraId="6125AF0A" w14:textId="30AEE321" w:rsidR="00695B1D" w:rsidRPr="008F11F4" w:rsidRDefault="00695B1D" w:rsidP="00695B1D">
            <w:pPr>
              <w:jc w:val="center"/>
              <w:rPr>
                <w:rStyle w:val="Hyperlink"/>
                <w:rFonts w:asciiTheme="majorBidi" w:hAnsiTheme="majorBidi" w:cstheme="majorBidi"/>
                <w:i/>
                <w:iCs/>
                <w:sz w:val="24"/>
                <w:szCs w:val="24"/>
              </w:rPr>
            </w:pPr>
            <w:r w:rsidRPr="000A1BAB">
              <w:rPr>
                <w:rFonts w:asciiTheme="majorBidi" w:hAnsiTheme="majorBidi" w:cstheme="majorBidi"/>
                <w:i/>
                <w:iCs/>
                <w:noProof/>
                <w:color w:val="0070C0"/>
              </w:rPr>
              <w:drawing>
                <wp:anchor distT="0" distB="0" distL="114300" distR="114300" simplePos="0" relativeHeight="251665408" behindDoc="0" locked="0" layoutInCell="1" allowOverlap="1" wp14:anchorId="224D64A3" wp14:editId="5D09D05A">
                  <wp:simplePos x="0" y="0"/>
                  <wp:positionH relativeFrom="margin">
                    <wp:posOffset>3498850</wp:posOffset>
                  </wp:positionH>
                  <wp:positionV relativeFrom="paragraph">
                    <wp:posOffset>182880</wp:posOffset>
                  </wp:positionV>
                  <wp:extent cx="190500" cy="190500"/>
                  <wp:effectExtent l="0" t="0" r="0" b="0"/>
                  <wp:wrapNone/>
                  <wp:docPr id="1398187372" name="صورة 1398187372" descr="video">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187372" name="صورة 1398187372" descr="video">
                            <a:hlinkClick r:id="rId14"/>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1BAB">
              <w:rPr>
                <w:rFonts w:asciiTheme="majorBidi" w:hAnsiTheme="majorBidi" w:cstheme="majorBidi"/>
                <w:i/>
                <w:iCs/>
                <w:color w:val="0070C0"/>
                <w:sz w:val="24"/>
                <w:szCs w:val="24"/>
              </w:rPr>
              <w:br/>
            </w:r>
            <w:r w:rsidR="008F11F4">
              <w:rPr>
                <w:rFonts w:asciiTheme="majorBidi" w:hAnsiTheme="majorBidi" w:cstheme="majorBidi"/>
                <w:i/>
                <w:iCs/>
                <w:color w:val="0070C0"/>
              </w:rPr>
              <w:fldChar w:fldCharType="begin"/>
            </w:r>
            <w:r w:rsidR="008F11F4">
              <w:rPr>
                <w:rFonts w:asciiTheme="majorBidi" w:hAnsiTheme="majorBidi" w:cstheme="majorBidi"/>
                <w:i/>
                <w:iCs/>
                <w:color w:val="0070C0"/>
                <w:sz w:val="24"/>
                <w:szCs w:val="24"/>
              </w:rPr>
              <w:instrText>HYPERLINK "https://youtu.be/FfnqDm9K_4k"</w:instrText>
            </w:r>
            <w:r w:rsidR="008F11F4">
              <w:rPr>
                <w:rFonts w:asciiTheme="majorBidi" w:hAnsiTheme="majorBidi" w:cstheme="majorBidi"/>
                <w:i/>
                <w:iCs/>
                <w:color w:val="0070C0"/>
              </w:rPr>
            </w:r>
            <w:r w:rsidR="008F11F4">
              <w:rPr>
                <w:rFonts w:asciiTheme="majorBidi" w:hAnsiTheme="majorBidi" w:cstheme="majorBidi"/>
                <w:i/>
                <w:iCs/>
                <w:color w:val="0070C0"/>
              </w:rPr>
              <w:fldChar w:fldCharType="separate"/>
            </w:r>
            <w:r w:rsidRPr="008F11F4">
              <w:rPr>
                <w:rStyle w:val="Hyperlink"/>
                <w:rFonts w:asciiTheme="majorBidi" w:hAnsiTheme="majorBidi" w:cstheme="majorBidi"/>
                <w:i/>
                <w:iCs/>
                <w:sz w:val="24"/>
                <w:szCs w:val="24"/>
              </w:rPr>
              <w:t xml:space="preserve">For details, see linked video: </w:t>
            </w:r>
          </w:p>
          <w:p w14:paraId="7DB8F516" w14:textId="05DB75E8" w:rsidR="00695B1D" w:rsidRPr="00695B1D" w:rsidRDefault="008F11F4" w:rsidP="00695B1D">
            <w:pPr>
              <w:jc w:val="center"/>
              <w:rPr>
                <w:rFonts w:asciiTheme="majorBidi" w:hAnsiTheme="majorBidi" w:cstheme="majorBidi"/>
                <w:i/>
                <w:iCs/>
                <w:color w:val="0070C0"/>
                <w:sz w:val="24"/>
                <w:szCs w:val="24"/>
              </w:rPr>
            </w:pPr>
            <w:r>
              <w:rPr>
                <w:rFonts w:asciiTheme="majorBidi" w:hAnsiTheme="majorBidi" w:cstheme="majorBidi"/>
                <w:i/>
                <w:iCs/>
                <w:color w:val="0070C0"/>
              </w:rPr>
              <w:fldChar w:fldCharType="end"/>
            </w:r>
          </w:p>
          <w:p w14:paraId="3B9F40C2" w14:textId="77777777" w:rsidR="00695B1D" w:rsidRPr="00695B1D" w:rsidRDefault="00695B1D" w:rsidP="00695B1D">
            <w:pPr>
              <w:rPr>
                <w:rFonts w:asciiTheme="majorBidi" w:hAnsiTheme="majorBidi" w:cstheme="majorBidi"/>
                <w:b/>
                <w:bCs/>
                <w:i/>
                <w:iCs/>
                <w:color w:val="002060"/>
                <w:sz w:val="24"/>
                <w:szCs w:val="24"/>
              </w:rPr>
            </w:pPr>
            <w:r w:rsidRPr="00695B1D">
              <w:rPr>
                <w:rFonts w:asciiTheme="majorBidi" w:hAnsiTheme="majorBidi" w:cstheme="majorBidi"/>
                <w:b/>
                <w:bCs/>
                <w:i/>
                <w:iCs/>
                <w:color w:val="002060"/>
                <w:sz w:val="24"/>
                <w:szCs w:val="24"/>
              </w:rPr>
              <w:t>Core Tenets of the Innovated Model</w:t>
            </w:r>
          </w:p>
          <w:p w14:paraId="67841E60" w14:textId="11B20A2C" w:rsidR="00695B1D" w:rsidRPr="00695B1D" w:rsidRDefault="00D821AF" w:rsidP="00695B1D">
            <w:pPr>
              <w:rPr>
                <w:rFonts w:asciiTheme="majorBidi" w:hAnsiTheme="majorBidi" w:cstheme="majorBidi"/>
                <w:i/>
                <w:iCs/>
                <w:color w:val="002060"/>
                <w:sz w:val="24"/>
                <w:szCs w:val="24"/>
              </w:rPr>
            </w:pPr>
            <w:r>
              <w:rPr>
                <w:rFonts w:asciiTheme="majorBidi" w:hAnsiTheme="majorBidi" w:cstheme="majorBidi"/>
                <w:i/>
                <w:iCs/>
                <w:color w:val="002060"/>
                <w:sz w:val="24"/>
                <w:szCs w:val="24"/>
              </w:rPr>
              <w:t>My</w:t>
            </w:r>
            <w:r w:rsidR="00695B1D" w:rsidRPr="00695B1D">
              <w:rPr>
                <w:rFonts w:asciiTheme="majorBidi" w:hAnsiTheme="majorBidi" w:cstheme="majorBidi"/>
                <w:i/>
                <w:iCs/>
                <w:color w:val="002060"/>
                <w:sz w:val="24"/>
                <w:szCs w:val="24"/>
              </w:rPr>
              <w:t xml:space="preserve"> theory redefines spinal reflexes as brain-supervised processes, rejecting the classical segmental view. The sequence is:</w:t>
            </w:r>
          </w:p>
          <w:p w14:paraId="528E4927" w14:textId="77777777" w:rsidR="00695B1D" w:rsidRPr="00695B1D" w:rsidRDefault="00695B1D">
            <w:pPr>
              <w:numPr>
                <w:ilvl w:val="0"/>
                <w:numId w:val="8"/>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Afferent Sensory Impulses</w:t>
            </w:r>
          </w:p>
          <w:p w14:paraId="379935CF" w14:textId="77777777" w:rsidR="00695B1D" w:rsidRPr="00695B1D" w:rsidRDefault="00695B1D">
            <w:pPr>
              <w:numPr>
                <w:ilvl w:val="1"/>
                <w:numId w:val="8"/>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Terminate at sensory neurons (spinal ganglia).</w:t>
            </w:r>
          </w:p>
          <w:p w14:paraId="0BB21B79" w14:textId="77777777" w:rsidR="00695B1D" w:rsidRPr="00695B1D" w:rsidRDefault="00695B1D">
            <w:pPr>
              <w:numPr>
                <w:ilvl w:val="0"/>
                <w:numId w:val="8"/>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Ascending Neural Tracts</w:t>
            </w:r>
          </w:p>
          <w:p w14:paraId="4AD49931" w14:textId="77777777" w:rsidR="00695B1D" w:rsidRPr="00695B1D" w:rsidRDefault="00695B1D">
            <w:pPr>
              <w:numPr>
                <w:ilvl w:val="1"/>
                <w:numId w:val="8"/>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Relay impulses to specialized brain centers.</w:t>
            </w:r>
          </w:p>
          <w:p w14:paraId="5905DB65" w14:textId="77777777" w:rsidR="00695B1D" w:rsidRPr="00695B1D" w:rsidRDefault="00695B1D">
            <w:pPr>
              <w:numPr>
                <w:ilvl w:val="0"/>
                <w:numId w:val="8"/>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Brain Processing</w:t>
            </w:r>
          </w:p>
          <w:p w14:paraId="50BE8F6D" w14:textId="77777777" w:rsidR="00695B1D" w:rsidRPr="00695B1D" w:rsidRDefault="00695B1D">
            <w:pPr>
              <w:numPr>
                <w:ilvl w:val="1"/>
                <w:numId w:val="8"/>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Analyzes data, formulates context-specific motor decisions.</w:t>
            </w:r>
          </w:p>
          <w:p w14:paraId="39912B5B" w14:textId="77777777" w:rsidR="00695B1D" w:rsidRPr="00695B1D" w:rsidRDefault="00695B1D">
            <w:pPr>
              <w:numPr>
                <w:ilvl w:val="0"/>
                <w:numId w:val="8"/>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Upper Motor Neuron (UMN) Command</w:t>
            </w:r>
          </w:p>
          <w:p w14:paraId="113904F9" w14:textId="77777777" w:rsidR="00695B1D" w:rsidRPr="00695B1D" w:rsidRDefault="00695B1D">
            <w:pPr>
              <w:numPr>
                <w:ilvl w:val="1"/>
                <w:numId w:val="8"/>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Receives conclusions and issues precise motor orders.</w:t>
            </w:r>
          </w:p>
          <w:p w14:paraId="53807FCD" w14:textId="77777777" w:rsidR="00695B1D" w:rsidRPr="00695B1D" w:rsidRDefault="00695B1D">
            <w:pPr>
              <w:numPr>
                <w:ilvl w:val="0"/>
                <w:numId w:val="8"/>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Descending Motor Pathways</w:t>
            </w:r>
          </w:p>
          <w:p w14:paraId="03B3AFEC" w14:textId="77777777" w:rsidR="00695B1D" w:rsidRPr="00695B1D" w:rsidRDefault="00695B1D">
            <w:pPr>
              <w:numPr>
                <w:ilvl w:val="1"/>
                <w:numId w:val="8"/>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Deliver efferent commands via corticospinal tracts.</w:t>
            </w:r>
          </w:p>
          <w:p w14:paraId="1F70990C" w14:textId="77777777" w:rsidR="00695B1D" w:rsidRPr="00695B1D" w:rsidRDefault="00695B1D">
            <w:pPr>
              <w:numPr>
                <w:ilvl w:val="0"/>
                <w:numId w:val="8"/>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Lower Motor Neuron (LMN) Execution</w:t>
            </w:r>
          </w:p>
          <w:p w14:paraId="3DAC308F" w14:textId="77777777" w:rsidR="00695B1D" w:rsidRPr="00695B1D" w:rsidRDefault="00695B1D">
            <w:pPr>
              <w:numPr>
                <w:ilvl w:val="1"/>
                <w:numId w:val="8"/>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Executes orders at target organs (muscles/glands).</w:t>
            </w:r>
          </w:p>
          <w:p w14:paraId="19634592" w14:textId="77777777" w:rsidR="00D821AF" w:rsidRDefault="00D821AF" w:rsidP="00695B1D">
            <w:pPr>
              <w:rPr>
                <w:rFonts w:asciiTheme="majorBidi" w:hAnsiTheme="majorBidi" w:cstheme="majorBidi"/>
                <w:i/>
                <w:iCs/>
                <w:color w:val="002060"/>
                <w:sz w:val="24"/>
                <w:szCs w:val="24"/>
              </w:rPr>
            </w:pPr>
          </w:p>
          <w:p w14:paraId="11CFB791" w14:textId="5C902D64" w:rsidR="00695B1D" w:rsidRPr="001C726A" w:rsidRDefault="00695B1D" w:rsidP="001C726A">
            <w:pPr>
              <w:jc w:val="center"/>
              <w:rPr>
                <w:rFonts w:asciiTheme="majorBidi" w:hAnsiTheme="majorBidi" w:cstheme="majorBidi"/>
                <w:i/>
                <w:iCs/>
                <w:color w:val="002060"/>
                <w:sz w:val="26"/>
                <w:szCs w:val="26"/>
              </w:rPr>
            </w:pPr>
            <w:r w:rsidRPr="001C726A">
              <w:rPr>
                <w:rFonts w:asciiTheme="majorBidi" w:hAnsiTheme="majorBidi" w:cstheme="majorBidi"/>
                <w:i/>
                <w:iCs/>
                <w:color w:val="002060"/>
                <w:sz w:val="26"/>
                <w:szCs w:val="26"/>
              </w:rPr>
              <w:t>"The brain is the conductor—without it, reflexes lack purpose, direction,</w:t>
            </w:r>
            <w:r w:rsidR="001C726A">
              <w:rPr>
                <w:rFonts w:asciiTheme="majorBidi" w:hAnsiTheme="majorBidi" w:cstheme="majorBidi"/>
                <w:i/>
                <w:iCs/>
                <w:color w:val="002060"/>
                <w:sz w:val="26"/>
                <w:szCs w:val="26"/>
                <w:rtl/>
              </w:rPr>
              <w:br/>
            </w:r>
            <w:r w:rsidRPr="001C726A">
              <w:rPr>
                <w:rFonts w:asciiTheme="majorBidi" w:hAnsiTheme="majorBidi" w:cstheme="majorBidi"/>
                <w:i/>
                <w:iCs/>
                <w:color w:val="002060"/>
                <w:sz w:val="26"/>
                <w:szCs w:val="26"/>
              </w:rPr>
              <w:t>and precision."</w:t>
            </w:r>
          </w:p>
          <w:p w14:paraId="68C1F271" w14:textId="63351EF6" w:rsidR="00695B1D" w:rsidRPr="00695B1D" w:rsidRDefault="00695B1D" w:rsidP="00695B1D">
            <w:pPr>
              <w:rPr>
                <w:rFonts w:asciiTheme="majorBidi" w:hAnsiTheme="majorBidi" w:cstheme="majorBidi"/>
                <w:i/>
                <w:iCs/>
                <w:color w:val="002060"/>
                <w:sz w:val="24"/>
                <w:szCs w:val="24"/>
              </w:rPr>
            </w:pPr>
          </w:p>
          <w:p w14:paraId="469CDF16" w14:textId="77777777" w:rsidR="001C726A" w:rsidRDefault="001C726A" w:rsidP="00695B1D">
            <w:pPr>
              <w:rPr>
                <w:rFonts w:asciiTheme="majorBidi" w:hAnsiTheme="majorBidi" w:cstheme="majorBidi"/>
                <w:b/>
                <w:bCs/>
                <w:i/>
                <w:iCs/>
                <w:color w:val="002060"/>
                <w:sz w:val="24"/>
                <w:szCs w:val="24"/>
                <w:rtl/>
              </w:rPr>
            </w:pPr>
          </w:p>
          <w:p w14:paraId="737EBECD" w14:textId="222A2A13" w:rsidR="00695B1D" w:rsidRPr="00695B1D" w:rsidRDefault="00695B1D" w:rsidP="00695B1D">
            <w:pPr>
              <w:rPr>
                <w:rFonts w:asciiTheme="majorBidi" w:hAnsiTheme="majorBidi" w:cstheme="majorBidi"/>
                <w:b/>
                <w:bCs/>
                <w:i/>
                <w:iCs/>
                <w:color w:val="002060"/>
                <w:sz w:val="24"/>
                <w:szCs w:val="24"/>
              </w:rPr>
            </w:pPr>
            <w:r w:rsidRPr="00695B1D">
              <w:rPr>
                <w:rFonts w:asciiTheme="majorBidi" w:hAnsiTheme="majorBidi" w:cstheme="majorBidi"/>
                <w:b/>
                <w:bCs/>
                <w:i/>
                <w:iCs/>
                <w:color w:val="002060"/>
                <w:sz w:val="24"/>
                <w:szCs w:val="24"/>
              </w:rPr>
              <w:t>Key Innovations vs. Traditional Model</w:t>
            </w:r>
          </w:p>
          <w:tbl>
            <w:tblPr>
              <w:tblW w:w="0" w:type="auto"/>
              <w:tblCellMar>
                <w:top w:w="15" w:type="dxa"/>
                <w:left w:w="15" w:type="dxa"/>
                <w:bottom w:w="15" w:type="dxa"/>
                <w:right w:w="15" w:type="dxa"/>
              </w:tblCellMar>
              <w:tblLook w:val="04A0" w:firstRow="1" w:lastRow="0" w:firstColumn="1" w:lastColumn="0" w:noHBand="0" w:noVBand="1"/>
            </w:tblPr>
            <w:tblGrid>
              <w:gridCol w:w="2017"/>
              <w:gridCol w:w="2602"/>
              <w:gridCol w:w="3461"/>
            </w:tblGrid>
            <w:tr w:rsidR="00695B1D" w:rsidRPr="00695B1D" w14:paraId="1F6A4467" w14:textId="77777777" w:rsidTr="00695B1D">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606AB1EF" w14:textId="77777777" w:rsidR="00695B1D" w:rsidRPr="00695B1D" w:rsidRDefault="00695B1D" w:rsidP="00695B1D">
                  <w:pPr>
                    <w:spacing w:after="0" w:line="240" w:lineRule="auto"/>
                    <w:rPr>
                      <w:rFonts w:asciiTheme="majorBidi" w:hAnsiTheme="majorBidi" w:cstheme="majorBidi"/>
                      <w:i/>
                      <w:iCs/>
                      <w:color w:val="002060"/>
                      <w:kern w:val="0"/>
                      <w14:ligatures w14:val="none"/>
                    </w:rPr>
                  </w:pPr>
                  <w:r w:rsidRPr="00695B1D">
                    <w:rPr>
                      <w:rFonts w:asciiTheme="majorBidi" w:hAnsiTheme="majorBidi" w:cstheme="majorBidi"/>
                      <w:i/>
                      <w:iCs/>
                      <w:color w:val="002060"/>
                      <w:kern w:val="0"/>
                      <w14:ligatures w14:val="none"/>
                    </w:rPr>
                    <w:lastRenderedPageBreak/>
                    <w:t>Aspect</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78391A94" w14:textId="77777777" w:rsidR="00695B1D" w:rsidRPr="00695B1D" w:rsidRDefault="00695B1D" w:rsidP="00695B1D">
                  <w:pPr>
                    <w:spacing w:after="0" w:line="240" w:lineRule="auto"/>
                    <w:rPr>
                      <w:rFonts w:asciiTheme="majorBidi" w:hAnsiTheme="majorBidi" w:cstheme="majorBidi"/>
                      <w:i/>
                      <w:iCs/>
                      <w:color w:val="002060"/>
                      <w:kern w:val="0"/>
                      <w14:ligatures w14:val="none"/>
                    </w:rPr>
                  </w:pPr>
                  <w:r w:rsidRPr="00695B1D">
                    <w:rPr>
                      <w:rFonts w:asciiTheme="majorBidi" w:hAnsiTheme="majorBidi" w:cstheme="majorBidi"/>
                      <w:i/>
                      <w:iCs/>
                      <w:color w:val="002060"/>
                      <w:kern w:val="0"/>
                      <w14:ligatures w14:val="none"/>
                    </w:rPr>
                    <w:t>Traditional Model</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41BD8A2A" w14:textId="77777777" w:rsidR="00695B1D" w:rsidRPr="00695B1D" w:rsidRDefault="00695B1D" w:rsidP="00695B1D">
                  <w:pPr>
                    <w:spacing w:after="0" w:line="240" w:lineRule="auto"/>
                    <w:rPr>
                      <w:rFonts w:asciiTheme="majorBidi" w:hAnsiTheme="majorBidi" w:cstheme="majorBidi"/>
                      <w:i/>
                      <w:iCs/>
                      <w:color w:val="002060"/>
                      <w:kern w:val="0"/>
                      <w14:ligatures w14:val="none"/>
                    </w:rPr>
                  </w:pPr>
                  <w:r w:rsidRPr="00695B1D">
                    <w:rPr>
                      <w:rFonts w:asciiTheme="majorBidi" w:hAnsiTheme="majorBidi" w:cstheme="majorBidi"/>
                      <w:i/>
                      <w:iCs/>
                      <w:color w:val="002060"/>
                      <w:kern w:val="0"/>
                      <w14:ligatures w14:val="none"/>
                    </w:rPr>
                    <w:t>Innovated Model</w:t>
                  </w:r>
                </w:p>
              </w:tc>
            </w:tr>
            <w:tr w:rsidR="00695B1D" w:rsidRPr="00695B1D" w14:paraId="61B51FD3" w14:textId="77777777" w:rsidTr="00695B1D">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4ACEE069" w14:textId="77777777" w:rsidR="00695B1D" w:rsidRPr="00695B1D" w:rsidRDefault="00695B1D" w:rsidP="00695B1D">
                  <w:pPr>
                    <w:spacing w:after="0" w:line="240" w:lineRule="auto"/>
                    <w:rPr>
                      <w:rFonts w:asciiTheme="majorBidi" w:hAnsiTheme="majorBidi" w:cstheme="majorBidi"/>
                      <w:i/>
                      <w:iCs/>
                      <w:color w:val="002060"/>
                      <w:kern w:val="0"/>
                      <w14:ligatures w14:val="none"/>
                    </w:rPr>
                  </w:pPr>
                  <w:r w:rsidRPr="00695B1D">
                    <w:rPr>
                      <w:rFonts w:asciiTheme="majorBidi" w:hAnsiTheme="majorBidi" w:cstheme="majorBidi"/>
                      <w:i/>
                      <w:iCs/>
                      <w:color w:val="002060"/>
                      <w:kern w:val="0"/>
                      <w14:ligatures w14:val="none"/>
                    </w:rPr>
                    <w:t>Reflex Initiation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D83F06F" w14:textId="77777777" w:rsidR="00695B1D" w:rsidRPr="00695B1D" w:rsidRDefault="00695B1D" w:rsidP="00695B1D">
                  <w:pPr>
                    <w:spacing w:after="0" w:line="240" w:lineRule="auto"/>
                    <w:rPr>
                      <w:rFonts w:asciiTheme="majorBidi" w:hAnsiTheme="majorBidi" w:cstheme="majorBidi"/>
                      <w:i/>
                      <w:iCs/>
                      <w:color w:val="002060"/>
                      <w:kern w:val="0"/>
                      <w14:ligatures w14:val="none"/>
                    </w:rPr>
                  </w:pPr>
                  <w:r w:rsidRPr="00695B1D">
                    <w:rPr>
                      <w:rFonts w:asciiTheme="majorBidi" w:hAnsiTheme="majorBidi" w:cstheme="majorBidi"/>
                      <w:i/>
                      <w:iCs/>
                      <w:color w:val="002060"/>
                      <w:kern w:val="0"/>
                      <w14:ligatures w14:val="none"/>
                    </w:rPr>
                    <w:t>Spinal interneurons</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49ABDFCA" w14:textId="77777777" w:rsidR="00695B1D" w:rsidRPr="00695B1D" w:rsidRDefault="00695B1D" w:rsidP="00695B1D">
                  <w:pPr>
                    <w:spacing w:after="0" w:line="240" w:lineRule="auto"/>
                    <w:rPr>
                      <w:rFonts w:asciiTheme="majorBidi" w:hAnsiTheme="majorBidi" w:cstheme="majorBidi"/>
                      <w:i/>
                      <w:iCs/>
                      <w:color w:val="002060"/>
                      <w:kern w:val="0"/>
                      <w14:ligatures w14:val="none"/>
                    </w:rPr>
                  </w:pPr>
                  <w:r w:rsidRPr="00695B1D">
                    <w:rPr>
                      <w:rFonts w:asciiTheme="majorBidi" w:hAnsiTheme="majorBidi" w:cstheme="majorBidi"/>
                      <w:i/>
                      <w:iCs/>
                      <w:color w:val="002060"/>
                      <w:kern w:val="0"/>
                      <w14:ligatures w14:val="none"/>
                    </w:rPr>
                    <w:t>Sensory receptors → Brain</w:t>
                  </w:r>
                </w:p>
              </w:tc>
            </w:tr>
            <w:tr w:rsidR="00695B1D" w:rsidRPr="00695B1D" w14:paraId="2D82224C" w14:textId="77777777" w:rsidTr="00695B1D">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7C92BA84" w14:textId="77777777" w:rsidR="00695B1D" w:rsidRPr="00695B1D" w:rsidRDefault="00695B1D" w:rsidP="00695B1D">
                  <w:pPr>
                    <w:spacing w:after="0" w:line="240" w:lineRule="auto"/>
                    <w:rPr>
                      <w:rFonts w:asciiTheme="majorBidi" w:hAnsiTheme="majorBidi" w:cstheme="majorBidi"/>
                      <w:i/>
                      <w:iCs/>
                      <w:color w:val="002060"/>
                      <w:kern w:val="0"/>
                      <w14:ligatures w14:val="none"/>
                    </w:rPr>
                  </w:pPr>
                  <w:r w:rsidRPr="00695B1D">
                    <w:rPr>
                      <w:rFonts w:asciiTheme="majorBidi" w:hAnsiTheme="majorBidi" w:cstheme="majorBidi"/>
                      <w:i/>
                      <w:iCs/>
                      <w:color w:val="002060"/>
                      <w:kern w:val="0"/>
                      <w14:ligatures w14:val="none"/>
                    </w:rPr>
                    <w:t>Decision Authority</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240A4421" w14:textId="77777777" w:rsidR="00695B1D" w:rsidRPr="00695B1D" w:rsidRDefault="00695B1D" w:rsidP="00695B1D">
                  <w:pPr>
                    <w:spacing w:after="0" w:line="240" w:lineRule="auto"/>
                    <w:rPr>
                      <w:rFonts w:asciiTheme="majorBidi" w:hAnsiTheme="majorBidi" w:cstheme="majorBidi"/>
                      <w:i/>
                      <w:iCs/>
                      <w:color w:val="002060"/>
                      <w:kern w:val="0"/>
                      <w14:ligatures w14:val="none"/>
                    </w:rPr>
                  </w:pPr>
                  <w:r w:rsidRPr="00695B1D">
                    <w:rPr>
                      <w:rFonts w:asciiTheme="majorBidi" w:hAnsiTheme="majorBidi" w:cstheme="majorBidi"/>
                      <w:i/>
                      <w:iCs/>
                      <w:color w:val="002060"/>
                      <w:kern w:val="0"/>
                      <w14:ligatures w14:val="none"/>
                    </w:rPr>
                    <w:t>Segmental spinal circuits</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38E4684D" w14:textId="77777777" w:rsidR="00695B1D" w:rsidRPr="00695B1D" w:rsidRDefault="00695B1D" w:rsidP="00695B1D">
                  <w:pPr>
                    <w:spacing w:after="0" w:line="240" w:lineRule="auto"/>
                    <w:rPr>
                      <w:rFonts w:asciiTheme="majorBidi" w:hAnsiTheme="majorBidi" w:cstheme="majorBidi"/>
                      <w:i/>
                      <w:iCs/>
                      <w:color w:val="002060"/>
                      <w:kern w:val="0"/>
                      <w14:ligatures w14:val="none"/>
                    </w:rPr>
                  </w:pPr>
                  <w:r w:rsidRPr="00695B1D">
                    <w:rPr>
                      <w:rFonts w:asciiTheme="majorBidi" w:hAnsiTheme="majorBidi" w:cstheme="majorBidi"/>
                      <w:i/>
                      <w:iCs/>
                      <w:color w:val="002060"/>
                      <w:kern w:val="0"/>
                      <w14:ligatures w14:val="none"/>
                    </w:rPr>
                    <w:t>Cortical/UMN integration</w:t>
                  </w:r>
                </w:p>
              </w:tc>
            </w:tr>
            <w:tr w:rsidR="00695B1D" w:rsidRPr="00695B1D" w14:paraId="3F75AB64" w14:textId="77777777" w:rsidTr="00695B1D">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746A8CA8" w14:textId="77777777" w:rsidR="00695B1D" w:rsidRPr="00695B1D" w:rsidRDefault="00695B1D" w:rsidP="00695B1D">
                  <w:pPr>
                    <w:spacing w:after="0" w:line="240" w:lineRule="auto"/>
                    <w:rPr>
                      <w:rFonts w:asciiTheme="majorBidi" w:hAnsiTheme="majorBidi" w:cstheme="majorBidi"/>
                      <w:i/>
                      <w:iCs/>
                      <w:color w:val="002060"/>
                      <w:kern w:val="0"/>
                      <w14:ligatures w14:val="none"/>
                    </w:rPr>
                  </w:pPr>
                  <w:r w:rsidRPr="00695B1D">
                    <w:rPr>
                      <w:rFonts w:asciiTheme="majorBidi" w:hAnsiTheme="majorBidi" w:cstheme="majorBidi"/>
                      <w:i/>
                      <w:iCs/>
                      <w:color w:val="002060"/>
                      <w:kern w:val="0"/>
                      <w14:ligatures w14:val="none"/>
                    </w:rPr>
                    <w:t>Role of UMN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36A2FB13" w14:textId="77777777" w:rsidR="00695B1D" w:rsidRPr="00695B1D" w:rsidRDefault="00695B1D" w:rsidP="00695B1D">
                  <w:pPr>
                    <w:spacing w:after="0" w:line="240" w:lineRule="auto"/>
                    <w:rPr>
                      <w:rFonts w:asciiTheme="majorBidi" w:hAnsiTheme="majorBidi" w:cstheme="majorBidi"/>
                      <w:i/>
                      <w:iCs/>
                      <w:color w:val="002060"/>
                      <w:kern w:val="0"/>
                      <w14:ligatures w14:val="none"/>
                    </w:rPr>
                  </w:pPr>
                  <w:r w:rsidRPr="00695B1D">
                    <w:rPr>
                      <w:rFonts w:asciiTheme="majorBidi" w:hAnsiTheme="majorBidi" w:cstheme="majorBidi"/>
                      <w:i/>
                      <w:iCs/>
                      <w:color w:val="002060"/>
                      <w:kern w:val="0"/>
                      <w14:ligatures w14:val="none"/>
                    </w:rPr>
                    <w:t>Absent/Passive</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2586CD10" w14:textId="77777777" w:rsidR="00695B1D" w:rsidRPr="00695B1D" w:rsidRDefault="00695B1D" w:rsidP="00695B1D">
                  <w:pPr>
                    <w:spacing w:after="0" w:line="240" w:lineRule="auto"/>
                    <w:rPr>
                      <w:rFonts w:asciiTheme="majorBidi" w:hAnsiTheme="majorBidi" w:cstheme="majorBidi"/>
                      <w:i/>
                      <w:iCs/>
                      <w:color w:val="002060"/>
                      <w:kern w:val="0"/>
                      <w14:ligatures w14:val="none"/>
                    </w:rPr>
                  </w:pPr>
                  <w:r w:rsidRPr="00695B1D">
                    <w:rPr>
                      <w:rFonts w:asciiTheme="majorBidi" w:hAnsiTheme="majorBidi" w:cstheme="majorBidi"/>
                      <w:i/>
                      <w:iCs/>
                      <w:color w:val="002060"/>
                      <w:kern w:val="0"/>
                      <w14:ligatures w14:val="none"/>
                    </w:rPr>
                    <w:t>Central commander</w:t>
                  </w:r>
                </w:p>
              </w:tc>
            </w:tr>
            <w:tr w:rsidR="00695B1D" w:rsidRPr="00695B1D" w14:paraId="47E657BA" w14:textId="77777777" w:rsidTr="00695B1D">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203CE73C" w14:textId="77777777" w:rsidR="00695B1D" w:rsidRPr="00695B1D" w:rsidRDefault="00695B1D" w:rsidP="00695B1D">
                  <w:pPr>
                    <w:spacing w:after="0" w:line="240" w:lineRule="auto"/>
                    <w:rPr>
                      <w:rFonts w:asciiTheme="majorBidi" w:hAnsiTheme="majorBidi" w:cstheme="majorBidi"/>
                      <w:i/>
                      <w:iCs/>
                      <w:color w:val="002060"/>
                      <w:kern w:val="0"/>
                      <w14:ligatures w14:val="none"/>
                    </w:rPr>
                  </w:pPr>
                  <w:r w:rsidRPr="00695B1D">
                    <w:rPr>
                      <w:rFonts w:asciiTheme="majorBidi" w:hAnsiTheme="majorBidi" w:cstheme="majorBidi"/>
                      <w:i/>
                      <w:iCs/>
                      <w:color w:val="002060"/>
                      <w:kern w:val="0"/>
                      <w14:ligatures w14:val="none"/>
                    </w:rPr>
                    <w:t>Response Specificity</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5B7F9C59" w14:textId="77777777" w:rsidR="00695B1D" w:rsidRPr="00695B1D" w:rsidRDefault="00695B1D" w:rsidP="00695B1D">
                  <w:pPr>
                    <w:spacing w:after="0" w:line="240" w:lineRule="auto"/>
                    <w:rPr>
                      <w:rFonts w:asciiTheme="majorBidi" w:hAnsiTheme="majorBidi" w:cstheme="majorBidi"/>
                      <w:i/>
                      <w:iCs/>
                      <w:color w:val="002060"/>
                      <w:kern w:val="0"/>
                      <w14:ligatures w14:val="none"/>
                    </w:rPr>
                  </w:pPr>
                  <w:r w:rsidRPr="00695B1D">
                    <w:rPr>
                      <w:rFonts w:asciiTheme="majorBidi" w:hAnsiTheme="majorBidi" w:cstheme="majorBidi"/>
                      <w:i/>
                      <w:iCs/>
                      <w:color w:val="002060"/>
                      <w:kern w:val="0"/>
                      <w14:ligatures w14:val="none"/>
                    </w:rPr>
                    <w:t>Stereotyped</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499DDAF9" w14:textId="77777777" w:rsidR="00695B1D" w:rsidRPr="00695B1D" w:rsidRDefault="00695B1D" w:rsidP="00695B1D">
                  <w:pPr>
                    <w:spacing w:after="0" w:line="240" w:lineRule="auto"/>
                    <w:rPr>
                      <w:rFonts w:asciiTheme="majorBidi" w:hAnsiTheme="majorBidi" w:cstheme="majorBidi"/>
                      <w:i/>
                      <w:iCs/>
                      <w:color w:val="002060"/>
                      <w:kern w:val="0"/>
                      <w14:ligatures w14:val="none"/>
                    </w:rPr>
                  </w:pPr>
                  <w:r w:rsidRPr="00695B1D">
                    <w:rPr>
                      <w:rFonts w:asciiTheme="majorBidi" w:hAnsiTheme="majorBidi" w:cstheme="majorBidi"/>
                      <w:i/>
                      <w:iCs/>
                      <w:color w:val="002060"/>
                      <w:kern w:val="0"/>
                      <w14:ligatures w14:val="none"/>
                    </w:rPr>
                    <w:t>Contextually tailored</w:t>
                  </w:r>
                </w:p>
              </w:tc>
            </w:tr>
            <w:tr w:rsidR="00695B1D" w:rsidRPr="00695B1D" w14:paraId="3DB4EB50" w14:textId="77777777" w:rsidTr="00695B1D">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6AC0492B" w14:textId="77777777" w:rsidR="00695B1D" w:rsidRPr="00695B1D" w:rsidRDefault="00695B1D" w:rsidP="00695B1D">
                  <w:pPr>
                    <w:spacing w:after="0" w:line="240" w:lineRule="auto"/>
                    <w:rPr>
                      <w:rFonts w:asciiTheme="majorBidi" w:hAnsiTheme="majorBidi" w:cstheme="majorBidi"/>
                      <w:i/>
                      <w:iCs/>
                      <w:color w:val="002060"/>
                      <w:kern w:val="0"/>
                      <w14:ligatures w14:val="none"/>
                    </w:rPr>
                  </w:pPr>
                  <w:r w:rsidRPr="00695B1D">
                    <w:rPr>
                      <w:rFonts w:asciiTheme="majorBidi" w:hAnsiTheme="majorBidi" w:cstheme="majorBidi"/>
                      <w:i/>
                      <w:iCs/>
                      <w:color w:val="002060"/>
                      <w:kern w:val="0"/>
                      <w14:ligatures w14:val="none"/>
                    </w:rPr>
                    <w:t>Speed Justification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6DC3E536" w14:textId="77777777" w:rsidR="00695B1D" w:rsidRPr="00695B1D" w:rsidRDefault="00695B1D" w:rsidP="00695B1D">
                  <w:pPr>
                    <w:spacing w:after="0" w:line="240" w:lineRule="auto"/>
                    <w:rPr>
                      <w:rFonts w:asciiTheme="majorBidi" w:hAnsiTheme="majorBidi" w:cstheme="majorBidi"/>
                      <w:i/>
                      <w:iCs/>
                      <w:color w:val="002060"/>
                      <w:kern w:val="0"/>
                      <w14:ligatures w14:val="none"/>
                    </w:rPr>
                  </w:pPr>
                  <w:r w:rsidRPr="00695B1D">
                    <w:rPr>
                      <w:rFonts w:asciiTheme="majorBidi" w:hAnsiTheme="majorBidi" w:cstheme="majorBidi"/>
                      <w:i/>
                      <w:iCs/>
                      <w:color w:val="002060"/>
                      <w:kern w:val="0"/>
                      <w14:ligatures w14:val="none"/>
                    </w:rPr>
                    <w:t>"Rapid" spinal loops</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0F3D4CB8" w14:textId="77777777" w:rsidR="00695B1D" w:rsidRPr="00695B1D" w:rsidRDefault="00695B1D" w:rsidP="00695B1D">
                  <w:pPr>
                    <w:spacing w:after="0" w:line="240" w:lineRule="auto"/>
                    <w:rPr>
                      <w:rFonts w:asciiTheme="majorBidi" w:hAnsiTheme="majorBidi" w:cstheme="majorBidi"/>
                      <w:i/>
                      <w:iCs/>
                      <w:color w:val="002060"/>
                      <w:kern w:val="0"/>
                      <w14:ligatures w14:val="none"/>
                    </w:rPr>
                  </w:pPr>
                  <w:r w:rsidRPr="00695B1D">
                    <w:rPr>
                      <w:rFonts w:asciiTheme="majorBidi" w:hAnsiTheme="majorBidi" w:cstheme="majorBidi"/>
                      <w:i/>
                      <w:iCs/>
                      <w:color w:val="002060"/>
                      <w:kern w:val="0"/>
                      <w14:ligatures w14:val="none"/>
                    </w:rPr>
                    <w:t>Faster neural transmission claimed</w:t>
                  </w:r>
                </w:p>
              </w:tc>
            </w:tr>
          </w:tbl>
          <w:p w14:paraId="60B425F1" w14:textId="3B1D0427" w:rsidR="00695B1D" w:rsidRPr="00695B1D" w:rsidRDefault="00695B1D" w:rsidP="00695B1D">
            <w:pPr>
              <w:rPr>
                <w:rFonts w:asciiTheme="majorBidi" w:hAnsiTheme="majorBidi" w:cstheme="majorBidi"/>
                <w:i/>
                <w:iCs/>
                <w:color w:val="002060"/>
                <w:sz w:val="24"/>
                <w:szCs w:val="24"/>
              </w:rPr>
            </w:pPr>
          </w:p>
          <w:p w14:paraId="7A206C22" w14:textId="77777777" w:rsidR="00695B1D" w:rsidRPr="00695B1D" w:rsidRDefault="00695B1D" w:rsidP="00695B1D">
            <w:pPr>
              <w:rPr>
                <w:rFonts w:asciiTheme="majorBidi" w:hAnsiTheme="majorBidi" w:cstheme="majorBidi"/>
                <w:b/>
                <w:bCs/>
                <w:i/>
                <w:iCs/>
                <w:color w:val="002060"/>
                <w:sz w:val="24"/>
                <w:szCs w:val="24"/>
              </w:rPr>
            </w:pPr>
            <w:r w:rsidRPr="00695B1D">
              <w:rPr>
                <w:rFonts w:asciiTheme="majorBidi" w:hAnsiTheme="majorBidi" w:cstheme="majorBidi"/>
                <w:b/>
                <w:bCs/>
                <w:i/>
                <w:iCs/>
                <w:color w:val="002060"/>
                <w:sz w:val="24"/>
                <w:szCs w:val="24"/>
              </w:rPr>
              <w:t>Pathophysiological Implications</w:t>
            </w:r>
          </w:p>
          <w:p w14:paraId="48E14F89" w14:textId="77777777" w:rsidR="00695B1D" w:rsidRPr="00695B1D" w:rsidRDefault="00695B1D">
            <w:pPr>
              <w:numPr>
                <w:ilvl w:val="0"/>
                <w:numId w:val="9"/>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UMN Lesions → Pathological "Reflexive Movements":</w:t>
            </w:r>
            <w:r w:rsidRPr="00695B1D">
              <w:rPr>
                <w:rFonts w:asciiTheme="majorBidi" w:hAnsiTheme="majorBidi" w:cstheme="majorBidi"/>
                <w:i/>
                <w:iCs/>
                <w:color w:val="002060"/>
                <w:sz w:val="24"/>
                <w:szCs w:val="24"/>
              </w:rPr>
              <w:br/>
              <w:t>Loss of brain oversight unleashes unmodulated spinal outputs (e.g., spasticity, clonus).</w:t>
            </w:r>
          </w:p>
          <w:p w14:paraId="06B505ED" w14:textId="77777777" w:rsidR="00695B1D" w:rsidRPr="00695B1D" w:rsidRDefault="00695B1D">
            <w:pPr>
              <w:numPr>
                <w:ilvl w:val="0"/>
                <w:numId w:val="9"/>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Hyperreflexia ≠ "True Reflexes":</w:t>
            </w:r>
            <w:r w:rsidRPr="00695B1D">
              <w:rPr>
                <w:rFonts w:asciiTheme="majorBidi" w:hAnsiTheme="majorBidi" w:cstheme="majorBidi"/>
                <w:i/>
                <w:iCs/>
                <w:color w:val="002060"/>
                <w:sz w:val="24"/>
                <w:szCs w:val="24"/>
              </w:rPr>
              <w:br/>
              <w:t>These are distorted spinal reactions, not preserved evolutionary reflexes.</w:t>
            </w:r>
          </w:p>
          <w:p w14:paraId="48B3D4CA" w14:textId="07F1B88F" w:rsidR="00695B1D" w:rsidRPr="00695B1D" w:rsidRDefault="00695B1D" w:rsidP="00695B1D">
            <w:pPr>
              <w:rPr>
                <w:rFonts w:asciiTheme="majorBidi" w:hAnsiTheme="majorBidi" w:cstheme="majorBidi"/>
                <w:i/>
                <w:iCs/>
                <w:color w:val="002060"/>
                <w:sz w:val="24"/>
                <w:szCs w:val="24"/>
              </w:rPr>
            </w:pPr>
          </w:p>
          <w:p w14:paraId="35F71AE8" w14:textId="77777777" w:rsidR="00695B1D" w:rsidRPr="00695B1D" w:rsidRDefault="00695B1D" w:rsidP="00695B1D">
            <w:pPr>
              <w:rPr>
                <w:rFonts w:asciiTheme="majorBidi" w:hAnsiTheme="majorBidi" w:cstheme="majorBidi"/>
                <w:b/>
                <w:bCs/>
                <w:i/>
                <w:iCs/>
                <w:color w:val="002060"/>
                <w:sz w:val="24"/>
                <w:szCs w:val="24"/>
              </w:rPr>
            </w:pPr>
            <w:r w:rsidRPr="00695B1D">
              <w:rPr>
                <w:rFonts w:asciiTheme="majorBidi" w:hAnsiTheme="majorBidi" w:cstheme="majorBidi"/>
                <w:b/>
                <w:bCs/>
                <w:i/>
                <w:iCs/>
                <w:color w:val="002060"/>
                <w:sz w:val="24"/>
                <w:szCs w:val="24"/>
              </w:rPr>
              <w:t>Theoretical Foundations</w:t>
            </w:r>
          </w:p>
          <w:p w14:paraId="63D001BB" w14:textId="77777777" w:rsidR="00695B1D" w:rsidRPr="00695B1D" w:rsidRDefault="00695B1D">
            <w:pPr>
              <w:numPr>
                <w:ilvl w:val="0"/>
                <w:numId w:val="10"/>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Brain as Reflex Architect:</w:t>
            </w:r>
          </w:p>
          <w:p w14:paraId="3DDF5FC4" w14:textId="3AF617D6" w:rsidR="00695B1D" w:rsidRPr="00695B1D" w:rsidRDefault="00695B1D">
            <w:pPr>
              <w:numPr>
                <w:ilvl w:val="1"/>
                <w:numId w:val="10"/>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Assigns purpose, logic, and spatial specificity.</w:t>
            </w:r>
          </w:p>
          <w:p w14:paraId="3D69AD35" w14:textId="77777777" w:rsidR="00695B1D" w:rsidRPr="00695B1D" w:rsidRDefault="00695B1D">
            <w:pPr>
              <w:numPr>
                <w:ilvl w:val="0"/>
                <w:numId w:val="10"/>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Passive Spinal Elements:</w:t>
            </w:r>
          </w:p>
          <w:p w14:paraId="1A269D47" w14:textId="77777777" w:rsidR="00695B1D" w:rsidRPr="00695B1D" w:rsidRDefault="00695B1D">
            <w:pPr>
              <w:numPr>
                <w:ilvl w:val="1"/>
                <w:numId w:val="10"/>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LMNs/interneurons merely relay commands—"completely neutral and passive".</w:t>
            </w:r>
          </w:p>
          <w:p w14:paraId="566C6A28" w14:textId="77777777" w:rsidR="00695B1D" w:rsidRPr="00695B1D" w:rsidRDefault="00695B1D">
            <w:pPr>
              <w:numPr>
                <w:ilvl w:val="0"/>
                <w:numId w:val="10"/>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Neural Speed Defense:</w:t>
            </w:r>
          </w:p>
          <w:p w14:paraId="183177AC" w14:textId="474835D6" w:rsidR="00695B1D" w:rsidRPr="00695B1D" w:rsidRDefault="00695B1D">
            <w:pPr>
              <w:numPr>
                <w:ilvl w:val="1"/>
                <w:numId w:val="10"/>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Synaptic transmission is faster than traditionally taught.</w:t>
            </w:r>
          </w:p>
          <w:p w14:paraId="3CC8AD9E" w14:textId="5F41FCB8" w:rsidR="00695B1D" w:rsidRPr="00695B1D" w:rsidRDefault="00695B1D" w:rsidP="00695B1D">
            <w:pPr>
              <w:rPr>
                <w:rFonts w:asciiTheme="majorBidi" w:hAnsiTheme="majorBidi" w:cstheme="majorBidi"/>
                <w:i/>
                <w:iCs/>
                <w:color w:val="002060"/>
                <w:sz w:val="24"/>
                <w:szCs w:val="24"/>
              </w:rPr>
            </w:pPr>
          </w:p>
          <w:p w14:paraId="79B95FB6" w14:textId="77777777" w:rsidR="00695B1D" w:rsidRPr="00695B1D" w:rsidRDefault="00695B1D" w:rsidP="00695B1D">
            <w:pPr>
              <w:rPr>
                <w:rFonts w:asciiTheme="majorBidi" w:hAnsiTheme="majorBidi" w:cstheme="majorBidi"/>
                <w:b/>
                <w:bCs/>
                <w:i/>
                <w:iCs/>
                <w:color w:val="002060"/>
                <w:sz w:val="24"/>
                <w:szCs w:val="24"/>
              </w:rPr>
            </w:pPr>
            <w:r w:rsidRPr="00695B1D">
              <w:rPr>
                <w:rFonts w:asciiTheme="majorBidi" w:hAnsiTheme="majorBidi" w:cstheme="majorBidi"/>
                <w:b/>
                <w:bCs/>
                <w:i/>
                <w:iCs/>
                <w:color w:val="002060"/>
                <w:sz w:val="24"/>
                <w:szCs w:val="24"/>
              </w:rPr>
              <w:t>Conclusion: Paradigm Shift</w:t>
            </w:r>
          </w:p>
          <w:p w14:paraId="5799B6BC" w14:textId="3E50A9AB" w:rsidR="00695B1D" w:rsidRPr="00695B1D" w:rsidRDefault="006B7EA3" w:rsidP="00695B1D">
            <w:pPr>
              <w:rPr>
                <w:rFonts w:asciiTheme="majorBidi" w:hAnsiTheme="majorBidi" w:cstheme="majorBidi"/>
                <w:i/>
                <w:iCs/>
                <w:color w:val="002060"/>
                <w:sz w:val="24"/>
                <w:szCs w:val="24"/>
              </w:rPr>
            </w:pPr>
            <w:r>
              <w:rPr>
                <w:rFonts w:asciiTheme="majorBidi" w:hAnsiTheme="majorBidi" w:cstheme="majorBidi"/>
                <w:i/>
                <w:iCs/>
                <w:color w:val="002060"/>
                <w:sz w:val="24"/>
                <w:szCs w:val="24"/>
              </w:rPr>
              <w:t>This</w:t>
            </w:r>
            <w:r w:rsidR="00695B1D" w:rsidRPr="00695B1D">
              <w:rPr>
                <w:rFonts w:asciiTheme="majorBidi" w:hAnsiTheme="majorBidi" w:cstheme="majorBidi"/>
                <w:i/>
                <w:iCs/>
                <w:color w:val="002060"/>
                <w:sz w:val="24"/>
                <w:szCs w:val="24"/>
              </w:rPr>
              <w:t xml:space="preserve"> model positions the brain as the non-negotiable center of spinal reflexes:</w:t>
            </w:r>
          </w:p>
          <w:p w14:paraId="3F04409C" w14:textId="77777777" w:rsidR="00695B1D" w:rsidRPr="00695B1D" w:rsidRDefault="00695B1D">
            <w:pPr>
              <w:numPr>
                <w:ilvl w:val="0"/>
                <w:numId w:val="11"/>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Reflexes gain functional meaning only through cortical integration.</w:t>
            </w:r>
          </w:p>
          <w:p w14:paraId="212F733F" w14:textId="77777777" w:rsidR="00695B1D" w:rsidRPr="00695B1D" w:rsidRDefault="00695B1D">
            <w:pPr>
              <w:numPr>
                <w:ilvl w:val="0"/>
                <w:numId w:val="11"/>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UMN lesions expose primitive spinal patterns—not "released" reflexes.</w:t>
            </w:r>
          </w:p>
          <w:p w14:paraId="3464F1CF" w14:textId="77777777" w:rsidR="00695B1D" w:rsidRPr="00695B1D" w:rsidRDefault="00695B1D">
            <w:pPr>
              <w:numPr>
                <w:ilvl w:val="0"/>
                <w:numId w:val="11"/>
              </w:numPr>
              <w:rPr>
                <w:rFonts w:asciiTheme="majorBidi" w:hAnsiTheme="majorBidi" w:cstheme="majorBidi"/>
                <w:i/>
                <w:iCs/>
                <w:color w:val="002060"/>
                <w:sz w:val="24"/>
                <w:szCs w:val="24"/>
              </w:rPr>
            </w:pPr>
            <w:r w:rsidRPr="00695B1D">
              <w:rPr>
                <w:rFonts w:asciiTheme="majorBidi" w:hAnsiTheme="majorBidi" w:cstheme="majorBidi"/>
                <w:i/>
                <w:iCs/>
                <w:color w:val="002060"/>
                <w:sz w:val="24"/>
                <w:szCs w:val="24"/>
              </w:rPr>
              <w:t>Validates top-down neuromodulation for spasticity management.</w:t>
            </w:r>
          </w:p>
          <w:p w14:paraId="7551B702" w14:textId="77777777" w:rsidR="006B7EA3" w:rsidRDefault="006B7EA3" w:rsidP="00695B1D">
            <w:pPr>
              <w:rPr>
                <w:rFonts w:asciiTheme="majorBidi" w:hAnsiTheme="majorBidi" w:cstheme="majorBidi"/>
                <w:i/>
                <w:iCs/>
                <w:color w:val="002060"/>
                <w:sz w:val="24"/>
                <w:szCs w:val="24"/>
              </w:rPr>
            </w:pPr>
          </w:p>
          <w:p w14:paraId="1F9D5556" w14:textId="13BEE051" w:rsidR="00695B1D" w:rsidRPr="005B4603" w:rsidRDefault="005B4603" w:rsidP="005B4603">
            <w:pPr>
              <w:jc w:val="center"/>
              <w:rPr>
                <w:rFonts w:asciiTheme="majorBidi" w:hAnsiTheme="majorBidi" w:cstheme="majorBidi"/>
                <w:i/>
                <w:iCs/>
                <w:color w:val="002060"/>
                <w:sz w:val="28"/>
                <w:szCs w:val="28"/>
              </w:rPr>
            </w:pPr>
            <w:r>
              <w:rPr>
                <w:rFonts w:asciiTheme="majorBidi" w:hAnsiTheme="majorBidi" w:cstheme="majorBidi"/>
                <w:i/>
                <w:iCs/>
                <w:color w:val="002060"/>
                <w:sz w:val="28"/>
                <w:szCs w:val="28"/>
              </w:rPr>
              <w:br/>
            </w:r>
            <w:r w:rsidR="00695B1D" w:rsidRPr="005B4603">
              <w:rPr>
                <w:rFonts w:asciiTheme="majorBidi" w:hAnsiTheme="majorBidi" w:cstheme="majorBidi"/>
                <w:i/>
                <w:iCs/>
                <w:color w:val="002060"/>
                <w:sz w:val="28"/>
                <w:szCs w:val="28"/>
              </w:rPr>
              <w:t>"The spinal reflex is not a segmental automation but a brain-orchestrated symphony."</w:t>
            </w:r>
          </w:p>
          <w:p w14:paraId="48663DE5" w14:textId="77777777" w:rsidR="00695B1D" w:rsidRDefault="00695B1D" w:rsidP="00016293">
            <w:pPr>
              <w:jc w:val="center"/>
              <w:rPr>
                <w:rFonts w:asciiTheme="majorBidi" w:hAnsiTheme="majorBidi" w:cstheme="majorBidi"/>
                <w:i/>
                <w:iCs/>
                <w:color w:val="002060"/>
                <w:sz w:val="24"/>
                <w:szCs w:val="24"/>
              </w:rPr>
            </w:pPr>
          </w:p>
          <w:p w14:paraId="168208B1" w14:textId="71DF947D" w:rsidR="006B7EA3" w:rsidRPr="000A1BAB" w:rsidRDefault="006B7EA3" w:rsidP="00016293">
            <w:pPr>
              <w:jc w:val="center"/>
              <w:rPr>
                <w:rFonts w:asciiTheme="majorBidi" w:hAnsiTheme="majorBidi" w:cstheme="majorBidi"/>
                <w:i/>
                <w:iCs/>
                <w:color w:val="002060"/>
                <w:sz w:val="24"/>
                <w:szCs w:val="24"/>
              </w:rPr>
            </w:pPr>
          </w:p>
        </w:tc>
      </w:tr>
      <w:bookmarkEnd w:id="0"/>
    </w:tbl>
    <w:p w14:paraId="17578610" w14:textId="77777777" w:rsidR="005B4603" w:rsidRDefault="005B4603" w:rsidP="005F3A6E">
      <w:pPr>
        <w:jc w:val="center"/>
        <w:rPr>
          <w:rFonts w:asciiTheme="majorBidi" w:hAnsiTheme="majorBidi" w:cstheme="majorBidi"/>
          <w:b/>
          <w:bCs/>
          <w:i/>
          <w:iCs/>
          <w:color w:val="002060"/>
          <w:sz w:val="36"/>
          <w:szCs w:val="36"/>
        </w:rPr>
      </w:pPr>
    </w:p>
    <w:p w14:paraId="4E377673" w14:textId="48EF1723" w:rsidR="000A1BAB" w:rsidRDefault="000A1BAB" w:rsidP="005F3A6E">
      <w:pPr>
        <w:jc w:val="center"/>
        <w:rPr>
          <w:rFonts w:asciiTheme="majorBidi" w:hAnsiTheme="majorBidi" w:cstheme="majorBidi"/>
          <w:b/>
          <w:bCs/>
          <w:i/>
          <w:iCs/>
          <w:color w:val="002060"/>
          <w:sz w:val="32"/>
          <w:szCs w:val="32"/>
        </w:rPr>
      </w:pPr>
      <w:r w:rsidRPr="004A5975">
        <w:rPr>
          <w:rFonts w:asciiTheme="majorBidi" w:hAnsiTheme="majorBidi" w:cstheme="majorBidi"/>
          <w:b/>
          <w:bCs/>
          <w:i/>
          <w:iCs/>
          <w:color w:val="002060"/>
          <w:sz w:val="36"/>
          <w:szCs w:val="36"/>
        </w:rPr>
        <w:lastRenderedPageBreak/>
        <w:t>3. Spinal Hyperreflexia: Pathophysiology</w:t>
      </w:r>
      <w:r w:rsidR="005F3A6E">
        <w:rPr>
          <w:rFonts w:asciiTheme="majorBidi" w:hAnsiTheme="majorBidi" w:cstheme="majorBidi"/>
          <w:b/>
          <w:bCs/>
          <w:i/>
          <w:iCs/>
          <w:color w:val="002060"/>
          <w:sz w:val="36"/>
          <w:szCs w:val="36"/>
        </w:rPr>
        <w:br/>
      </w:r>
      <w:r w:rsidRPr="004A5975">
        <w:rPr>
          <w:rFonts w:asciiTheme="majorBidi" w:hAnsiTheme="majorBidi" w:cstheme="majorBidi"/>
          <w:b/>
          <w:bCs/>
          <w:i/>
          <w:iCs/>
          <w:color w:val="002060"/>
          <w:sz w:val="32"/>
          <w:szCs w:val="32"/>
        </w:rPr>
        <w:t>(The Lower Motor Neuron Circuit)</w:t>
      </w:r>
    </w:p>
    <w:p w14:paraId="4142E2AA" w14:textId="01D771D7" w:rsidR="0008706D" w:rsidRPr="00E267FC" w:rsidRDefault="0008706D" w:rsidP="0008706D">
      <w:pPr>
        <w:jc w:val="center"/>
        <w:rPr>
          <w:rFonts w:asciiTheme="majorBidi" w:hAnsiTheme="majorBidi" w:cstheme="majorBidi"/>
          <w:i/>
          <w:iCs/>
          <w:color w:val="002060"/>
          <w:sz w:val="28"/>
          <w:szCs w:val="28"/>
        </w:rPr>
      </w:pPr>
      <w:r w:rsidRPr="00E267FC">
        <w:rPr>
          <w:rFonts w:asciiTheme="majorBidi" w:hAnsiTheme="majorBidi" w:cstheme="majorBidi"/>
          <w:i/>
          <w:iCs/>
          <w:color w:val="002060"/>
          <w:sz w:val="28"/>
          <w:szCs w:val="28"/>
        </w:rPr>
        <w:t>"This circuit isn't just damaged—it's rebelliously autonomous."</w:t>
      </w:r>
      <w:r w:rsidRPr="00E267FC">
        <w:rPr>
          <w:rFonts w:asciiTheme="majorBidi" w:hAnsiTheme="majorBidi" w:cstheme="majorBidi"/>
          <w:i/>
          <w:iCs/>
          <w:color w:val="002060"/>
          <w:sz w:val="28"/>
          <w:szCs w:val="28"/>
        </w:rPr>
        <w:br/>
      </w:r>
    </w:p>
    <w:p w14:paraId="40C7FCD5" w14:textId="32990CF1" w:rsidR="000A1BAB" w:rsidRPr="004A5975" w:rsidRDefault="005F3A6E" w:rsidP="004A5975">
      <w:pPr>
        <w:jc w:val="center"/>
        <w:rPr>
          <w:rFonts w:asciiTheme="majorBidi" w:hAnsiTheme="majorBidi" w:cstheme="majorBidi"/>
          <w:i/>
          <w:iCs/>
          <w:color w:val="0070C0"/>
          <w:sz w:val="28"/>
          <w:szCs w:val="28"/>
        </w:rPr>
      </w:pPr>
      <w:r w:rsidRPr="003D3929">
        <w:rPr>
          <w:rFonts w:asciiTheme="majorBidi" w:hAnsiTheme="majorBidi" w:cstheme="majorBidi"/>
          <w:i/>
          <w:iCs/>
          <w:noProof/>
          <w:color w:val="0070C0"/>
          <w:sz w:val="28"/>
          <w:szCs w:val="28"/>
        </w:rPr>
        <w:drawing>
          <wp:anchor distT="0" distB="0" distL="114300" distR="114300" simplePos="0" relativeHeight="251694080" behindDoc="0" locked="0" layoutInCell="1" allowOverlap="1" wp14:anchorId="7FF2548D" wp14:editId="2B51097B">
            <wp:simplePos x="0" y="0"/>
            <wp:positionH relativeFrom="margin">
              <wp:posOffset>3590925</wp:posOffset>
            </wp:positionH>
            <wp:positionV relativeFrom="paragraph">
              <wp:posOffset>249555</wp:posOffset>
            </wp:positionV>
            <wp:extent cx="200025" cy="200025"/>
            <wp:effectExtent l="0" t="0" r="9525" b="9525"/>
            <wp:wrapNone/>
            <wp:docPr id="282087906" name="صورة 282087906" descr="video">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087906" name="صورة 282087906" descr="video">
                      <a:hlinkClick r:id="rId18"/>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9" w:history="1">
        <w:r w:rsidR="001966F7" w:rsidRPr="00BB058A">
          <w:rPr>
            <w:rStyle w:val="Hyperlink"/>
            <w:rFonts w:asciiTheme="majorBidi" w:hAnsiTheme="majorBidi" w:cstheme="majorBidi"/>
            <w:i/>
            <w:iCs/>
            <w:sz w:val="28"/>
            <w:szCs w:val="28"/>
          </w:rPr>
          <w:t xml:space="preserve">To watch a brief video explaining the </w:t>
        </w:r>
        <w:r w:rsidR="001966F7">
          <w:rPr>
            <w:rStyle w:val="Hyperlink"/>
            <w:rFonts w:asciiTheme="majorBidi" w:hAnsiTheme="majorBidi" w:cstheme="majorBidi"/>
            <w:i/>
            <w:iCs/>
            <w:sz w:val="28"/>
            <w:szCs w:val="28"/>
          </w:rPr>
          <w:t>patho</w:t>
        </w:r>
        <w:r w:rsidR="001966F7" w:rsidRPr="00BB058A">
          <w:rPr>
            <w:rStyle w:val="Hyperlink"/>
            <w:rFonts w:asciiTheme="majorBidi" w:hAnsiTheme="majorBidi" w:cstheme="majorBidi"/>
            <w:i/>
            <w:iCs/>
            <w:sz w:val="28"/>
            <w:szCs w:val="28"/>
          </w:rPr>
          <w:t xml:space="preserve">physiology of the </w:t>
        </w:r>
        <w:r w:rsidR="00CA5650">
          <w:rPr>
            <w:rStyle w:val="Hyperlink"/>
            <w:rFonts w:asciiTheme="majorBidi" w:hAnsiTheme="majorBidi" w:cstheme="majorBidi"/>
            <w:i/>
            <w:iCs/>
            <w:sz w:val="28"/>
            <w:szCs w:val="28"/>
          </w:rPr>
          <w:t>S</w:t>
        </w:r>
        <w:r w:rsidR="001966F7" w:rsidRPr="00BB058A">
          <w:rPr>
            <w:rStyle w:val="Hyperlink"/>
            <w:rFonts w:asciiTheme="majorBidi" w:hAnsiTheme="majorBidi" w:cstheme="majorBidi"/>
            <w:i/>
            <w:iCs/>
            <w:sz w:val="28"/>
            <w:szCs w:val="28"/>
          </w:rPr>
          <w:t xml:space="preserve">pinal </w:t>
        </w:r>
        <w:r w:rsidR="00CA5650">
          <w:rPr>
            <w:rStyle w:val="Hyperlink"/>
            <w:rFonts w:asciiTheme="majorBidi" w:hAnsiTheme="majorBidi" w:cstheme="majorBidi"/>
            <w:i/>
            <w:iCs/>
            <w:sz w:val="28"/>
            <w:szCs w:val="28"/>
          </w:rPr>
          <w:t>H</w:t>
        </w:r>
        <w:r w:rsidR="001966F7">
          <w:rPr>
            <w:rStyle w:val="Hyperlink"/>
            <w:rFonts w:asciiTheme="majorBidi" w:hAnsiTheme="majorBidi" w:cstheme="majorBidi"/>
            <w:i/>
            <w:iCs/>
            <w:sz w:val="28"/>
            <w:szCs w:val="28"/>
          </w:rPr>
          <w:t>yper</w:t>
        </w:r>
        <w:r w:rsidR="001966F7" w:rsidRPr="00BB058A">
          <w:rPr>
            <w:rStyle w:val="Hyperlink"/>
            <w:rFonts w:asciiTheme="majorBidi" w:hAnsiTheme="majorBidi" w:cstheme="majorBidi"/>
            <w:i/>
            <w:iCs/>
            <w:sz w:val="28"/>
            <w:szCs w:val="28"/>
          </w:rPr>
          <w:t>reflex</w:t>
        </w:r>
        <w:r w:rsidR="00C50D45">
          <w:rPr>
            <w:rStyle w:val="Hyperlink"/>
            <w:rFonts w:asciiTheme="majorBidi" w:hAnsiTheme="majorBidi" w:cstheme="majorBidi"/>
            <w:i/>
            <w:iCs/>
            <w:sz w:val="28"/>
            <w:szCs w:val="28"/>
          </w:rPr>
          <w:t>ia</w:t>
        </w:r>
        <w:r w:rsidR="001966F7" w:rsidRPr="00BB058A">
          <w:rPr>
            <w:rStyle w:val="Hyperlink"/>
            <w:rFonts w:asciiTheme="majorBidi" w:hAnsiTheme="majorBidi" w:cstheme="majorBidi"/>
            <w:i/>
            <w:iCs/>
            <w:sz w:val="28"/>
            <w:szCs w:val="28"/>
          </w:rPr>
          <w:t>,</w:t>
        </w:r>
        <w:r w:rsidR="001966F7" w:rsidRPr="00BB058A">
          <w:rPr>
            <w:rStyle w:val="Hyperlink"/>
            <w:rFonts w:asciiTheme="majorBidi" w:hAnsiTheme="majorBidi" w:cstheme="majorBidi"/>
            <w:i/>
            <w:iCs/>
            <w:sz w:val="28"/>
            <w:szCs w:val="28"/>
          </w:rPr>
          <w:br/>
          <w:t>click this link:</w:t>
        </w:r>
      </w:hyperlink>
      <w:r w:rsidR="000A1BAB" w:rsidRPr="004A5975">
        <w:rPr>
          <w:rFonts w:asciiTheme="majorBidi" w:hAnsiTheme="majorBidi" w:cstheme="majorBidi"/>
          <w:i/>
          <w:iCs/>
          <w:color w:val="0070C0"/>
          <w:sz w:val="28"/>
          <w:szCs w:val="28"/>
        </w:rPr>
        <w:t xml:space="preserve"> </w:t>
      </w:r>
    </w:p>
    <w:p w14:paraId="533B562A" w14:textId="7CA1DECF" w:rsidR="000A1BAB" w:rsidRPr="004A5975" w:rsidRDefault="000A1BAB" w:rsidP="000A1BAB">
      <w:pPr>
        <w:jc w:val="both"/>
        <w:rPr>
          <w:rFonts w:asciiTheme="majorBidi" w:hAnsiTheme="majorBidi" w:cstheme="majorBidi"/>
          <w:i/>
          <w:iCs/>
          <w:color w:val="0070C0"/>
          <w:sz w:val="28"/>
          <w:szCs w:val="28"/>
        </w:rPr>
      </w:pPr>
    </w:p>
    <w:p w14:paraId="57FD7924" w14:textId="77777777" w:rsidR="004A19E8" w:rsidRPr="004A19E8" w:rsidRDefault="004A19E8" w:rsidP="004A19E8">
      <w:pPr>
        <w:jc w:val="both"/>
        <w:rPr>
          <w:rFonts w:asciiTheme="majorBidi" w:hAnsiTheme="majorBidi" w:cstheme="majorBidi"/>
          <w:i/>
          <w:iCs/>
          <w:color w:val="002060"/>
          <w:sz w:val="28"/>
          <w:szCs w:val="28"/>
        </w:rPr>
      </w:pPr>
      <w:r w:rsidRPr="004A19E8">
        <w:rPr>
          <w:rFonts w:asciiTheme="majorBidi" w:hAnsiTheme="majorBidi" w:cstheme="majorBidi"/>
          <w:i/>
          <w:iCs/>
          <w:color w:val="002060"/>
          <w:sz w:val="28"/>
          <w:szCs w:val="28"/>
        </w:rPr>
        <w:t>The Lower Motor Neuron (LMN) Circuit is a Pathological Circuit that forms secondarily to the interruption of neural transmission between the Upper Motor Neuron (UMN) and the Lower Motor Neuron (LMN).</w:t>
      </w:r>
    </w:p>
    <w:p w14:paraId="1BF4FBD7" w14:textId="1BE6E4F3" w:rsidR="00164A79" w:rsidRPr="00E267FC" w:rsidRDefault="004A19E8" w:rsidP="00164A79">
      <w:pPr>
        <w:jc w:val="both"/>
        <w:rPr>
          <w:rFonts w:asciiTheme="majorBidi" w:hAnsiTheme="majorBidi" w:cstheme="majorBidi"/>
          <w:i/>
          <w:iCs/>
          <w:color w:val="002060"/>
          <w:sz w:val="28"/>
          <w:szCs w:val="28"/>
        </w:rPr>
      </w:pPr>
      <w:r w:rsidRPr="004A19E8">
        <w:rPr>
          <w:rFonts w:asciiTheme="majorBidi" w:hAnsiTheme="majorBidi" w:cstheme="majorBidi"/>
          <w:i/>
          <w:iCs/>
          <w:color w:val="002060"/>
          <w:sz w:val="28"/>
          <w:szCs w:val="28"/>
        </w:rPr>
        <w:t>The LMN</w:t>
      </w:r>
      <w:r w:rsidR="00164A79" w:rsidRPr="00164A79">
        <w:rPr>
          <w:rFonts w:asciiTheme="majorBidi" w:hAnsiTheme="majorBidi" w:cstheme="majorBidi"/>
          <w:i/>
          <w:iCs/>
          <w:color w:val="002060"/>
          <w:sz w:val="28"/>
          <w:szCs w:val="28"/>
        </w:rPr>
        <w:t>, </w:t>
      </w:r>
      <w:r w:rsidR="00164A79" w:rsidRPr="00164A79">
        <w:rPr>
          <w:rFonts w:asciiTheme="majorBidi" w:hAnsiTheme="majorBidi" w:cstheme="majorBidi"/>
          <w:b/>
          <w:bCs/>
          <w:i/>
          <w:iCs/>
          <w:color w:val="002060"/>
          <w:sz w:val="28"/>
          <w:szCs w:val="28"/>
        </w:rPr>
        <w:t>by means of a group of interneurons</w:t>
      </w:r>
      <w:r w:rsidR="00164A79" w:rsidRPr="00164A79">
        <w:rPr>
          <w:rFonts w:asciiTheme="majorBidi" w:hAnsiTheme="majorBidi" w:cstheme="majorBidi"/>
          <w:i/>
          <w:iCs/>
          <w:color w:val="002060"/>
          <w:sz w:val="28"/>
          <w:szCs w:val="28"/>
        </w:rPr>
        <w:t>, succeeds in securing neural transmission flow by networking with sensory neurons </w:t>
      </w:r>
      <w:r w:rsidR="00164A79" w:rsidRPr="00164A79">
        <w:rPr>
          <w:rFonts w:asciiTheme="majorBidi" w:hAnsiTheme="majorBidi" w:cstheme="majorBidi"/>
          <w:b/>
          <w:bCs/>
          <w:i/>
          <w:iCs/>
          <w:color w:val="002060"/>
          <w:sz w:val="28"/>
          <w:szCs w:val="28"/>
        </w:rPr>
        <w:t>at its own spinal level</w:t>
      </w:r>
      <w:r w:rsidR="00164A79" w:rsidRPr="00164A79">
        <w:rPr>
          <w:rFonts w:asciiTheme="majorBidi" w:hAnsiTheme="majorBidi" w:cstheme="majorBidi"/>
          <w:i/>
          <w:iCs/>
          <w:color w:val="002060"/>
          <w:sz w:val="28"/>
          <w:szCs w:val="28"/>
        </w:rPr>
        <w:t xml:space="preserve"> as well as at adjacent levels. The </w:t>
      </w:r>
      <w:r w:rsidR="00164A79" w:rsidRPr="004A19E8">
        <w:rPr>
          <w:rFonts w:asciiTheme="majorBidi" w:hAnsiTheme="majorBidi" w:cstheme="majorBidi"/>
          <w:i/>
          <w:iCs/>
          <w:color w:val="002060"/>
          <w:sz w:val="28"/>
          <w:szCs w:val="28"/>
        </w:rPr>
        <w:t>LMN</w:t>
      </w:r>
      <w:r w:rsidR="00164A79" w:rsidRPr="00164A79">
        <w:rPr>
          <w:rFonts w:asciiTheme="majorBidi" w:hAnsiTheme="majorBidi" w:cstheme="majorBidi"/>
          <w:b/>
          <w:bCs/>
          <w:i/>
          <w:iCs/>
          <w:color w:val="002060"/>
          <w:sz w:val="28"/>
          <w:szCs w:val="28"/>
        </w:rPr>
        <w:t xml:space="preserve"> interprets sensory stimuli</w:t>
      </w:r>
      <w:r w:rsidR="00164A79" w:rsidRPr="00164A79">
        <w:rPr>
          <w:rFonts w:asciiTheme="majorBidi" w:hAnsiTheme="majorBidi" w:cstheme="majorBidi"/>
          <w:i/>
          <w:iCs/>
          <w:color w:val="002060"/>
          <w:sz w:val="28"/>
          <w:szCs w:val="28"/>
        </w:rPr>
        <w:t> (originating from sensory neurons) </w:t>
      </w:r>
      <w:r w:rsidR="00164A79" w:rsidRPr="00164A79">
        <w:rPr>
          <w:rFonts w:asciiTheme="majorBidi" w:hAnsiTheme="majorBidi" w:cstheme="majorBidi"/>
          <w:b/>
          <w:bCs/>
          <w:i/>
          <w:iCs/>
          <w:color w:val="002060"/>
          <w:sz w:val="28"/>
          <w:szCs w:val="28"/>
        </w:rPr>
        <w:t>as motor commands</w:t>
      </w:r>
      <w:r w:rsidR="00164A79" w:rsidRPr="00164A79">
        <w:rPr>
          <w:rFonts w:asciiTheme="majorBidi" w:hAnsiTheme="majorBidi" w:cstheme="majorBidi"/>
          <w:i/>
          <w:iCs/>
          <w:color w:val="002060"/>
          <w:sz w:val="28"/>
          <w:szCs w:val="28"/>
        </w:rPr>
        <w:t xml:space="preserve"> requiring execution. For the </w:t>
      </w:r>
      <w:r w:rsidR="00164A79" w:rsidRPr="004A19E8">
        <w:rPr>
          <w:rFonts w:asciiTheme="majorBidi" w:hAnsiTheme="majorBidi" w:cstheme="majorBidi"/>
          <w:i/>
          <w:iCs/>
          <w:color w:val="002060"/>
          <w:sz w:val="28"/>
          <w:szCs w:val="28"/>
        </w:rPr>
        <w:t>LMN</w:t>
      </w:r>
      <w:r w:rsidR="00164A79" w:rsidRPr="00164A79">
        <w:rPr>
          <w:rFonts w:asciiTheme="majorBidi" w:hAnsiTheme="majorBidi" w:cstheme="majorBidi"/>
          <w:i/>
          <w:iCs/>
          <w:color w:val="002060"/>
          <w:sz w:val="28"/>
          <w:szCs w:val="28"/>
        </w:rPr>
        <w:t>, </w:t>
      </w:r>
      <w:r w:rsidR="00164A79" w:rsidRPr="00164A79">
        <w:rPr>
          <w:rFonts w:asciiTheme="majorBidi" w:hAnsiTheme="majorBidi" w:cstheme="majorBidi"/>
          <w:b/>
          <w:bCs/>
          <w:i/>
          <w:iCs/>
          <w:color w:val="002060"/>
          <w:sz w:val="28"/>
          <w:szCs w:val="28"/>
        </w:rPr>
        <w:t>neural transmission flow is genderless</w:t>
      </w:r>
      <w:r w:rsidR="00164A79" w:rsidRPr="00164A79">
        <w:rPr>
          <w:rFonts w:asciiTheme="majorBidi" w:hAnsiTheme="majorBidi" w:cstheme="majorBidi"/>
          <w:i/>
          <w:iCs/>
          <w:color w:val="002060"/>
          <w:sz w:val="28"/>
          <w:szCs w:val="28"/>
        </w:rPr>
        <w:t> (i.e., it cannot distinguish signal sources). </w:t>
      </w:r>
      <w:r w:rsidR="00164A79" w:rsidRPr="00164A79">
        <w:rPr>
          <w:rFonts w:asciiTheme="majorBidi" w:hAnsiTheme="majorBidi" w:cstheme="majorBidi"/>
          <w:b/>
          <w:bCs/>
          <w:i/>
          <w:iCs/>
          <w:color w:val="002060"/>
          <w:sz w:val="28"/>
          <w:szCs w:val="28"/>
        </w:rPr>
        <w:t xml:space="preserve">All neural transmissions carry both the energy of </w:t>
      </w:r>
      <w:r w:rsidR="00681725" w:rsidRPr="00164A79">
        <w:rPr>
          <w:rFonts w:asciiTheme="majorBidi" w:hAnsiTheme="majorBidi" w:cstheme="majorBidi"/>
          <w:b/>
          <w:bCs/>
          <w:i/>
          <w:iCs/>
          <w:color w:val="002060"/>
          <w:sz w:val="28"/>
          <w:szCs w:val="28"/>
        </w:rPr>
        <w:t>action</w:t>
      </w:r>
      <w:r w:rsidR="00681725">
        <w:rPr>
          <w:rFonts w:asciiTheme="majorBidi" w:hAnsiTheme="majorBidi" w:cstheme="majorBidi"/>
          <w:b/>
          <w:bCs/>
          <w:i/>
          <w:iCs/>
          <w:color w:val="002060"/>
          <w:sz w:val="28"/>
          <w:szCs w:val="28"/>
        </w:rPr>
        <w:t xml:space="preserve"> </w:t>
      </w:r>
      <w:r w:rsidR="00681725" w:rsidRPr="00164A79">
        <w:rPr>
          <w:rFonts w:asciiTheme="majorBidi" w:hAnsiTheme="majorBidi" w:cstheme="majorBidi"/>
          <w:i/>
          <w:iCs/>
          <w:color w:val="002060"/>
          <w:sz w:val="28"/>
          <w:szCs w:val="28"/>
        </w:rPr>
        <w:t>and</w:t>
      </w:r>
      <w:r w:rsidR="00164A79" w:rsidRPr="00164A79">
        <w:rPr>
          <w:rFonts w:asciiTheme="majorBidi" w:hAnsiTheme="majorBidi" w:cstheme="majorBidi"/>
          <w:b/>
          <w:bCs/>
          <w:i/>
          <w:iCs/>
          <w:color w:val="002060"/>
          <w:sz w:val="28"/>
          <w:szCs w:val="28"/>
        </w:rPr>
        <w:t xml:space="preserve"> the authority of command</w:t>
      </w:r>
      <w:r w:rsidR="00164A79" w:rsidRPr="00164A79">
        <w:rPr>
          <w:rFonts w:asciiTheme="majorBidi" w:hAnsiTheme="majorBidi" w:cstheme="majorBidi"/>
          <w:i/>
          <w:iCs/>
          <w:color w:val="002060"/>
          <w:sz w:val="28"/>
          <w:szCs w:val="28"/>
        </w:rPr>
        <w:t> (instructional validity); see Figure (3)."</w:t>
      </w:r>
    </w:p>
    <w:p w14:paraId="29BEAB90" w14:textId="2465813E" w:rsidR="004A19E8" w:rsidRPr="004A19E8" w:rsidRDefault="004A19E8" w:rsidP="004A19E8">
      <w:pPr>
        <w:jc w:val="both"/>
        <w:rPr>
          <w:rFonts w:asciiTheme="majorBidi" w:hAnsiTheme="majorBidi" w:cstheme="majorBidi"/>
          <w:i/>
          <w:iCs/>
          <w:color w:val="002060"/>
          <w:sz w:val="28"/>
          <w:szCs w:val="28"/>
        </w:rPr>
      </w:pPr>
      <w:r w:rsidRPr="004A19E8">
        <w:rPr>
          <w:rFonts w:asciiTheme="majorBidi" w:hAnsiTheme="majorBidi" w:cstheme="majorBidi"/>
          <w:i/>
          <w:iCs/>
          <w:color w:val="002060"/>
          <w:sz w:val="28"/>
          <w:szCs w:val="28"/>
        </w:rPr>
        <w:t>It is a Vicious Circuit. Once established, it reinforces its own structural elements and carves deep pathways, rendering it virtually impossible for the organism to dismantle its connections thereafter.</w:t>
      </w:r>
      <w:r w:rsidR="00164A79">
        <w:rPr>
          <w:rFonts w:asciiTheme="majorBidi" w:hAnsiTheme="majorBidi" w:cstheme="majorBidi"/>
          <w:i/>
          <w:iCs/>
          <w:color w:val="002060"/>
          <w:sz w:val="28"/>
          <w:szCs w:val="28"/>
        </w:rPr>
        <w:t xml:space="preserve"> </w:t>
      </w:r>
    </w:p>
    <w:p w14:paraId="12C888E2" w14:textId="77777777" w:rsidR="004A19E8" w:rsidRPr="004A19E8" w:rsidRDefault="004A19E8" w:rsidP="004A19E8">
      <w:pPr>
        <w:jc w:val="both"/>
        <w:rPr>
          <w:rFonts w:asciiTheme="majorBidi" w:hAnsiTheme="majorBidi" w:cstheme="majorBidi"/>
          <w:i/>
          <w:iCs/>
          <w:color w:val="002060"/>
          <w:sz w:val="28"/>
          <w:szCs w:val="28"/>
        </w:rPr>
      </w:pPr>
      <w:r w:rsidRPr="004A19E8">
        <w:rPr>
          <w:rFonts w:asciiTheme="majorBidi" w:hAnsiTheme="majorBidi" w:cstheme="majorBidi"/>
          <w:i/>
          <w:iCs/>
          <w:color w:val="002060"/>
          <w:sz w:val="28"/>
          <w:szCs w:val="28"/>
        </w:rPr>
        <w:t>Suppose the organism eventually succeeds in restoring the neural transmission bridges between the Upper Motor Neuron (UMN) and the Lower Motor Neuron (LMN). At that point, the descending transmission current from the higher centers will collide with an impervious functional fortress formed by the interconnected elements of the LMN circuit.</w:t>
      </w:r>
    </w:p>
    <w:p w14:paraId="32380A36" w14:textId="08CEC970" w:rsidR="004A19E8" w:rsidRDefault="004A19E8" w:rsidP="004A19E8">
      <w:pPr>
        <w:jc w:val="both"/>
        <w:rPr>
          <w:rFonts w:asciiTheme="majorBidi" w:hAnsiTheme="majorBidi" w:cstheme="majorBidi"/>
          <w:i/>
          <w:iCs/>
          <w:color w:val="002060"/>
          <w:sz w:val="28"/>
          <w:szCs w:val="28"/>
        </w:rPr>
      </w:pPr>
      <w:r w:rsidRPr="004A19E8">
        <w:rPr>
          <w:rFonts w:asciiTheme="majorBidi" w:hAnsiTheme="majorBidi" w:cstheme="majorBidi"/>
          <w:i/>
          <w:iCs/>
          <w:color w:val="002060"/>
          <w:sz w:val="28"/>
          <w:szCs w:val="28"/>
        </w:rPr>
        <w:t>The</w:t>
      </w:r>
      <w:r w:rsidR="0000182C">
        <w:rPr>
          <w:rFonts w:asciiTheme="majorBidi" w:hAnsiTheme="majorBidi" w:cstheme="majorBidi"/>
          <w:i/>
          <w:iCs/>
          <w:color w:val="002060"/>
          <w:sz w:val="28"/>
          <w:szCs w:val="28"/>
        </w:rPr>
        <w:t xml:space="preserve"> fledgling</w:t>
      </w:r>
      <w:r w:rsidRPr="004A19E8">
        <w:rPr>
          <w:rFonts w:asciiTheme="majorBidi" w:hAnsiTheme="majorBidi" w:cstheme="majorBidi"/>
          <w:i/>
          <w:iCs/>
          <w:color w:val="002060"/>
          <w:sz w:val="28"/>
          <w:szCs w:val="28"/>
        </w:rPr>
        <w:t xml:space="preserve"> lower circuit is vigorous and robust, while the upper circuit remains frail, laboriously carving its descending path through the debris of compressive forces and subsequent reparative processes. In truth, the Lower Motor Neuron circuit is an agent of harm that burdens the prognosis in Upper Motor Neuron lesions.</w:t>
      </w:r>
    </w:p>
    <w:p w14:paraId="562E8CEB" w14:textId="77777777" w:rsidR="004A19E8" w:rsidRPr="004A19E8" w:rsidRDefault="004A19E8" w:rsidP="004A19E8">
      <w:pPr>
        <w:jc w:val="both"/>
        <w:rPr>
          <w:rFonts w:asciiTheme="majorBidi" w:hAnsiTheme="majorBidi" w:cstheme="majorBidi"/>
          <w:i/>
          <w:iCs/>
          <w:color w:val="002060"/>
          <w:sz w:val="28"/>
          <w:szCs w:val="28"/>
        </w:rPr>
      </w:pPr>
      <w:r w:rsidRPr="004A19E8">
        <w:rPr>
          <w:rFonts w:asciiTheme="majorBidi" w:hAnsiTheme="majorBidi" w:cstheme="majorBidi"/>
          <w:i/>
          <w:iCs/>
          <w:color w:val="002060"/>
          <w:sz w:val="28"/>
          <w:szCs w:val="28"/>
        </w:rPr>
        <w:lastRenderedPageBreak/>
        <w:t>This is the circuit of the ill-fated hyperreflexic spinal reflex – the defining hallmark of all Upper Motor Neuron (UMN) Lesions. Once this circuit is established, sensory afferent input bypasses higher centers, transferring directly from its peripheral sources (the Sensory Receptors / Trigger Points of the spinal reflex) to the Lower Motor Neuron (LMN), which becomes the new motor commandant.</w:t>
      </w:r>
    </w:p>
    <w:p w14:paraId="52E0EC29" w14:textId="77777777" w:rsidR="004A19E8" w:rsidRPr="004A19E8" w:rsidRDefault="004A19E8" w:rsidP="004A19E8">
      <w:pPr>
        <w:jc w:val="both"/>
        <w:rPr>
          <w:rFonts w:asciiTheme="majorBidi" w:hAnsiTheme="majorBidi" w:cstheme="majorBidi"/>
          <w:i/>
          <w:iCs/>
          <w:color w:val="002060"/>
          <w:sz w:val="28"/>
          <w:szCs w:val="28"/>
        </w:rPr>
      </w:pPr>
      <w:r w:rsidRPr="004A19E8">
        <w:rPr>
          <w:rFonts w:asciiTheme="majorBidi" w:hAnsiTheme="majorBidi" w:cstheme="majorBidi"/>
          <w:i/>
          <w:iCs/>
          <w:color w:val="002060"/>
          <w:sz w:val="28"/>
          <w:szCs w:val="28"/>
        </w:rPr>
        <w:t>The Brain, meanwhile, is displaced – absent from the arena of perception and action. Actions below the level of injury escape regulation and control, resulting in movements that are:</w:t>
      </w:r>
    </w:p>
    <w:p w14:paraId="19D0C41A" w14:textId="77777777" w:rsidR="004A19E8" w:rsidRPr="004A19E8" w:rsidRDefault="004A19E8">
      <w:pPr>
        <w:numPr>
          <w:ilvl w:val="0"/>
          <w:numId w:val="56"/>
        </w:numPr>
        <w:jc w:val="both"/>
        <w:rPr>
          <w:rFonts w:asciiTheme="majorBidi" w:hAnsiTheme="majorBidi" w:cstheme="majorBidi"/>
          <w:i/>
          <w:iCs/>
          <w:color w:val="002060"/>
          <w:sz w:val="28"/>
          <w:szCs w:val="28"/>
        </w:rPr>
      </w:pPr>
      <w:r w:rsidRPr="004A19E8">
        <w:rPr>
          <w:rFonts w:asciiTheme="majorBidi" w:hAnsiTheme="majorBidi" w:cstheme="majorBidi"/>
          <w:i/>
          <w:iCs/>
          <w:color w:val="002060"/>
          <w:sz w:val="28"/>
          <w:szCs w:val="28"/>
        </w:rPr>
        <w:t>Involuntary,</w:t>
      </w:r>
    </w:p>
    <w:p w14:paraId="78FFDFCD" w14:textId="77777777" w:rsidR="004A19E8" w:rsidRPr="004A19E8" w:rsidRDefault="004A19E8">
      <w:pPr>
        <w:numPr>
          <w:ilvl w:val="0"/>
          <w:numId w:val="56"/>
        </w:numPr>
        <w:jc w:val="both"/>
        <w:rPr>
          <w:rFonts w:asciiTheme="majorBidi" w:hAnsiTheme="majorBidi" w:cstheme="majorBidi"/>
          <w:i/>
          <w:iCs/>
          <w:color w:val="002060"/>
          <w:sz w:val="28"/>
          <w:szCs w:val="28"/>
        </w:rPr>
      </w:pPr>
      <w:r w:rsidRPr="004A19E8">
        <w:rPr>
          <w:rFonts w:asciiTheme="majorBidi" w:hAnsiTheme="majorBidi" w:cstheme="majorBidi"/>
          <w:i/>
          <w:iCs/>
          <w:color w:val="002060"/>
          <w:sz w:val="28"/>
          <w:szCs w:val="28"/>
        </w:rPr>
        <w:t>Crude,</w:t>
      </w:r>
    </w:p>
    <w:p w14:paraId="0B39AAD2" w14:textId="77777777" w:rsidR="004A19E8" w:rsidRPr="004A19E8" w:rsidRDefault="004A19E8">
      <w:pPr>
        <w:numPr>
          <w:ilvl w:val="0"/>
          <w:numId w:val="56"/>
        </w:numPr>
        <w:jc w:val="both"/>
        <w:rPr>
          <w:rFonts w:asciiTheme="majorBidi" w:hAnsiTheme="majorBidi" w:cstheme="majorBidi"/>
          <w:i/>
          <w:iCs/>
          <w:color w:val="002060"/>
          <w:sz w:val="28"/>
          <w:szCs w:val="28"/>
        </w:rPr>
      </w:pPr>
      <w:r w:rsidRPr="004A19E8">
        <w:rPr>
          <w:rFonts w:asciiTheme="majorBidi" w:hAnsiTheme="majorBidi" w:cstheme="majorBidi"/>
          <w:i/>
          <w:iCs/>
          <w:color w:val="002060"/>
          <w:sz w:val="28"/>
          <w:szCs w:val="28"/>
        </w:rPr>
        <w:t>Discoordinated,</w:t>
      </w:r>
    </w:p>
    <w:p w14:paraId="3E5AEAC5" w14:textId="77777777" w:rsidR="004A19E8" w:rsidRPr="004A19E8" w:rsidRDefault="004A19E8">
      <w:pPr>
        <w:numPr>
          <w:ilvl w:val="0"/>
          <w:numId w:val="56"/>
        </w:numPr>
        <w:jc w:val="both"/>
        <w:rPr>
          <w:rFonts w:asciiTheme="majorBidi" w:hAnsiTheme="majorBidi" w:cstheme="majorBidi"/>
          <w:i/>
          <w:iCs/>
          <w:color w:val="002060"/>
          <w:sz w:val="28"/>
          <w:szCs w:val="28"/>
        </w:rPr>
      </w:pPr>
      <w:r w:rsidRPr="004A19E8">
        <w:rPr>
          <w:rFonts w:asciiTheme="majorBidi" w:hAnsiTheme="majorBidi" w:cstheme="majorBidi"/>
          <w:i/>
          <w:iCs/>
          <w:color w:val="002060"/>
          <w:sz w:val="28"/>
          <w:szCs w:val="28"/>
        </w:rPr>
        <w:t>Unmodulated in intensity,</w:t>
      </w:r>
    </w:p>
    <w:p w14:paraId="40ED4F0C" w14:textId="77777777" w:rsidR="004A19E8" w:rsidRPr="004A19E8" w:rsidRDefault="004A19E8">
      <w:pPr>
        <w:numPr>
          <w:ilvl w:val="0"/>
          <w:numId w:val="56"/>
        </w:numPr>
        <w:jc w:val="both"/>
        <w:rPr>
          <w:rFonts w:asciiTheme="majorBidi" w:hAnsiTheme="majorBidi" w:cstheme="majorBidi"/>
          <w:i/>
          <w:iCs/>
          <w:color w:val="002060"/>
          <w:sz w:val="28"/>
          <w:szCs w:val="28"/>
        </w:rPr>
      </w:pPr>
      <w:r w:rsidRPr="004A19E8">
        <w:rPr>
          <w:rFonts w:asciiTheme="majorBidi" w:hAnsiTheme="majorBidi" w:cstheme="majorBidi"/>
          <w:i/>
          <w:iCs/>
          <w:color w:val="002060"/>
          <w:sz w:val="28"/>
          <w:szCs w:val="28"/>
        </w:rPr>
        <w:t>And devoid of purpose.</w:t>
      </w:r>
    </w:p>
    <w:p w14:paraId="6AFE6423" w14:textId="545605DE" w:rsidR="004A19E8" w:rsidRDefault="004A19E8" w:rsidP="004A19E8">
      <w:pPr>
        <w:jc w:val="both"/>
        <w:rPr>
          <w:rFonts w:asciiTheme="majorBidi" w:hAnsiTheme="majorBidi" w:cstheme="majorBidi"/>
          <w:i/>
          <w:iCs/>
          <w:color w:val="002060"/>
          <w:sz w:val="28"/>
          <w:szCs w:val="28"/>
        </w:rPr>
      </w:pPr>
      <w:r w:rsidRPr="004A19E8">
        <w:rPr>
          <w:rFonts w:asciiTheme="majorBidi" w:hAnsiTheme="majorBidi" w:cstheme="majorBidi"/>
          <w:i/>
          <w:iCs/>
          <w:color w:val="002060"/>
          <w:sz w:val="28"/>
          <w:szCs w:val="28"/>
        </w:rPr>
        <w:t>These are the quintessential acquired characteristics of the hyperreflexic spinal reflex</w:t>
      </w:r>
      <w:r w:rsidR="00EE6523">
        <w:rPr>
          <w:rFonts w:asciiTheme="majorBidi" w:hAnsiTheme="majorBidi" w:cstheme="majorBidi"/>
          <w:i/>
          <w:iCs/>
          <w:color w:val="002060"/>
          <w:sz w:val="28"/>
          <w:szCs w:val="28"/>
        </w:rPr>
        <w:t xml:space="preserve"> </w:t>
      </w:r>
      <w:r w:rsidR="00EE6523" w:rsidRPr="004A19E8">
        <w:rPr>
          <w:rFonts w:asciiTheme="majorBidi" w:hAnsiTheme="majorBidi" w:cstheme="majorBidi"/>
          <w:i/>
          <w:iCs/>
          <w:color w:val="002060"/>
          <w:sz w:val="28"/>
          <w:szCs w:val="28"/>
        </w:rPr>
        <w:t>(See Figure 3).</w:t>
      </w:r>
    </w:p>
    <w:p w14:paraId="06795E6A" w14:textId="77777777" w:rsidR="004A19E8" w:rsidRDefault="004A19E8" w:rsidP="004A19E8">
      <w:pPr>
        <w:jc w:val="both"/>
        <w:rPr>
          <w:rFonts w:asciiTheme="majorBidi" w:hAnsiTheme="majorBidi" w:cstheme="majorBidi"/>
          <w:i/>
          <w:iCs/>
          <w:color w:val="002060"/>
          <w:sz w:val="28"/>
          <w:szCs w:val="28"/>
        </w:rPr>
      </w:pP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4A19E8" w14:paraId="0E3B5704" w14:textId="77777777" w:rsidTr="005B7A2E">
        <w:trPr>
          <w:jc w:val="center"/>
        </w:trPr>
        <w:tc>
          <w:tcPr>
            <w:tcW w:w="8296" w:type="dxa"/>
          </w:tcPr>
          <w:p w14:paraId="454F4C9F" w14:textId="77777777" w:rsidR="004A19E8" w:rsidRDefault="004A19E8" w:rsidP="005B7A2E">
            <w:pPr>
              <w:rPr>
                <w:rFonts w:asciiTheme="majorBidi" w:hAnsiTheme="majorBidi" w:cstheme="majorBidi"/>
                <w:i/>
                <w:iCs/>
                <w:color w:val="0070C0"/>
                <w:sz w:val="28"/>
                <w:szCs w:val="28"/>
              </w:rPr>
            </w:pPr>
            <w:bookmarkStart w:id="1" w:name="_Hlk199737312"/>
            <w:r>
              <w:rPr>
                <w:noProof/>
              </w:rPr>
              <w:drawing>
                <wp:inline distT="0" distB="0" distL="0" distR="0" wp14:anchorId="1FA05004" wp14:editId="642A7D4C">
                  <wp:extent cx="4981575" cy="2966720"/>
                  <wp:effectExtent l="0" t="0" r="9525" b="5080"/>
                  <wp:docPr id="1763374943" name="رسم 1">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236565" name="رسم 1">
                            <a:hlinkClick r:id="rId19"/>
                          </pic:cNvPr>
                          <pic:cNvPicPr/>
                        </pic:nvPicPr>
                        <pic:blipFill rotWithShape="1">
                          <a:blip r:embed="rId20">
                            <a:extLst>
                              <a:ext uri="{96DAC541-7B7A-43D3-8B79-37D633B846F1}">
                                <asvg:svgBlip xmlns:asvg="http://schemas.microsoft.com/office/drawing/2016/SVG/main" r:embed="rId21"/>
                              </a:ext>
                            </a:extLst>
                          </a:blip>
                          <a:srcRect r="5550"/>
                          <a:stretch/>
                        </pic:blipFill>
                        <pic:spPr bwMode="auto">
                          <a:xfrm>
                            <a:off x="0" y="0"/>
                            <a:ext cx="4981575" cy="2966720"/>
                          </a:xfrm>
                          <a:prstGeom prst="rect">
                            <a:avLst/>
                          </a:prstGeom>
                          <a:ln>
                            <a:noFill/>
                          </a:ln>
                          <a:extLst>
                            <a:ext uri="{53640926-AAD7-44D8-BBD7-CCE9431645EC}">
                              <a14:shadowObscured xmlns:a14="http://schemas.microsoft.com/office/drawing/2010/main"/>
                            </a:ext>
                          </a:extLst>
                        </pic:spPr>
                      </pic:pic>
                    </a:graphicData>
                  </a:graphic>
                </wp:inline>
              </w:drawing>
            </w:r>
          </w:p>
        </w:tc>
      </w:tr>
      <w:tr w:rsidR="004A19E8" w14:paraId="7B484C34" w14:textId="77777777" w:rsidTr="005B7A2E">
        <w:trPr>
          <w:jc w:val="center"/>
        </w:trPr>
        <w:tc>
          <w:tcPr>
            <w:tcW w:w="8296" w:type="dxa"/>
          </w:tcPr>
          <w:p w14:paraId="1585F379" w14:textId="77777777" w:rsidR="004A19E8" w:rsidRDefault="004A19E8" w:rsidP="005B7A2E">
            <w:pPr>
              <w:jc w:val="center"/>
              <w:rPr>
                <w:rFonts w:asciiTheme="majorBidi" w:hAnsiTheme="majorBidi" w:cstheme="majorBidi"/>
                <w:b/>
                <w:bCs/>
                <w:i/>
                <w:iCs/>
                <w:color w:val="002060"/>
                <w:sz w:val="24"/>
                <w:szCs w:val="24"/>
              </w:rPr>
            </w:pPr>
          </w:p>
          <w:p w14:paraId="5A0BC115" w14:textId="77777777" w:rsidR="0000182C" w:rsidRDefault="0000182C" w:rsidP="005B7A2E">
            <w:pPr>
              <w:jc w:val="center"/>
              <w:rPr>
                <w:rFonts w:asciiTheme="majorBidi" w:hAnsiTheme="majorBidi" w:cstheme="majorBidi"/>
                <w:b/>
                <w:bCs/>
                <w:i/>
                <w:iCs/>
                <w:color w:val="002060"/>
                <w:sz w:val="26"/>
                <w:szCs w:val="26"/>
              </w:rPr>
            </w:pPr>
          </w:p>
          <w:p w14:paraId="4EDA1337" w14:textId="0CCE1BC3" w:rsidR="004A19E8" w:rsidRPr="000A1BAB" w:rsidRDefault="004A19E8" w:rsidP="005B7A2E">
            <w:pPr>
              <w:jc w:val="center"/>
              <w:rPr>
                <w:rFonts w:asciiTheme="majorBidi" w:hAnsiTheme="majorBidi" w:cstheme="majorBidi"/>
                <w:i/>
                <w:iCs/>
                <w:color w:val="002060"/>
                <w:sz w:val="26"/>
                <w:szCs w:val="26"/>
              </w:rPr>
            </w:pPr>
            <w:r w:rsidRPr="000A1BAB">
              <w:rPr>
                <w:rFonts w:asciiTheme="majorBidi" w:hAnsiTheme="majorBidi" w:cstheme="majorBidi"/>
                <w:b/>
                <w:bCs/>
                <w:i/>
                <w:iCs/>
                <w:color w:val="002060"/>
                <w:sz w:val="26"/>
                <w:szCs w:val="26"/>
              </w:rPr>
              <w:lastRenderedPageBreak/>
              <w:t>Figure 3: Pathophysiology of Spinal Hyperreflexia</w:t>
            </w:r>
          </w:p>
          <w:p w14:paraId="1F200FE8" w14:textId="77777777" w:rsidR="004A19E8" w:rsidRPr="000A1BAB" w:rsidRDefault="004A19E8" w:rsidP="005B7A2E">
            <w:pPr>
              <w:jc w:val="center"/>
              <w:rPr>
                <w:rFonts w:asciiTheme="majorBidi" w:hAnsiTheme="majorBidi" w:cstheme="majorBidi"/>
                <w:i/>
                <w:iCs/>
                <w:color w:val="002060"/>
                <w:sz w:val="26"/>
                <w:szCs w:val="26"/>
              </w:rPr>
            </w:pPr>
            <w:r w:rsidRPr="000A1BAB">
              <w:rPr>
                <w:rFonts w:asciiTheme="majorBidi" w:hAnsiTheme="majorBidi" w:cstheme="majorBidi"/>
                <w:b/>
                <w:bCs/>
                <w:i/>
                <w:iCs/>
                <w:color w:val="002060"/>
                <w:sz w:val="26"/>
                <w:szCs w:val="26"/>
              </w:rPr>
              <w:t>(The Lower Motor Neuron Circuit)</w:t>
            </w:r>
          </w:p>
          <w:p w14:paraId="2C0EF27A" w14:textId="2C03AC2B" w:rsidR="004A19E8" w:rsidRPr="000A1BAB" w:rsidRDefault="004A19E8" w:rsidP="005B7A2E">
            <w:pPr>
              <w:jc w:val="center"/>
              <w:rPr>
                <w:rFonts w:asciiTheme="majorBidi" w:hAnsiTheme="majorBidi" w:cstheme="majorBidi"/>
                <w:i/>
                <w:iCs/>
                <w:color w:val="0070C0"/>
                <w:sz w:val="24"/>
                <w:szCs w:val="24"/>
              </w:rPr>
            </w:pPr>
            <w:r w:rsidRPr="00867D40">
              <w:rPr>
                <w:rFonts w:asciiTheme="majorBidi" w:hAnsiTheme="majorBidi" w:cstheme="majorBidi"/>
                <w:i/>
                <w:iCs/>
                <w:noProof/>
                <w:color w:val="0070C0"/>
              </w:rPr>
              <w:drawing>
                <wp:anchor distT="0" distB="0" distL="114300" distR="114300" simplePos="0" relativeHeight="251696128" behindDoc="0" locked="0" layoutInCell="1" allowOverlap="1" wp14:anchorId="4D15B043" wp14:editId="5417EA82">
                  <wp:simplePos x="0" y="0"/>
                  <wp:positionH relativeFrom="margin">
                    <wp:posOffset>3512820</wp:posOffset>
                  </wp:positionH>
                  <wp:positionV relativeFrom="paragraph">
                    <wp:posOffset>179070</wp:posOffset>
                  </wp:positionV>
                  <wp:extent cx="180975" cy="180975"/>
                  <wp:effectExtent l="0" t="0" r="9525" b="9525"/>
                  <wp:wrapNone/>
                  <wp:docPr id="659451680" name="صورة 659451680" descr="video">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527123" name="صورة 1941527123" descr="video">
                            <a:hlinkClick r:id="rId19"/>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i/>
                <w:iCs/>
                <w:color w:val="0070C0"/>
                <w:sz w:val="24"/>
                <w:szCs w:val="24"/>
              </w:rPr>
              <w:br/>
            </w:r>
            <w:hyperlink r:id="rId22" w:history="1">
              <w:r w:rsidRPr="00812A6C">
                <w:rPr>
                  <w:rStyle w:val="Hyperlink"/>
                  <w:rFonts w:asciiTheme="majorBidi" w:hAnsiTheme="majorBidi" w:cstheme="majorBidi"/>
                  <w:i/>
                  <w:iCs/>
                  <w:sz w:val="24"/>
                  <w:szCs w:val="24"/>
                </w:rPr>
                <w:t>For video explanation, click:</w:t>
              </w:r>
            </w:hyperlink>
          </w:p>
          <w:p w14:paraId="5478F8D4" w14:textId="77777777" w:rsidR="004A19E8" w:rsidRPr="000A1BAB" w:rsidRDefault="004A19E8" w:rsidP="005B7A2E">
            <w:pPr>
              <w:rPr>
                <w:rFonts w:asciiTheme="majorBidi" w:hAnsiTheme="majorBidi" w:cstheme="majorBidi"/>
                <w:i/>
                <w:iCs/>
                <w:color w:val="0070C0"/>
                <w:sz w:val="24"/>
                <w:szCs w:val="24"/>
              </w:rPr>
            </w:pPr>
          </w:p>
          <w:p w14:paraId="3FEEB3EF" w14:textId="77777777" w:rsidR="004A19E8" w:rsidRPr="000A1BAB" w:rsidRDefault="004A19E8" w:rsidP="005B7A2E">
            <w:pPr>
              <w:rPr>
                <w:rFonts w:asciiTheme="majorBidi" w:hAnsiTheme="majorBidi" w:cstheme="majorBidi"/>
                <w:i/>
                <w:iCs/>
                <w:color w:val="002060"/>
                <w:sz w:val="24"/>
                <w:szCs w:val="24"/>
              </w:rPr>
            </w:pPr>
            <w:r w:rsidRPr="000A1BAB">
              <w:rPr>
                <w:rFonts w:asciiTheme="majorBidi" w:hAnsiTheme="majorBidi" w:cstheme="majorBidi"/>
                <w:b/>
                <w:bCs/>
                <w:i/>
                <w:iCs/>
                <w:color w:val="002060"/>
                <w:sz w:val="24"/>
                <w:szCs w:val="24"/>
              </w:rPr>
              <w:t>Core Mechanism: Pathological Rewiring Post-UMN Lesion</w:t>
            </w:r>
          </w:p>
          <w:p w14:paraId="4379A646" w14:textId="77777777" w:rsidR="004A19E8" w:rsidRPr="000A1BAB" w:rsidRDefault="004A19E8" w:rsidP="005B7A2E">
            <w:pPr>
              <w:rPr>
                <w:rFonts w:asciiTheme="majorBidi" w:hAnsiTheme="majorBidi" w:cstheme="majorBidi"/>
                <w:i/>
                <w:iCs/>
                <w:color w:val="002060"/>
                <w:sz w:val="24"/>
                <w:szCs w:val="24"/>
              </w:rPr>
            </w:pPr>
            <w:r w:rsidRPr="000A1BAB">
              <w:rPr>
                <w:rFonts w:asciiTheme="majorBidi" w:hAnsiTheme="majorBidi" w:cstheme="majorBidi"/>
                <w:b/>
                <w:bCs/>
                <w:i/>
                <w:iCs/>
                <w:color w:val="002060"/>
                <w:sz w:val="24"/>
                <w:szCs w:val="24"/>
              </w:rPr>
              <w:t>Trigger</w:t>
            </w:r>
            <w:r w:rsidRPr="000A1BAB">
              <w:rPr>
                <w:rFonts w:asciiTheme="majorBidi" w:hAnsiTheme="majorBidi" w:cstheme="majorBidi"/>
                <w:i/>
                <w:iCs/>
                <w:color w:val="002060"/>
                <w:sz w:val="24"/>
                <w:szCs w:val="24"/>
              </w:rPr>
              <w:t>: Disconnection between upper motor neurons (brain) and lower motor neurons (spinal cord).</w:t>
            </w:r>
            <w:r w:rsidRPr="000A1BAB">
              <w:rPr>
                <w:rFonts w:asciiTheme="majorBidi" w:hAnsiTheme="majorBidi" w:cstheme="majorBidi"/>
                <w:i/>
                <w:iCs/>
                <w:color w:val="002060"/>
                <w:sz w:val="24"/>
                <w:szCs w:val="24"/>
              </w:rPr>
              <w:br/>
            </w:r>
            <w:r w:rsidRPr="000A1BAB">
              <w:rPr>
                <w:rFonts w:asciiTheme="majorBidi" w:hAnsiTheme="majorBidi" w:cstheme="majorBidi"/>
                <w:b/>
                <w:bCs/>
                <w:i/>
                <w:iCs/>
                <w:color w:val="002060"/>
                <w:sz w:val="24"/>
                <w:szCs w:val="24"/>
              </w:rPr>
              <w:t>Response</w:t>
            </w:r>
            <w:r w:rsidRPr="000A1BAB">
              <w:rPr>
                <w:rFonts w:asciiTheme="majorBidi" w:hAnsiTheme="majorBidi" w:cstheme="majorBidi"/>
                <w:i/>
                <w:iCs/>
                <w:color w:val="002060"/>
                <w:sz w:val="24"/>
                <w:szCs w:val="24"/>
              </w:rPr>
              <w:t>: Spinal elements form an </w:t>
            </w:r>
            <w:r w:rsidRPr="000A1BAB">
              <w:rPr>
                <w:rFonts w:asciiTheme="majorBidi" w:hAnsiTheme="majorBidi" w:cstheme="majorBidi"/>
                <w:b/>
                <w:bCs/>
                <w:i/>
                <w:iCs/>
                <w:color w:val="002060"/>
                <w:sz w:val="24"/>
                <w:szCs w:val="24"/>
              </w:rPr>
              <w:t>aberrant self-sustaining circuit</w:t>
            </w:r>
            <w:r w:rsidRPr="000A1BAB">
              <w:rPr>
                <w:rFonts w:asciiTheme="majorBidi" w:hAnsiTheme="majorBidi" w:cstheme="majorBidi"/>
                <w:i/>
                <w:iCs/>
                <w:color w:val="002060"/>
                <w:sz w:val="24"/>
                <w:szCs w:val="24"/>
              </w:rPr>
              <w:t> through:</w:t>
            </w:r>
          </w:p>
          <w:p w14:paraId="2CECAC17" w14:textId="77777777" w:rsidR="004A19E8" w:rsidRPr="000A1BAB" w:rsidRDefault="004A19E8">
            <w:pPr>
              <w:numPr>
                <w:ilvl w:val="0"/>
                <w:numId w:val="12"/>
              </w:numPr>
              <w:rPr>
                <w:rFonts w:asciiTheme="majorBidi" w:hAnsiTheme="majorBidi" w:cstheme="majorBidi"/>
                <w:i/>
                <w:iCs/>
                <w:color w:val="002060"/>
                <w:sz w:val="24"/>
                <w:szCs w:val="24"/>
              </w:rPr>
            </w:pPr>
            <w:r w:rsidRPr="000A1BAB">
              <w:rPr>
                <w:rFonts w:asciiTheme="majorBidi" w:hAnsiTheme="majorBidi" w:cstheme="majorBidi"/>
                <w:b/>
                <w:bCs/>
                <w:i/>
                <w:iCs/>
                <w:color w:val="002060"/>
                <w:sz w:val="24"/>
                <w:szCs w:val="24"/>
              </w:rPr>
              <w:t>Novel Neural Bridges</w:t>
            </w:r>
          </w:p>
          <w:p w14:paraId="0E92ADF9" w14:textId="77777777" w:rsidR="004A19E8" w:rsidRPr="000A1BAB" w:rsidRDefault="004A19E8">
            <w:pPr>
              <w:numPr>
                <w:ilvl w:val="1"/>
                <w:numId w:val="12"/>
              </w:numPr>
              <w:rPr>
                <w:rFonts w:asciiTheme="majorBidi" w:hAnsiTheme="majorBidi" w:cstheme="majorBidi"/>
                <w:i/>
                <w:iCs/>
                <w:color w:val="002060"/>
                <w:sz w:val="24"/>
                <w:szCs w:val="24"/>
              </w:rPr>
            </w:pPr>
            <w:r w:rsidRPr="000A1BAB">
              <w:rPr>
                <w:rFonts w:asciiTheme="majorBidi" w:hAnsiTheme="majorBidi" w:cstheme="majorBidi"/>
                <w:i/>
                <w:iCs/>
                <w:color w:val="002060"/>
                <w:sz w:val="24"/>
                <w:szCs w:val="24"/>
              </w:rPr>
              <w:t>LMNs, sensory neurons, and interneurons forge new synaptic connections (same/adjacent segments).</w:t>
            </w:r>
          </w:p>
          <w:p w14:paraId="2C28E51A" w14:textId="77777777" w:rsidR="004A19E8" w:rsidRPr="000A1BAB" w:rsidRDefault="004A19E8">
            <w:pPr>
              <w:numPr>
                <w:ilvl w:val="0"/>
                <w:numId w:val="12"/>
              </w:numPr>
              <w:rPr>
                <w:rFonts w:asciiTheme="majorBidi" w:hAnsiTheme="majorBidi" w:cstheme="majorBidi"/>
                <w:i/>
                <w:iCs/>
                <w:color w:val="002060"/>
                <w:sz w:val="24"/>
                <w:szCs w:val="24"/>
              </w:rPr>
            </w:pPr>
            <w:r w:rsidRPr="000A1BAB">
              <w:rPr>
                <w:rFonts w:asciiTheme="majorBidi" w:hAnsiTheme="majorBidi" w:cstheme="majorBidi"/>
                <w:b/>
                <w:bCs/>
                <w:i/>
                <w:iCs/>
                <w:color w:val="002060"/>
                <w:sz w:val="24"/>
                <w:szCs w:val="24"/>
              </w:rPr>
              <w:t>Sensory-Motor Hijacking</w:t>
            </w:r>
          </w:p>
          <w:p w14:paraId="37E9E066" w14:textId="77777777" w:rsidR="004A19E8" w:rsidRPr="000A1BAB" w:rsidRDefault="004A19E8">
            <w:pPr>
              <w:numPr>
                <w:ilvl w:val="1"/>
                <w:numId w:val="12"/>
              </w:numPr>
              <w:rPr>
                <w:rFonts w:asciiTheme="majorBidi" w:hAnsiTheme="majorBidi" w:cstheme="majorBidi"/>
                <w:i/>
                <w:iCs/>
                <w:color w:val="002060"/>
                <w:sz w:val="24"/>
                <w:szCs w:val="24"/>
              </w:rPr>
            </w:pPr>
            <w:r w:rsidRPr="000A1BAB">
              <w:rPr>
                <w:rFonts w:asciiTheme="majorBidi" w:hAnsiTheme="majorBidi" w:cstheme="majorBidi"/>
                <w:i/>
                <w:iCs/>
                <w:color w:val="002060"/>
                <w:sz w:val="24"/>
                <w:szCs w:val="24"/>
              </w:rPr>
              <w:t>Sensory neurons dump </w:t>
            </w:r>
            <w:r w:rsidRPr="000A1BAB">
              <w:rPr>
                <w:rFonts w:asciiTheme="majorBidi" w:hAnsiTheme="majorBidi" w:cstheme="majorBidi"/>
                <w:b/>
                <w:bCs/>
                <w:i/>
                <w:iCs/>
                <w:color w:val="002060"/>
                <w:sz w:val="24"/>
                <w:szCs w:val="24"/>
              </w:rPr>
              <w:t>raw, unprocessed input</w:t>
            </w:r>
            <w:r w:rsidRPr="000A1BAB">
              <w:rPr>
                <w:rFonts w:asciiTheme="majorBidi" w:hAnsiTheme="majorBidi" w:cstheme="majorBidi"/>
                <w:i/>
                <w:iCs/>
                <w:color w:val="002060"/>
                <w:sz w:val="24"/>
                <w:szCs w:val="24"/>
              </w:rPr>
              <w:t> directly onto LMNs.</w:t>
            </w:r>
          </w:p>
          <w:p w14:paraId="22528D9C" w14:textId="77777777" w:rsidR="004A19E8" w:rsidRPr="000A1BAB" w:rsidRDefault="004A19E8">
            <w:pPr>
              <w:numPr>
                <w:ilvl w:val="0"/>
                <w:numId w:val="12"/>
              </w:numPr>
              <w:rPr>
                <w:rFonts w:asciiTheme="majorBidi" w:hAnsiTheme="majorBidi" w:cstheme="majorBidi"/>
                <w:i/>
                <w:iCs/>
                <w:color w:val="002060"/>
                <w:sz w:val="24"/>
                <w:szCs w:val="24"/>
              </w:rPr>
            </w:pPr>
            <w:r w:rsidRPr="000A1BAB">
              <w:rPr>
                <w:rFonts w:asciiTheme="majorBidi" w:hAnsiTheme="majorBidi" w:cstheme="majorBidi"/>
                <w:b/>
                <w:bCs/>
                <w:i/>
                <w:iCs/>
                <w:color w:val="002060"/>
                <w:sz w:val="24"/>
                <w:szCs w:val="24"/>
              </w:rPr>
              <w:t>Signal Misinterpretation</w:t>
            </w:r>
          </w:p>
          <w:p w14:paraId="540F6A5E" w14:textId="356E428C" w:rsidR="004A19E8" w:rsidRPr="000A1BAB" w:rsidRDefault="004A19E8">
            <w:pPr>
              <w:numPr>
                <w:ilvl w:val="1"/>
                <w:numId w:val="12"/>
              </w:numPr>
              <w:rPr>
                <w:rFonts w:asciiTheme="majorBidi" w:hAnsiTheme="majorBidi" w:cstheme="majorBidi"/>
                <w:i/>
                <w:iCs/>
                <w:color w:val="002060"/>
                <w:sz w:val="24"/>
                <w:szCs w:val="24"/>
              </w:rPr>
            </w:pPr>
            <w:r w:rsidRPr="000A1BAB">
              <w:rPr>
                <w:rFonts w:asciiTheme="majorBidi" w:hAnsiTheme="majorBidi" w:cstheme="majorBidi"/>
                <w:i/>
                <w:iCs/>
                <w:color w:val="002060"/>
                <w:sz w:val="24"/>
                <w:szCs w:val="24"/>
              </w:rPr>
              <w:t>LMNs treat all sensory signals as "mandatory motor commands.</w:t>
            </w:r>
          </w:p>
          <w:p w14:paraId="6E708A09" w14:textId="34337723" w:rsidR="004A19E8" w:rsidRPr="007A2057" w:rsidRDefault="007A2057" w:rsidP="007A2057">
            <w:pPr>
              <w:jc w:val="center"/>
              <w:rPr>
                <w:rFonts w:asciiTheme="majorBidi" w:hAnsiTheme="majorBidi" w:cstheme="majorBidi"/>
                <w:i/>
                <w:iCs/>
                <w:color w:val="002060"/>
                <w:sz w:val="28"/>
                <w:szCs w:val="28"/>
              </w:rPr>
            </w:pPr>
            <w:r>
              <w:rPr>
                <w:rFonts w:asciiTheme="majorBidi" w:hAnsiTheme="majorBidi" w:cstheme="majorBidi"/>
                <w:i/>
                <w:iCs/>
                <w:color w:val="002060"/>
                <w:sz w:val="24"/>
                <w:szCs w:val="24"/>
              </w:rPr>
              <w:br/>
            </w:r>
            <w:r w:rsidR="004A19E8" w:rsidRPr="007A2057">
              <w:rPr>
                <w:rFonts w:asciiTheme="majorBidi" w:hAnsiTheme="majorBidi" w:cstheme="majorBidi"/>
                <w:i/>
                <w:iCs/>
                <w:color w:val="002060"/>
                <w:sz w:val="28"/>
                <w:szCs w:val="28"/>
              </w:rPr>
              <w:t>"The LMN circuit becomes a dictator—issuing orders without context or restraint."</w:t>
            </w:r>
          </w:p>
          <w:p w14:paraId="6E6C7F11" w14:textId="7C2DF9A0" w:rsidR="004A19E8" w:rsidRPr="000A1BAB" w:rsidRDefault="004A19E8" w:rsidP="005B7A2E">
            <w:pPr>
              <w:rPr>
                <w:rFonts w:asciiTheme="majorBidi" w:hAnsiTheme="majorBidi" w:cstheme="majorBidi"/>
                <w:i/>
                <w:iCs/>
                <w:color w:val="002060"/>
                <w:sz w:val="24"/>
                <w:szCs w:val="24"/>
              </w:rPr>
            </w:pPr>
          </w:p>
          <w:p w14:paraId="53539C7F" w14:textId="2E1009FD" w:rsidR="004A19E8" w:rsidRPr="000A1BAB" w:rsidRDefault="00E56FF4" w:rsidP="005B7A2E">
            <w:pPr>
              <w:rPr>
                <w:rFonts w:asciiTheme="majorBidi" w:hAnsiTheme="majorBidi" w:cstheme="majorBidi"/>
                <w:i/>
                <w:iCs/>
                <w:color w:val="002060"/>
                <w:sz w:val="24"/>
                <w:szCs w:val="24"/>
              </w:rPr>
            </w:pPr>
            <w:r>
              <w:rPr>
                <w:rFonts w:asciiTheme="majorBidi" w:hAnsiTheme="majorBidi" w:cstheme="majorBidi"/>
                <w:b/>
                <w:bCs/>
                <w:i/>
                <w:iCs/>
                <w:color w:val="002060"/>
                <w:sz w:val="24"/>
                <w:szCs w:val="24"/>
              </w:rPr>
              <w:br/>
            </w:r>
            <w:r w:rsidR="004A19E8" w:rsidRPr="000A1BAB">
              <w:rPr>
                <w:rFonts w:asciiTheme="majorBidi" w:hAnsiTheme="majorBidi" w:cstheme="majorBidi"/>
                <w:b/>
                <w:bCs/>
                <w:i/>
                <w:iCs/>
                <w:color w:val="002060"/>
                <w:sz w:val="24"/>
                <w:szCs w:val="24"/>
              </w:rPr>
              <w:t>Pathological Characteristics</w:t>
            </w:r>
          </w:p>
          <w:tbl>
            <w:tblPr>
              <w:tblW w:w="0" w:type="auto"/>
              <w:tblCellMar>
                <w:top w:w="15" w:type="dxa"/>
                <w:left w:w="15" w:type="dxa"/>
                <w:bottom w:w="15" w:type="dxa"/>
                <w:right w:w="15" w:type="dxa"/>
              </w:tblCellMar>
              <w:tblLook w:val="04A0" w:firstRow="1" w:lastRow="0" w:firstColumn="1" w:lastColumn="0" w:noHBand="0" w:noVBand="1"/>
            </w:tblPr>
            <w:tblGrid>
              <w:gridCol w:w="2382"/>
              <w:gridCol w:w="5698"/>
            </w:tblGrid>
            <w:tr w:rsidR="004A19E8" w:rsidRPr="000A1BAB" w14:paraId="1FEDE74A" w14:textId="77777777" w:rsidTr="005B7A2E">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49A78E93" w14:textId="77777777" w:rsidR="004A19E8" w:rsidRPr="000A1BAB" w:rsidRDefault="004A19E8" w:rsidP="005B7A2E">
                  <w:pPr>
                    <w:spacing w:after="0" w:line="240" w:lineRule="auto"/>
                    <w:rPr>
                      <w:rFonts w:asciiTheme="majorBidi" w:hAnsiTheme="majorBidi" w:cstheme="majorBidi"/>
                      <w:b/>
                      <w:bCs/>
                      <w:i/>
                      <w:iCs/>
                      <w:color w:val="002060"/>
                      <w:kern w:val="0"/>
                      <w14:ligatures w14:val="none"/>
                    </w:rPr>
                  </w:pPr>
                  <w:r w:rsidRPr="000A1BAB">
                    <w:rPr>
                      <w:rFonts w:asciiTheme="majorBidi" w:hAnsiTheme="majorBidi" w:cstheme="majorBidi"/>
                      <w:b/>
                      <w:bCs/>
                      <w:i/>
                      <w:iCs/>
                      <w:color w:val="002060"/>
                      <w:kern w:val="0"/>
                      <w14:ligatures w14:val="none"/>
                    </w:rPr>
                    <w:t>Feature</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3C158075" w14:textId="77777777" w:rsidR="004A19E8" w:rsidRPr="000A1BAB" w:rsidRDefault="004A19E8" w:rsidP="005B7A2E">
                  <w:pPr>
                    <w:spacing w:after="0" w:line="240" w:lineRule="auto"/>
                    <w:rPr>
                      <w:rFonts w:asciiTheme="majorBidi" w:hAnsiTheme="majorBidi" w:cstheme="majorBidi"/>
                      <w:b/>
                      <w:bCs/>
                      <w:i/>
                      <w:iCs/>
                      <w:color w:val="002060"/>
                      <w:kern w:val="0"/>
                      <w14:ligatures w14:val="none"/>
                    </w:rPr>
                  </w:pPr>
                  <w:r w:rsidRPr="000A1BAB">
                    <w:rPr>
                      <w:rFonts w:asciiTheme="majorBidi" w:hAnsiTheme="majorBidi" w:cstheme="majorBidi"/>
                      <w:b/>
                      <w:bCs/>
                      <w:i/>
                      <w:iCs/>
                      <w:color w:val="002060"/>
                      <w:kern w:val="0"/>
                      <w14:ligatures w14:val="none"/>
                    </w:rPr>
                    <w:t>Consequence</w:t>
                  </w:r>
                </w:p>
              </w:tc>
            </w:tr>
            <w:tr w:rsidR="004A19E8" w:rsidRPr="000A1BAB" w14:paraId="56DC14B3" w14:textId="77777777" w:rsidTr="005B7A2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04CED31C" w14:textId="77777777" w:rsidR="004A19E8" w:rsidRPr="000A1BAB" w:rsidRDefault="004A19E8" w:rsidP="005B7A2E">
                  <w:pPr>
                    <w:spacing w:after="0" w:line="240" w:lineRule="auto"/>
                    <w:rPr>
                      <w:rFonts w:asciiTheme="majorBidi" w:hAnsiTheme="majorBidi" w:cstheme="majorBidi"/>
                      <w:i/>
                      <w:iCs/>
                      <w:color w:val="002060"/>
                      <w:kern w:val="0"/>
                      <w14:ligatures w14:val="none"/>
                    </w:rPr>
                  </w:pPr>
                  <w:r w:rsidRPr="000A1BAB">
                    <w:rPr>
                      <w:rFonts w:asciiTheme="majorBidi" w:hAnsiTheme="majorBidi" w:cstheme="majorBidi"/>
                      <w:b/>
                      <w:bCs/>
                      <w:i/>
                      <w:iCs/>
                      <w:color w:val="002060"/>
                      <w:kern w:val="0"/>
                      <w14:ligatures w14:val="none"/>
                    </w:rPr>
                    <w:t>Unfiltered Input</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0D8588C1" w14:textId="77777777" w:rsidR="004A19E8" w:rsidRPr="000A1BAB" w:rsidRDefault="004A19E8" w:rsidP="005B7A2E">
                  <w:pPr>
                    <w:spacing w:after="0" w:line="240" w:lineRule="auto"/>
                    <w:rPr>
                      <w:rFonts w:asciiTheme="majorBidi" w:hAnsiTheme="majorBidi" w:cstheme="majorBidi"/>
                      <w:i/>
                      <w:iCs/>
                      <w:color w:val="002060"/>
                      <w:kern w:val="0"/>
                      <w14:ligatures w14:val="none"/>
                    </w:rPr>
                  </w:pPr>
                  <w:r w:rsidRPr="000A1BAB">
                    <w:rPr>
                      <w:rFonts w:asciiTheme="majorBidi" w:hAnsiTheme="majorBidi" w:cstheme="majorBidi"/>
                      <w:i/>
                      <w:iCs/>
                      <w:color w:val="002060"/>
                      <w:kern w:val="0"/>
                      <w14:ligatures w14:val="none"/>
                    </w:rPr>
                    <w:t>Sensory impulses bypass brain modulation → Sensory bombardment</w:t>
                  </w:r>
                </w:p>
              </w:tc>
            </w:tr>
            <w:tr w:rsidR="004A19E8" w:rsidRPr="000A1BAB" w14:paraId="05072D0A" w14:textId="77777777" w:rsidTr="005B7A2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541306E5" w14:textId="77777777" w:rsidR="004A19E8" w:rsidRPr="000A1BAB" w:rsidRDefault="004A19E8" w:rsidP="005B7A2E">
                  <w:pPr>
                    <w:spacing w:after="0" w:line="240" w:lineRule="auto"/>
                    <w:rPr>
                      <w:rFonts w:asciiTheme="majorBidi" w:hAnsiTheme="majorBidi" w:cstheme="majorBidi"/>
                      <w:i/>
                      <w:iCs/>
                      <w:color w:val="002060"/>
                      <w:kern w:val="0"/>
                      <w14:ligatures w14:val="none"/>
                    </w:rPr>
                  </w:pPr>
                  <w:r w:rsidRPr="000A1BAB">
                    <w:rPr>
                      <w:rFonts w:asciiTheme="majorBidi" w:hAnsiTheme="majorBidi" w:cstheme="majorBidi"/>
                      <w:b/>
                      <w:bCs/>
                      <w:i/>
                      <w:iCs/>
                      <w:color w:val="002060"/>
                      <w:kern w:val="0"/>
                      <w14:ligatures w14:val="none"/>
                    </w:rPr>
                    <w:t>Non-Selective Execution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8FC604C" w14:textId="77777777" w:rsidR="004A19E8" w:rsidRPr="000A1BAB" w:rsidRDefault="004A19E8" w:rsidP="005B7A2E">
                  <w:pPr>
                    <w:spacing w:after="0" w:line="240" w:lineRule="auto"/>
                    <w:rPr>
                      <w:rFonts w:asciiTheme="majorBidi" w:hAnsiTheme="majorBidi" w:cstheme="majorBidi"/>
                      <w:i/>
                      <w:iCs/>
                      <w:color w:val="002060"/>
                      <w:kern w:val="0"/>
                      <w14:ligatures w14:val="none"/>
                    </w:rPr>
                  </w:pPr>
                  <w:r w:rsidRPr="000A1BAB">
                    <w:rPr>
                      <w:rFonts w:asciiTheme="majorBidi" w:hAnsiTheme="majorBidi" w:cstheme="majorBidi"/>
                      <w:i/>
                      <w:iCs/>
                      <w:color w:val="002060"/>
                      <w:kern w:val="0"/>
                      <w14:ligatures w14:val="none"/>
                    </w:rPr>
                    <w:t>LMNs execute all signals → </w:t>
                  </w:r>
                  <w:proofErr w:type="gramStart"/>
                  <w:r w:rsidRPr="000A1BAB">
                    <w:rPr>
                      <w:rFonts w:asciiTheme="majorBidi" w:hAnsiTheme="majorBidi" w:cstheme="majorBidi"/>
                      <w:i/>
                      <w:iCs/>
                      <w:color w:val="002060"/>
                      <w:kern w:val="0"/>
                      <w14:ligatures w14:val="none"/>
                    </w:rPr>
                    <w:t>Non-graded</w:t>
                  </w:r>
                  <w:proofErr w:type="gramEnd"/>
                  <w:r w:rsidRPr="000A1BAB">
                    <w:rPr>
                      <w:rFonts w:asciiTheme="majorBidi" w:hAnsiTheme="majorBidi" w:cstheme="majorBidi"/>
                      <w:i/>
                      <w:iCs/>
                      <w:color w:val="002060"/>
                      <w:kern w:val="0"/>
                      <w14:ligatures w14:val="none"/>
                    </w:rPr>
                    <w:t>, explosive movements</w:t>
                  </w:r>
                </w:p>
              </w:tc>
            </w:tr>
            <w:tr w:rsidR="004A19E8" w:rsidRPr="000A1BAB" w14:paraId="44633B10" w14:textId="77777777" w:rsidTr="005B7A2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7F577B9F" w14:textId="77777777" w:rsidR="004A19E8" w:rsidRPr="000A1BAB" w:rsidRDefault="004A19E8" w:rsidP="005B7A2E">
                  <w:pPr>
                    <w:spacing w:after="0" w:line="240" w:lineRule="auto"/>
                    <w:rPr>
                      <w:rFonts w:asciiTheme="majorBidi" w:hAnsiTheme="majorBidi" w:cstheme="majorBidi"/>
                      <w:i/>
                      <w:iCs/>
                      <w:color w:val="002060"/>
                      <w:kern w:val="0"/>
                      <w14:ligatures w14:val="none"/>
                    </w:rPr>
                  </w:pPr>
                  <w:r w:rsidRPr="000A1BAB">
                    <w:rPr>
                      <w:rFonts w:asciiTheme="majorBidi" w:hAnsiTheme="majorBidi" w:cstheme="majorBidi"/>
                      <w:b/>
                      <w:bCs/>
                      <w:i/>
                      <w:iCs/>
                      <w:color w:val="002060"/>
                      <w:kern w:val="0"/>
                      <w14:ligatures w14:val="none"/>
                    </w:rPr>
                    <w:t>Functional Incompetence</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5A2E7C4B" w14:textId="77777777" w:rsidR="004A19E8" w:rsidRPr="000A1BAB" w:rsidRDefault="004A19E8" w:rsidP="005B7A2E">
                  <w:pPr>
                    <w:spacing w:after="0" w:line="240" w:lineRule="auto"/>
                    <w:rPr>
                      <w:rFonts w:asciiTheme="majorBidi" w:hAnsiTheme="majorBidi" w:cstheme="majorBidi"/>
                      <w:i/>
                      <w:iCs/>
                      <w:color w:val="002060"/>
                      <w:kern w:val="0"/>
                      <w14:ligatures w14:val="none"/>
                    </w:rPr>
                  </w:pPr>
                  <w:r w:rsidRPr="000A1BAB">
                    <w:rPr>
                      <w:rFonts w:asciiTheme="majorBidi" w:hAnsiTheme="majorBidi" w:cstheme="majorBidi"/>
                      <w:i/>
                      <w:iCs/>
                      <w:color w:val="002060"/>
                      <w:kern w:val="0"/>
                      <w14:ligatures w14:val="none"/>
                    </w:rPr>
                    <w:t>Responses mismatch stimulus intensity/purpose → Maladaptive outputs</w:t>
                  </w:r>
                </w:p>
              </w:tc>
            </w:tr>
            <w:tr w:rsidR="004A19E8" w:rsidRPr="000A1BAB" w14:paraId="320C5BEB" w14:textId="77777777" w:rsidTr="005B7A2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2DDDAB48" w14:textId="77777777" w:rsidR="004A19E8" w:rsidRPr="000A1BAB" w:rsidRDefault="004A19E8" w:rsidP="005B7A2E">
                  <w:pPr>
                    <w:spacing w:after="0" w:line="240" w:lineRule="auto"/>
                    <w:rPr>
                      <w:rFonts w:asciiTheme="majorBidi" w:hAnsiTheme="majorBidi" w:cstheme="majorBidi"/>
                      <w:i/>
                      <w:iCs/>
                      <w:color w:val="002060"/>
                      <w:kern w:val="0"/>
                      <w14:ligatures w14:val="none"/>
                    </w:rPr>
                  </w:pPr>
                  <w:r w:rsidRPr="000A1BAB">
                    <w:rPr>
                      <w:rFonts w:asciiTheme="majorBidi" w:hAnsiTheme="majorBidi" w:cstheme="majorBidi"/>
                      <w:b/>
                      <w:bCs/>
                      <w:i/>
                      <w:iCs/>
                      <w:color w:val="002060"/>
                      <w:kern w:val="0"/>
                      <w14:ligatures w14:val="none"/>
                    </w:rPr>
                    <w:t>Circuit Entrenchment</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2C00B429" w14:textId="77777777" w:rsidR="004A19E8" w:rsidRPr="000A1BAB" w:rsidRDefault="004A19E8" w:rsidP="005B7A2E">
                  <w:pPr>
                    <w:spacing w:after="0" w:line="240" w:lineRule="auto"/>
                    <w:rPr>
                      <w:rFonts w:asciiTheme="majorBidi" w:hAnsiTheme="majorBidi" w:cstheme="majorBidi"/>
                      <w:i/>
                      <w:iCs/>
                      <w:color w:val="002060"/>
                      <w:kern w:val="0"/>
                      <w14:ligatures w14:val="none"/>
                    </w:rPr>
                  </w:pPr>
                  <w:r w:rsidRPr="000A1BAB">
                    <w:rPr>
                      <w:rFonts w:asciiTheme="majorBidi" w:hAnsiTheme="majorBidi" w:cstheme="majorBidi"/>
                      <w:i/>
                      <w:iCs/>
                      <w:color w:val="002060"/>
                      <w:kern w:val="0"/>
                      <w14:ligatures w14:val="none"/>
                    </w:rPr>
                    <w:t>Becomes a "functional fortress" resisting cortical reintegration</w:t>
                  </w:r>
                </w:p>
              </w:tc>
            </w:tr>
          </w:tbl>
          <w:p w14:paraId="1F2F03BD" w14:textId="0ACE794C" w:rsidR="004A19E8" w:rsidRPr="000A1BAB" w:rsidRDefault="00E56FF4" w:rsidP="005B7A2E">
            <w:pPr>
              <w:rPr>
                <w:rFonts w:asciiTheme="majorBidi" w:hAnsiTheme="majorBidi" w:cstheme="majorBidi"/>
                <w:i/>
                <w:iCs/>
                <w:color w:val="002060"/>
                <w:sz w:val="24"/>
                <w:szCs w:val="24"/>
              </w:rPr>
            </w:pPr>
            <w:r>
              <w:rPr>
                <w:rFonts w:asciiTheme="majorBidi" w:hAnsiTheme="majorBidi" w:cstheme="majorBidi"/>
                <w:b/>
                <w:bCs/>
                <w:i/>
                <w:iCs/>
                <w:color w:val="002060"/>
                <w:sz w:val="24"/>
                <w:szCs w:val="24"/>
              </w:rPr>
              <w:br/>
            </w:r>
            <w:r>
              <w:rPr>
                <w:rFonts w:asciiTheme="majorBidi" w:hAnsiTheme="majorBidi" w:cstheme="majorBidi"/>
                <w:b/>
                <w:bCs/>
                <w:i/>
                <w:iCs/>
                <w:color w:val="002060"/>
                <w:sz w:val="24"/>
                <w:szCs w:val="24"/>
              </w:rPr>
              <w:br/>
            </w:r>
            <w:r w:rsidR="004A19E8" w:rsidRPr="000A1BAB">
              <w:rPr>
                <w:rFonts w:asciiTheme="majorBidi" w:hAnsiTheme="majorBidi" w:cstheme="majorBidi"/>
                <w:b/>
                <w:bCs/>
                <w:i/>
                <w:iCs/>
                <w:color w:val="002060"/>
                <w:sz w:val="24"/>
                <w:szCs w:val="24"/>
              </w:rPr>
              <w:t>Clinical Manifestations</w:t>
            </w:r>
            <w:r w:rsidR="004A19E8" w:rsidRPr="000A1BAB">
              <w:rPr>
                <w:rFonts w:asciiTheme="majorBidi" w:hAnsiTheme="majorBidi" w:cstheme="majorBidi"/>
                <w:i/>
                <w:iCs/>
                <w:color w:val="002060"/>
                <w:sz w:val="24"/>
                <w:szCs w:val="24"/>
              </w:rPr>
              <w:t>:</w:t>
            </w:r>
          </w:p>
          <w:p w14:paraId="69AF3A6E" w14:textId="77777777" w:rsidR="004A19E8" w:rsidRPr="000A1BAB" w:rsidRDefault="004A19E8">
            <w:pPr>
              <w:numPr>
                <w:ilvl w:val="0"/>
                <w:numId w:val="13"/>
              </w:numPr>
              <w:rPr>
                <w:rFonts w:asciiTheme="majorBidi" w:hAnsiTheme="majorBidi" w:cstheme="majorBidi"/>
                <w:i/>
                <w:iCs/>
                <w:color w:val="002060"/>
                <w:sz w:val="24"/>
                <w:szCs w:val="24"/>
              </w:rPr>
            </w:pPr>
            <w:r w:rsidRPr="000A1BAB">
              <w:rPr>
                <w:rFonts w:asciiTheme="majorBidi" w:hAnsiTheme="majorBidi" w:cstheme="majorBidi"/>
                <w:i/>
                <w:iCs/>
                <w:color w:val="002060"/>
                <w:sz w:val="24"/>
                <w:szCs w:val="24"/>
              </w:rPr>
              <w:t>Spasticity, clonus, Babinski sign</w:t>
            </w:r>
          </w:p>
          <w:p w14:paraId="026186D3" w14:textId="77777777" w:rsidR="004A19E8" w:rsidRPr="000A1BAB" w:rsidRDefault="004A19E8">
            <w:pPr>
              <w:numPr>
                <w:ilvl w:val="0"/>
                <w:numId w:val="13"/>
              </w:numPr>
              <w:rPr>
                <w:rFonts w:asciiTheme="majorBidi" w:hAnsiTheme="majorBidi" w:cstheme="majorBidi"/>
                <w:i/>
                <w:iCs/>
                <w:color w:val="002060"/>
                <w:sz w:val="24"/>
                <w:szCs w:val="24"/>
              </w:rPr>
            </w:pPr>
            <w:r w:rsidRPr="000A1BAB">
              <w:rPr>
                <w:rFonts w:asciiTheme="majorBidi" w:hAnsiTheme="majorBidi" w:cstheme="majorBidi"/>
                <w:i/>
                <w:iCs/>
                <w:color w:val="002060"/>
                <w:sz w:val="24"/>
                <w:szCs w:val="24"/>
              </w:rPr>
              <w:t>Coarse involuntary movements</w:t>
            </w:r>
          </w:p>
          <w:p w14:paraId="727DFF9A" w14:textId="77777777" w:rsidR="004A19E8" w:rsidRPr="000A1BAB" w:rsidRDefault="004A19E8">
            <w:pPr>
              <w:numPr>
                <w:ilvl w:val="0"/>
                <w:numId w:val="13"/>
              </w:numPr>
              <w:rPr>
                <w:rFonts w:asciiTheme="majorBidi" w:hAnsiTheme="majorBidi" w:cstheme="majorBidi"/>
                <w:i/>
                <w:iCs/>
                <w:color w:val="002060"/>
                <w:sz w:val="24"/>
                <w:szCs w:val="24"/>
              </w:rPr>
            </w:pPr>
            <w:r w:rsidRPr="000A1BAB">
              <w:rPr>
                <w:rFonts w:asciiTheme="majorBidi" w:hAnsiTheme="majorBidi" w:cstheme="majorBidi"/>
                <w:i/>
                <w:iCs/>
                <w:color w:val="002060"/>
                <w:sz w:val="24"/>
                <w:szCs w:val="24"/>
              </w:rPr>
              <w:t>Loss of fine motor control</w:t>
            </w:r>
          </w:p>
          <w:p w14:paraId="66C3A491" w14:textId="207AFB9B" w:rsidR="004A19E8" w:rsidRPr="000A1BAB" w:rsidRDefault="004A19E8" w:rsidP="005B7A2E">
            <w:pPr>
              <w:rPr>
                <w:rFonts w:asciiTheme="majorBidi" w:hAnsiTheme="majorBidi" w:cstheme="majorBidi"/>
                <w:i/>
                <w:iCs/>
                <w:color w:val="002060"/>
                <w:sz w:val="24"/>
                <w:szCs w:val="24"/>
              </w:rPr>
            </w:pPr>
          </w:p>
          <w:p w14:paraId="7A8D358D" w14:textId="060C49E1" w:rsidR="004A19E8" w:rsidRPr="000A1BAB" w:rsidRDefault="007A2057" w:rsidP="005B7A2E">
            <w:pPr>
              <w:rPr>
                <w:rFonts w:asciiTheme="majorBidi" w:hAnsiTheme="majorBidi" w:cstheme="majorBidi"/>
                <w:i/>
                <w:iCs/>
                <w:color w:val="002060"/>
                <w:sz w:val="24"/>
                <w:szCs w:val="24"/>
              </w:rPr>
            </w:pPr>
            <w:r>
              <w:rPr>
                <w:rFonts w:asciiTheme="majorBidi" w:hAnsiTheme="majorBidi" w:cstheme="majorBidi"/>
                <w:b/>
                <w:bCs/>
                <w:i/>
                <w:iCs/>
                <w:color w:val="002060"/>
                <w:sz w:val="24"/>
                <w:szCs w:val="24"/>
              </w:rPr>
              <w:br/>
            </w:r>
            <w:r w:rsidR="004A19E8" w:rsidRPr="000A1BAB">
              <w:rPr>
                <w:rFonts w:asciiTheme="majorBidi" w:hAnsiTheme="majorBidi" w:cstheme="majorBidi"/>
                <w:b/>
                <w:bCs/>
                <w:i/>
                <w:iCs/>
                <w:color w:val="002060"/>
                <w:sz w:val="24"/>
                <w:szCs w:val="24"/>
              </w:rPr>
              <w:t>Why This Circuit Dooms Recovery</w:t>
            </w:r>
          </w:p>
          <w:p w14:paraId="164C4B20" w14:textId="77777777" w:rsidR="004A19E8" w:rsidRPr="000A1BAB" w:rsidRDefault="004A19E8">
            <w:pPr>
              <w:numPr>
                <w:ilvl w:val="0"/>
                <w:numId w:val="14"/>
              </w:numPr>
              <w:rPr>
                <w:rFonts w:asciiTheme="majorBidi" w:hAnsiTheme="majorBidi" w:cstheme="majorBidi"/>
                <w:i/>
                <w:iCs/>
                <w:color w:val="002060"/>
                <w:sz w:val="24"/>
                <w:szCs w:val="24"/>
              </w:rPr>
            </w:pPr>
            <w:r w:rsidRPr="000A1BAB">
              <w:rPr>
                <w:rFonts w:asciiTheme="majorBidi" w:hAnsiTheme="majorBidi" w:cstheme="majorBidi"/>
                <w:b/>
                <w:bCs/>
                <w:i/>
                <w:iCs/>
                <w:color w:val="002060"/>
                <w:sz w:val="24"/>
                <w:szCs w:val="24"/>
              </w:rPr>
              <w:lastRenderedPageBreak/>
              <w:t>Blocks Cortical Reconnection</w:t>
            </w:r>
          </w:p>
          <w:p w14:paraId="07EAC97E" w14:textId="77777777" w:rsidR="004A19E8" w:rsidRPr="000A1BAB" w:rsidRDefault="004A19E8">
            <w:pPr>
              <w:numPr>
                <w:ilvl w:val="1"/>
                <w:numId w:val="14"/>
              </w:numPr>
              <w:rPr>
                <w:rFonts w:asciiTheme="majorBidi" w:hAnsiTheme="majorBidi" w:cstheme="majorBidi"/>
                <w:i/>
                <w:iCs/>
                <w:color w:val="002060"/>
                <w:sz w:val="24"/>
                <w:szCs w:val="24"/>
              </w:rPr>
            </w:pPr>
            <w:r w:rsidRPr="000A1BAB">
              <w:rPr>
                <w:rFonts w:asciiTheme="majorBidi" w:hAnsiTheme="majorBidi" w:cstheme="majorBidi"/>
                <w:i/>
                <w:iCs/>
                <w:color w:val="002060"/>
                <w:sz w:val="24"/>
                <w:szCs w:val="24"/>
              </w:rPr>
              <w:t>Even if UMN pathways heal, the entrenched LMN circuit intercepts descending commands.</w:t>
            </w:r>
          </w:p>
          <w:p w14:paraId="5540A975" w14:textId="77777777" w:rsidR="004A19E8" w:rsidRPr="000A1BAB" w:rsidRDefault="004A19E8">
            <w:pPr>
              <w:numPr>
                <w:ilvl w:val="0"/>
                <w:numId w:val="14"/>
              </w:numPr>
              <w:rPr>
                <w:rFonts w:asciiTheme="majorBidi" w:hAnsiTheme="majorBidi" w:cstheme="majorBidi"/>
                <w:i/>
                <w:iCs/>
                <w:color w:val="002060"/>
                <w:sz w:val="24"/>
                <w:szCs w:val="24"/>
              </w:rPr>
            </w:pPr>
            <w:r w:rsidRPr="000A1BAB">
              <w:rPr>
                <w:rFonts w:asciiTheme="majorBidi" w:hAnsiTheme="majorBidi" w:cstheme="majorBidi"/>
                <w:b/>
                <w:bCs/>
                <w:i/>
                <w:iCs/>
                <w:color w:val="002060"/>
                <w:sz w:val="24"/>
                <w:szCs w:val="24"/>
              </w:rPr>
              <w:t>Self-Reinforcing Vicious Cycle</w:t>
            </w:r>
          </w:p>
          <w:p w14:paraId="2CB1E0AC" w14:textId="77777777" w:rsidR="004A19E8" w:rsidRPr="000A1BAB" w:rsidRDefault="004A19E8">
            <w:pPr>
              <w:numPr>
                <w:ilvl w:val="1"/>
                <w:numId w:val="14"/>
              </w:numPr>
              <w:rPr>
                <w:rFonts w:asciiTheme="majorBidi" w:hAnsiTheme="majorBidi" w:cstheme="majorBidi"/>
                <w:i/>
                <w:iCs/>
                <w:color w:val="002060"/>
                <w:sz w:val="24"/>
                <w:szCs w:val="24"/>
              </w:rPr>
            </w:pPr>
            <w:r w:rsidRPr="000A1BAB">
              <w:rPr>
                <w:rFonts w:asciiTheme="majorBidi" w:hAnsiTheme="majorBidi" w:cstheme="majorBidi"/>
                <w:i/>
                <w:iCs/>
                <w:color w:val="002060"/>
                <w:sz w:val="24"/>
                <w:szCs w:val="24"/>
              </w:rPr>
              <w:t>Synaptic strengthening makes disruption progressively harder.</w:t>
            </w:r>
          </w:p>
          <w:p w14:paraId="3F04E0EE" w14:textId="77777777" w:rsidR="004A19E8" w:rsidRPr="000A1BAB" w:rsidRDefault="004A19E8">
            <w:pPr>
              <w:numPr>
                <w:ilvl w:val="0"/>
                <w:numId w:val="14"/>
              </w:numPr>
              <w:rPr>
                <w:rFonts w:asciiTheme="majorBidi" w:hAnsiTheme="majorBidi" w:cstheme="majorBidi"/>
                <w:i/>
                <w:iCs/>
                <w:color w:val="002060"/>
                <w:sz w:val="24"/>
                <w:szCs w:val="24"/>
              </w:rPr>
            </w:pPr>
            <w:r w:rsidRPr="000A1BAB">
              <w:rPr>
                <w:rFonts w:asciiTheme="majorBidi" w:hAnsiTheme="majorBidi" w:cstheme="majorBidi"/>
                <w:b/>
                <w:bCs/>
                <w:i/>
                <w:iCs/>
                <w:color w:val="002060"/>
                <w:sz w:val="24"/>
                <w:szCs w:val="24"/>
              </w:rPr>
              <w:t>Worsens Prognosis</w:t>
            </w:r>
          </w:p>
          <w:p w14:paraId="3935D803" w14:textId="77777777" w:rsidR="004A19E8" w:rsidRPr="000A1BAB" w:rsidRDefault="004A19E8">
            <w:pPr>
              <w:numPr>
                <w:ilvl w:val="1"/>
                <w:numId w:val="14"/>
              </w:numPr>
              <w:rPr>
                <w:rFonts w:asciiTheme="majorBidi" w:hAnsiTheme="majorBidi" w:cstheme="majorBidi"/>
                <w:i/>
                <w:iCs/>
                <w:color w:val="002060"/>
                <w:sz w:val="24"/>
                <w:szCs w:val="24"/>
              </w:rPr>
            </w:pPr>
            <w:r w:rsidRPr="000A1BAB">
              <w:rPr>
                <w:rFonts w:asciiTheme="majorBidi" w:hAnsiTheme="majorBidi" w:cstheme="majorBidi"/>
                <w:i/>
                <w:iCs/>
                <w:color w:val="002060"/>
                <w:sz w:val="24"/>
                <w:szCs w:val="24"/>
              </w:rPr>
              <w:t>Primary reason for treatment-resistant spasticity in chronic UMN lesions.</w:t>
            </w:r>
          </w:p>
          <w:p w14:paraId="67B7E25A" w14:textId="77777777" w:rsidR="00E56FF4" w:rsidRDefault="00E56FF4" w:rsidP="005B7A2E">
            <w:pPr>
              <w:rPr>
                <w:rFonts w:asciiTheme="majorBidi" w:hAnsiTheme="majorBidi" w:cstheme="majorBidi"/>
                <w:i/>
                <w:iCs/>
                <w:color w:val="002060"/>
                <w:sz w:val="24"/>
                <w:szCs w:val="24"/>
              </w:rPr>
            </w:pPr>
          </w:p>
          <w:p w14:paraId="61ACC4DA" w14:textId="3C10B336" w:rsidR="004A19E8" w:rsidRPr="00E56FF4" w:rsidRDefault="004A19E8" w:rsidP="00E56FF4">
            <w:pPr>
              <w:jc w:val="center"/>
              <w:rPr>
                <w:rFonts w:asciiTheme="majorBidi" w:hAnsiTheme="majorBidi" w:cstheme="majorBidi"/>
                <w:i/>
                <w:iCs/>
                <w:color w:val="002060"/>
                <w:sz w:val="28"/>
                <w:szCs w:val="28"/>
              </w:rPr>
            </w:pPr>
            <w:r w:rsidRPr="00E56FF4">
              <w:rPr>
                <w:rFonts w:asciiTheme="majorBidi" w:hAnsiTheme="majorBidi" w:cstheme="majorBidi"/>
                <w:i/>
                <w:iCs/>
                <w:color w:val="002060"/>
                <w:sz w:val="28"/>
                <w:szCs w:val="28"/>
              </w:rPr>
              <w:t>"This circuit isn't just damaged—it's rebelliously autonomous."</w:t>
            </w:r>
          </w:p>
          <w:p w14:paraId="3C08D043" w14:textId="385BFD49" w:rsidR="004A19E8" w:rsidRPr="000A1BAB" w:rsidRDefault="004A19E8" w:rsidP="005B7A2E">
            <w:pPr>
              <w:rPr>
                <w:rFonts w:asciiTheme="majorBidi" w:hAnsiTheme="majorBidi" w:cstheme="majorBidi"/>
                <w:i/>
                <w:iCs/>
                <w:color w:val="002060"/>
                <w:sz w:val="24"/>
                <w:szCs w:val="24"/>
              </w:rPr>
            </w:pPr>
          </w:p>
          <w:p w14:paraId="16C61158" w14:textId="77777777" w:rsidR="00E56FF4" w:rsidRDefault="00E56FF4" w:rsidP="005B7A2E">
            <w:pPr>
              <w:rPr>
                <w:rFonts w:asciiTheme="majorBidi" w:hAnsiTheme="majorBidi" w:cstheme="majorBidi"/>
                <w:b/>
                <w:bCs/>
                <w:i/>
                <w:iCs/>
                <w:color w:val="002060"/>
                <w:sz w:val="24"/>
                <w:szCs w:val="24"/>
              </w:rPr>
            </w:pPr>
          </w:p>
          <w:p w14:paraId="392A77DA" w14:textId="0A73C7D6" w:rsidR="004A19E8" w:rsidRPr="000A1BAB" w:rsidRDefault="004A19E8" w:rsidP="005B7A2E">
            <w:pPr>
              <w:rPr>
                <w:rFonts w:asciiTheme="majorBidi" w:hAnsiTheme="majorBidi" w:cstheme="majorBidi"/>
                <w:i/>
                <w:iCs/>
                <w:color w:val="002060"/>
                <w:sz w:val="24"/>
                <w:szCs w:val="24"/>
              </w:rPr>
            </w:pPr>
            <w:r w:rsidRPr="000A1BAB">
              <w:rPr>
                <w:rFonts w:asciiTheme="majorBidi" w:hAnsiTheme="majorBidi" w:cstheme="majorBidi"/>
                <w:b/>
                <w:bCs/>
                <w:i/>
                <w:iCs/>
                <w:color w:val="002060"/>
                <w:sz w:val="24"/>
                <w:szCs w:val="24"/>
              </w:rPr>
              <w:t>Contrast: Normal vs. Pathological LMN</w:t>
            </w:r>
          </w:p>
          <w:tbl>
            <w:tblPr>
              <w:tblW w:w="0" w:type="auto"/>
              <w:tblCellMar>
                <w:top w:w="15" w:type="dxa"/>
                <w:left w:w="15" w:type="dxa"/>
                <w:bottom w:w="15" w:type="dxa"/>
                <w:right w:w="15" w:type="dxa"/>
              </w:tblCellMar>
              <w:tblLook w:val="04A0" w:firstRow="1" w:lastRow="0" w:firstColumn="1" w:lastColumn="0" w:noHBand="0" w:noVBand="1"/>
            </w:tblPr>
            <w:tblGrid>
              <w:gridCol w:w="1720"/>
              <w:gridCol w:w="3086"/>
              <w:gridCol w:w="3274"/>
            </w:tblGrid>
            <w:tr w:rsidR="004A19E8" w:rsidRPr="000A1BAB" w14:paraId="1244E356" w14:textId="77777777" w:rsidTr="005B7A2E">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2D44B40C" w14:textId="77777777" w:rsidR="004A19E8" w:rsidRPr="000A1BAB" w:rsidRDefault="004A19E8" w:rsidP="005B7A2E">
                  <w:pPr>
                    <w:spacing w:after="0" w:line="240" w:lineRule="auto"/>
                    <w:rPr>
                      <w:rFonts w:asciiTheme="majorBidi" w:hAnsiTheme="majorBidi" w:cstheme="majorBidi"/>
                      <w:b/>
                      <w:bCs/>
                      <w:i/>
                      <w:iCs/>
                      <w:color w:val="002060"/>
                      <w:kern w:val="0"/>
                      <w14:ligatures w14:val="none"/>
                    </w:rPr>
                  </w:pPr>
                  <w:r w:rsidRPr="000A1BAB">
                    <w:rPr>
                      <w:rFonts w:asciiTheme="majorBidi" w:hAnsiTheme="majorBidi" w:cstheme="majorBidi"/>
                      <w:b/>
                      <w:bCs/>
                      <w:i/>
                      <w:iCs/>
                      <w:color w:val="002060"/>
                      <w:kern w:val="0"/>
                      <w14:ligatures w14:val="none"/>
                    </w:rPr>
                    <w:t>Function</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3FBBFFA2" w14:textId="77777777" w:rsidR="004A19E8" w:rsidRPr="000A1BAB" w:rsidRDefault="004A19E8" w:rsidP="005B7A2E">
                  <w:pPr>
                    <w:spacing w:after="0" w:line="240" w:lineRule="auto"/>
                    <w:rPr>
                      <w:rFonts w:asciiTheme="majorBidi" w:hAnsiTheme="majorBidi" w:cstheme="majorBidi"/>
                      <w:b/>
                      <w:bCs/>
                      <w:i/>
                      <w:iCs/>
                      <w:color w:val="002060"/>
                      <w:kern w:val="0"/>
                      <w14:ligatures w14:val="none"/>
                    </w:rPr>
                  </w:pPr>
                  <w:r w:rsidRPr="000A1BAB">
                    <w:rPr>
                      <w:rFonts w:asciiTheme="majorBidi" w:hAnsiTheme="majorBidi" w:cstheme="majorBidi"/>
                      <w:b/>
                      <w:bCs/>
                      <w:i/>
                      <w:iCs/>
                      <w:color w:val="002060"/>
                      <w:kern w:val="0"/>
                      <w14:ligatures w14:val="none"/>
                    </w:rPr>
                    <w:t>Healthy LMN</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2A4ACA70" w14:textId="77777777" w:rsidR="004A19E8" w:rsidRPr="000A1BAB" w:rsidRDefault="004A19E8" w:rsidP="005B7A2E">
                  <w:pPr>
                    <w:spacing w:after="0" w:line="240" w:lineRule="auto"/>
                    <w:rPr>
                      <w:rFonts w:asciiTheme="majorBidi" w:hAnsiTheme="majorBidi" w:cstheme="majorBidi"/>
                      <w:b/>
                      <w:bCs/>
                      <w:i/>
                      <w:iCs/>
                      <w:color w:val="002060"/>
                      <w:kern w:val="0"/>
                      <w14:ligatures w14:val="none"/>
                    </w:rPr>
                  </w:pPr>
                  <w:r w:rsidRPr="000A1BAB">
                    <w:rPr>
                      <w:rFonts w:asciiTheme="majorBidi" w:hAnsiTheme="majorBidi" w:cstheme="majorBidi"/>
                      <w:b/>
                      <w:bCs/>
                      <w:i/>
                      <w:iCs/>
                      <w:color w:val="002060"/>
                      <w:kern w:val="0"/>
                      <w14:ligatures w14:val="none"/>
                    </w:rPr>
                    <w:t>Pathological LMN Circuit</w:t>
                  </w:r>
                </w:p>
              </w:tc>
            </w:tr>
            <w:tr w:rsidR="004A19E8" w:rsidRPr="000A1BAB" w14:paraId="53906130" w14:textId="77777777" w:rsidTr="005B7A2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77D21A01" w14:textId="77777777" w:rsidR="004A19E8" w:rsidRPr="000A1BAB" w:rsidRDefault="004A19E8" w:rsidP="005B7A2E">
                  <w:pPr>
                    <w:spacing w:after="0" w:line="240" w:lineRule="auto"/>
                    <w:rPr>
                      <w:rFonts w:asciiTheme="majorBidi" w:hAnsiTheme="majorBidi" w:cstheme="majorBidi"/>
                      <w:i/>
                      <w:iCs/>
                      <w:color w:val="002060"/>
                      <w:kern w:val="0"/>
                      <w14:ligatures w14:val="none"/>
                    </w:rPr>
                  </w:pPr>
                  <w:r w:rsidRPr="000A1BAB">
                    <w:rPr>
                      <w:rFonts w:asciiTheme="majorBidi" w:hAnsiTheme="majorBidi" w:cstheme="majorBidi"/>
                      <w:b/>
                      <w:bCs/>
                      <w:i/>
                      <w:iCs/>
                      <w:color w:val="002060"/>
                      <w:kern w:val="0"/>
                      <w14:ligatures w14:val="none"/>
                    </w:rPr>
                    <w:t>Input Processing</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523C884E" w14:textId="77777777" w:rsidR="004A19E8" w:rsidRPr="000A1BAB" w:rsidRDefault="004A19E8" w:rsidP="005B7A2E">
                  <w:pPr>
                    <w:spacing w:after="0" w:line="240" w:lineRule="auto"/>
                    <w:rPr>
                      <w:rFonts w:asciiTheme="majorBidi" w:hAnsiTheme="majorBidi" w:cstheme="majorBidi"/>
                      <w:i/>
                      <w:iCs/>
                      <w:color w:val="002060"/>
                      <w:kern w:val="0"/>
                      <w14:ligatures w14:val="none"/>
                    </w:rPr>
                  </w:pPr>
                  <w:r w:rsidRPr="000A1BAB">
                    <w:rPr>
                      <w:rFonts w:asciiTheme="majorBidi" w:hAnsiTheme="majorBidi" w:cstheme="majorBidi"/>
                      <w:i/>
                      <w:iCs/>
                      <w:color w:val="002060"/>
                      <w:kern w:val="0"/>
                      <w14:ligatures w14:val="none"/>
                    </w:rPr>
                    <w:t>Receives filtered brain orders</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746008F" w14:textId="77777777" w:rsidR="004A19E8" w:rsidRPr="000A1BAB" w:rsidRDefault="004A19E8" w:rsidP="005B7A2E">
                  <w:pPr>
                    <w:spacing w:after="0" w:line="240" w:lineRule="auto"/>
                    <w:rPr>
                      <w:rFonts w:asciiTheme="majorBidi" w:hAnsiTheme="majorBidi" w:cstheme="majorBidi"/>
                      <w:i/>
                      <w:iCs/>
                      <w:color w:val="002060"/>
                      <w:kern w:val="0"/>
                      <w14:ligatures w14:val="none"/>
                    </w:rPr>
                  </w:pPr>
                  <w:r w:rsidRPr="000A1BAB">
                    <w:rPr>
                      <w:rFonts w:asciiTheme="majorBidi" w:hAnsiTheme="majorBidi" w:cstheme="majorBidi"/>
                      <w:i/>
                      <w:iCs/>
                      <w:color w:val="002060"/>
                      <w:kern w:val="0"/>
                      <w14:ligatures w14:val="none"/>
                    </w:rPr>
                    <w:t>Interprets raw sensory noise</w:t>
                  </w:r>
                </w:p>
              </w:tc>
            </w:tr>
            <w:tr w:rsidR="004A19E8" w:rsidRPr="000A1BAB" w14:paraId="01D7031D" w14:textId="77777777" w:rsidTr="005B7A2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64ED565C" w14:textId="77777777" w:rsidR="004A19E8" w:rsidRPr="000A1BAB" w:rsidRDefault="004A19E8" w:rsidP="005B7A2E">
                  <w:pPr>
                    <w:spacing w:after="0" w:line="240" w:lineRule="auto"/>
                    <w:rPr>
                      <w:rFonts w:asciiTheme="majorBidi" w:hAnsiTheme="majorBidi" w:cstheme="majorBidi"/>
                      <w:i/>
                      <w:iCs/>
                      <w:color w:val="002060"/>
                      <w:kern w:val="0"/>
                      <w14:ligatures w14:val="none"/>
                    </w:rPr>
                  </w:pPr>
                  <w:r w:rsidRPr="000A1BAB">
                    <w:rPr>
                      <w:rFonts w:asciiTheme="majorBidi" w:hAnsiTheme="majorBidi" w:cstheme="majorBidi"/>
                      <w:b/>
                      <w:bCs/>
                      <w:i/>
                      <w:iCs/>
                      <w:color w:val="002060"/>
                      <w:kern w:val="0"/>
                      <w14:ligatures w14:val="none"/>
                    </w:rPr>
                    <w:t>Output Control</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00170528" w14:textId="77777777" w:rsidR="004A19E8" w:rsidRPr="000A1BAB" w:rsidRDefault="004A19E8" w:rsidP="005B7A2E">
                  <w:pPr>
                    <w:spacing w:after="0" w:line="240" w:lineRule="auto"/>
                    <w:rPr>
                      <w:rFonts w:asciiTheme="majorBidi" w:hAnsiTheme="majorBidi" w:cstheme="majorBidi"/>
                      <w:i/>
                      <w:iCs/>
                      <w:color w:val="002060"/>
                      <w:kern w:val="0"/>
                      <w14:ligatures w14:val="none"/>
                    </w:rPr>
                  </w:pPr>
                  <w:r w:rsidRPr="000A1BAB">
                    <w:rPr>
                      <w:rFonts w:asciiTheme="majorBidi" w:hAnsiTheme="majorBidi" w:cstheme="majorBidi"/>
                      <w:i/>
                      <w:iCs/>
                      <w:color w:val="002060"/>
                      <w:kern w:val="0"/>
                      <w14:ligatures w14:val="none"/>
                    </w:rPr>
                    <w:t>Precision movements</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0E2D7B11" w14:textId="77777777" w:rsidR="004A19E8" w:rsidRPr="000A1BAB" w:rsidRDefault="004A19E8" w:rsidP="005B7A2E">
                  <w:pPr>
                    <w:spacing w:after="0" w:line="240" w:lineRule="auto"/>
                    <w:rPr>
                      <w:rFonts w:asciiTheme="majorBidi" w:hAnsiTheme="majorBidi" w:cstheme="majorBidi"/>
                      <w:i/>
                      <w:iCs/>
                      <w:color w:val="002060"/>
                      <w:kern w:val="0"/>
                      <w14:ligatures w14:val="none"/>
                    </w:rPr>
                  </w:pPr>
                  <w:r w:rsidRPr="000A1BAB">
                    <w:rPr>
                      <w:rFonts w:asciiTheme="majorBidi" w:hAnsiTheme="majorBidi" w:cstheme="majorBidi"/>
                      <w:i/>
                      <w:iCs/>
                      <w:color w:val="002060"/>
                      <w:kern w:val="0"/>
                      <w14:ligatures w14:val="none"/>
                    </w:rPr>
                    <w:t>Explosive, uncoordinated actions</w:t>
                  </w:r>
                </w:p>
              </w:tc>
            </w:tr>
            <w:tr w:rsidR="004A19E8" w:rsidRPr="000A1BAB" w14:paraId="793DDB0E" w14:textId="77777777" w:rsidTr="005B7A2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309F18B1" w14:textId="77777777" w:rsidR="004A19E8" w:rsidRPr="000A1BAB" w:rsidRDefault="004A19E8" w:rsidP="005B7A2E">
                  <w:pPr>
                    <w:spacing w:after="0" w:line="240" w:lineRule="auto"/>
                    <w:rPr>
                      <w:rFonts w:asciiTheme="majorBidi" w:hAnsiTheme="majorBidi" w:cstheme="majorBidi"/>
                      <w:i/>
                      <w:iCs/>
                      <w:color w:val="002060"/>
                      <w:kern w:val="0"/>
                      <w14:ligatures w14:val="none"/>
                    </w:rPr>
                  </w:pPr>
                  <w:r w:rsidRPr="000A1BAB">
                    <w:rPr>
                      <w:rFonts w:asciiTheme="majorBidi" w:hAnsiTheme="majorBidi" w:cstheme="majorBidi"/>
                      <w:b/>
                      <w:bCs/>
                      <w:i/>
                      <w:iCs/>
                      <w:color w:val="002060"/>
                      <w:kern w:val="0"/>
                      <w14:ligatures w14:val="none"/>
                    </w:rPr>
                    <w:t>Hierarchy</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62830594" w14:textId="77777777" w:rsidR="004A19E8" w:rsidRPr="000A1BAB" w:rsidRDefault="004A19E8" w:rsidP="005B7A2E">
                  <w:pPr>
                    <w:spacing w:after="0" w:line="240" w:lineRule="auto"/>
                    <w:rPr>
                      <w:rFonts w:asciiTheme="majorBidi" w:hAnsiTheme="majorBidi" w:cstheme="majorBidi"/>
                      <w:i/>
                      <w:iCs/>
                      <w:color w:val="002060"/>
                      <w:kern w:val="0"/>
                      <w14:ligatures w14:val="none"/>
                    </w:rPr>
                  </w:pPr>
                  <w:r w:rsidRPr="000A1BAB">
                    <w:rPr>
                      <w:rFonts w:asciiTheme="majorBidi" w:hAnsiTheme="majorBidi" w:cstheme="majorBidi"/>
                      <w:i/>
                      <w:iCs/>
                      <w:color w:val="002060"/>
                      <w:kern w:val="0"/>
                      <w14:ligatures w14:val="none"/>
                    </w:rPr>
                    <w:t>Subordinate to brain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5779DDC6" w14:textId="77777777" w:rsidR="004A19E8" w:rsidRPr="000A1BAB" w:rsidRDefault="004A19E8" w:rsidP="005B7A2E">
                  <w:pPr>
                    <w:spacing w:after="0" w:line="240" w:lineRule="auto"/>
                    <w:rPr>
                      <w:rFonts w:asciiTheme="majorBidi" w:hAnsiTheme="majorBidi" w:cstheme="majorBidi"/>
                      <w:i/>
                      <w:iCs/>
                      <w:color w:val="002060"/>
                      <w:kern w:val="0"/>
                      <w14:ligatures w14:val="none"/>
                    </w:rPr>
                  </w:pPr>
                  <w:r w:rsidRPr="000A1BAB">
                    <w:rPr>
                      <w:rFonts w:asciiTheme="majorBidi" w:hAnsiTheme="majorBidi" w:cstheme="majorBidi"/>
                      <w:i/>
                      <w:iCs/>
                      <w:color w:val="002060"/>
                      <w:kern w:val="0"/>
                      <w14:ligatures w14:val="none"/>
                    </w:rPr>
                    <w:t>Self-governing "dictatorship"</w:t>
                  </w:r>
                </w:p>
              </w:tc>
            </w:tr>
            <w:tr w:rsidR="004A19E8" w:rsidRPr="000A1BAB" w14:paraId="48B22CFA" w14:textId="77777777" w:rsidTr="005B7A2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55099807" w14:textId="77777777" w:rsidR="004A19E8" w:rsidRPr="000A1BAB" w:rsidRDefault="004A19E8" w:rsidP="005B7A2E">
                  <w:pPr>
                    <w:spacing w:after="0" w:line="240" w:lineRule="auto"/>
                    <w:rPr>
                      <w:rFonts w:asciiTheme="majorBidi" w:hAnsiTheme="majorBidi" w:cstheme="majorBidi"/>
                      <w:i/>
                      <w:iCs/>
                      <w:color w:val="002060"/>
                      <w:kern w:val="0"/>
                      <w14:ligatures w14:val="none"/>
                    </w:rPr>
                  </w:pPr>
                  <w:r w:rsidRPr="000A1BAB">
                    <w:rPr>
                      <w:rFonts w:asciiTheme="majorBidi" w:hAnsiTheme="majorBidi" w:cstheme="majorBidi"/>
                      <w:b/>
                      <w:bCs/>
                      <w:i/>
                      <w:iCs/>
                      <w:color w:val="002060"/>
                      <w:kern w:val="0"/>
                      <w14:ligatures w14:val="none"/>
                    </w:rPr>
                    <w:t>Adaptability</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6C1A2CC4" w14:textId="77777777" w:rsidR="004A19E8" w:rsidRPr="000A1BAB" w:rsidRDefault="004A19E8" w:rsidP="005B7A2E">
                  <w:pPr>
                    <w:spacing w:after="0" w:line="240" w:lineRule="auto"/>
                    <w:rPr>
                      <w:rFonts w:asciiTheme="majorBidi" w:hAnsiTheme="majorBidi" w:cstheme="majorBidi"/>
                      <w:i/>
                      <w:iCs/>
                      <w:color w:val="002060"/>
                      <w:kern w:val="0"/>
                      <w14:ligatures w14:val="none"/>
                    </w:rPr>
                  </w:pPr>
                  <w:r w:rsidRPr="000A1BAB">
                    <w:rPr>
                      <w:rFonts w:asciiTheme="majorBidi" w:hAnsiTheme="majorBidi" w:cstheme="majorBidi"/>
                      <w:i/>
                      <w:iCs/>
                      <w:color w:val="002060"/>
                      <w:kern w:val="0"/>
                      <w14:ligatures w14:val="none"/>
                    </w:rPr>
                    <w:t>Context-appropriate responses</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43344E71" w14:textId="77777777" w:rsidR="004A19E8" w:rsidRPr="000A1BAB" w:rsidRDefault="004A19E8" w:rsidP="005B7A2E">
                  <w:pPr>
                    <w:spacing w:after="0" w:line="240" w:lineRule="auto"/>
                    <w:rPr>
                      <w:rFonts w:asciiTheme="majorBidi" w:hAnsiTheme="majorBidi" w:cstheme="majorBidi"/>
                      <w:i/>
                      <w:iCs/>
                      <w:color w:val="002060"/>
                      <w:kern w:val="0"/>
                      <w14:ligatures w14:val="none"/>
                    </w:rPr>
                  </w:pPr>
                  <w:r w:rsidRPr="000A1BAB">
                    <w:rPr>
                      <w:rFonts w:asciiTheme="majorBidi" w:hAnsiTheme="majorBidi" w:cstheme="majorBidi"/>
                      <w:i/>
                      <w:iCs/>
                      <w:color w:val="002060"/>
                      <w:kern w:val="0"/>
                      <w14:ligatures w14:val="none"/>
                    </w:rPr>
                    <w:t>Stereotyped, non-adaptive reactions</w:t>
                  </w:r>
                </w:p>
              </w:tc>
            </w:tr>
          </w:tbl>
          <w:p w14:paraId="76744A2F" w14:textId="47942413" w:rsidR="004A19E8" w:rsidRPr="000A1BAB" w:rsidRDefault="004A19E8" w:rsidP="005B7A2E">
            <w:pPr>
              <w:rPr>
                <w:rFonts w:asciiTheme="majorBidi" w:hAnsiTheme="majorBidi" w:cstheme="majorBidi"/>
                <w:i/>
                <w:iCs/>
                <w:color w:val="002060"/>
                <w:sz w:val="24"/>
                <w:szCs w:val="24"/>
              </w:rPr>
            </w:pPr>
          </w:p>
          <w:p w14:paraId="664EE555" w14:textId="1938D535" w:rsidR="004A19E8" w:rsidRPr="000A1BAB" w:rsidRDefault="00E56FF4" w:rsidP="005B7A2E">
            <w:pPr>
              <w:rPr>
                <w:rFonts w:asciiTheme="majorBidi" w:hAnsiTheme="majorBidi" w:cstheme="majorBidi"/>
                <w:i/>
                <w:iCs/>
                <w:color w:val="002060"/>
                <w:sz w:val="24"/>
                <w:szCs w:val="24"/>
              </w:rPr>
            </w:pPr>
            <w:r>
              <w:rPr>
                <w:rFonts w:asciiTheme="majorBidi" w:hAnsiTheme="majorBidi" w:cstheme="majorBidi"/>
                <w:b/>
                <w:bCs/>
                <w:i/>
                <w:iCs/>
                <w:color w:val="002060"/>
                <w:sz w:val="24"/>
                <w:szCs w:val="24"/>
              </w:rPr>
              <w:br/>
            </w:r>
            <w:r w:rsidR="004A19E8" w:rsidRPr="000A1BAB">
              <w:rPr>
                <w:rFonts w:asciiTheme="majorBidi" w:hAnsiTheme="majorBidi" w:cstheme="majorBidi"/>
                <w:b/>
                <w:bCs/>
                <w:i/>
                <w:iCs/>
                <w:color w:val="002060"/>
                <w:sz w:val="24"/>
                <w:szCs w:val="24"/>
              </w:rPr>
              <w:t>Therapeutic Implications</w:t>
            </w:r>
          </w:p>
          <w:p w14:paraId="7BC0DC3F" w14:textId="77777777" w:rsidR="004A19E8" w:rsidRPr="000A1BAB" w:rsidRDefault="004A19E8" w:rsidP="005B7A2E">
            <w:pPr>
              <w:rPr>
                <w:rFonts w:asciiTheme="majorBidi" w:hAnsiTheme="majorBidi" w:cstheme="majorBidi"/>
                <w:i/>
                <w:iCs/>
                <w:color w:val="002060"/>
                <w:sz w:val="24"/>
                <w:szCs w:val="24"/>
              </w:rPr>
            </w:pPr>
            <w:r w:rsidRPr="000A1BAB">
              <w:rPr>
                <w:rFonts w:asciiTheme="majorBidi" w:hAnsiTheme="majorBidi" w:cstheme="majorBidi"/>
                <w:b/>
                <w:bCs/>
                <w:i/>
                <w:iCs/>
                <w:color w:val="002060"/>
                <w:sz w:val="24"/>
                <w:szCs w:val="24"/>
              </w:rPr>
              <w:t>Intervention Goals</w:t>
            </w:r>
            <w:r w:rsidRPr="000A1BAB">
              <w:rPr>
                <w:rFonts w:asciiTheme="majorBidi" w:hAnsiTheme="majorBidi" w:cstheme="majorBidi"/>
                <w:i/>
                <w:iCs/>
                <w:color w:val="002060"/>
                <w:sz w:val="24"/>
                <w:szCs w:val="24"/>
              </w:rPr>
              <w:t>:</w:t>
            </w:r>
          </w:p>
          <w:p w14:paraId="30CE4C15" w14:textId="77777777" w:rsidR="004A19E8" w:rsidRPr="000A1BAB" w:rsidRDefault="004A19E8">
            <w:pPr>
              <w:numPr>
                <w:ilvl w:val="0"/>
                <w:numId w:val="15"/>
              </w:numPr>
              <w:rPr>
                <w:rFonts w:asciiTheme="majorBidi" w:hAnsiTheme="majorBidi" w:cstheme="majorBidi"/>
                <w:i/>
                <w:iCs/>
                <w:color w:val="002060"/>
                <w:sz w:val="24"/>
                <w:szCs w:val="24"/>
              </w:rPr>
            </w:pPr>
            <w:r w:rsidRPr="000A1BAB">
              <w:rPr>
                <w:rFonts w:asciiTheme="majorBidi" w:hAnsiTheme="majorBidi" w:cstheme="majorBidi"/>
                <w:b/>
                <w:bCs/>
                <w:i/>
                <w:iCs/>
                <w:color w:val="002060"/>
                <w:sz w:val="24"/>
                <w:szCs w:val="24"/>
              </w:rPr>
              <w:t>Prevent Circuit Formation</w:t>
            </w:r>
          </w:p>
          <w:p w14:paraId="75498A62" w14:textId="2F33FB21" w:rsidR="004A19E8" w:rsidRPr="000A1BAB" w:rsidRDefault="004A19E8">
            <w:pPr>
              <w:numPr>
                <w:ilvl w:val="1"/>
                <w:numId w:val="15"/>
              </w:numPr>
              <w:rPr>
                <w:rFonts w:asciiTheme="majorBidi" w:hAnsiTheme="majorBidi" w:cstheme="majorBidi"/>
                <w:i/>
                <w:iCs/>
                <w:color w:val="002060"/>
                <w:sz w:val="24"/>
                <w:szCs w:val="24"/>
              </w:rPr>
            </w:pPr>
            <w:r w:rsidRPr="000A1BAB">
              <w:rPr>
                <w:rFonts w:asciiTheme="majorBidi" w:hAnsiTheme="majorBidi" w:cstheme="majorBidi"/>
                <w:i/>
                <w:iCs/>
                <w:color w:val="002060"/>
                <w:sz w:val="24"/>
                <w:szCs w:val="24"/>
              </w:rPr>
              <w:t>Early neuromodulation.</w:t>
            </w:r>
          </w:p>
          <w:p w14:paraId="214EB9C1" w14:textId="77777777" w:rsidR="004A19E8" w:rsidRPr="000A1BAB" w:rsidRDefault="004A19E8">
            <w:pPr>
              <w:numPr>
                <w:ilvl w:val="0"/>
                <w:numId w:val="15"/>
              </w:numPr>
              <w:rPr>
                <w:rFonts w:asciiTheme="majorBidi" w:hAnsiTheme="majorBidi" w:cstheme="majorBidi"/>
                <w:i/>
                <w:iCs/>
                <w:color w:val="002060"/>
                <w:sz w:val="24"/>
                <w:szCs w:val="24"/>
              </w:rPr>
            </w:pPr>
            <w:r w:rsidRPr="000A1BAB">
              <w:rPr>
                <w:rFonts w:asciiTheme="majorBidi" w:hAnsiTheme="majorBidi" w:cstheme="majorBidi"/>
                <w:b/>
                <w:bCs/>
                <w:i/>
                <w:iCs/>
                <w:color w:val="002060"/>
                <w:sz w:val="24"/>
                <w:szCs w:val="24"/>
              </w:rPr>
              <w:t>Disrupt Existing Circuit</w:t>
            </w:r>
          </w:p>
          <w:p w14:paraId="6438E72B" w14:textId="77777777" w:rsidR="004A19E8" w:rsidRPr="000A1BAB" w:rsidRDefault="004A19E8">
            <w:pPr>
              <w:numPr>
                <w:ilvl w:val="1"/>
                <w:numId w:val="15"/>
              </w:numPr>
              <w:rPr>
                <w:rFonts w:asciiTheme="majorBidi" w:hAnsiTheme="majorBidi" w:cstheme="majorBidi"/>
                <w:i/>
                <w:iCs/>
                <w:color w:val="002060"/>
                <w:sz w:val="24"/>
                <w:szCs w:val="24"/>
              </w:rPr>
            </w:pPr>
            <w:r w:rsidRPr="000A1BAB">
              <w:rPr>
                <w:rFonts w:asciiTheme="majorBidi" w:hAnsiTheme="majorBidi" w:cstheme="majorBidi"/>
                <w:i/>
                <w:iCs/>
                <w:color w:val="002060"/>
                <w:sz w:val="24"/>
                <w:szCs w:val="24"/>
              </w:rPr>
              <w:t>Intrathecal baclofen: Suppresses synaptic hyperactivity.</w:t>
            </w:r>
          </w:p>
          <w:p w14:paraId="76095674" w14:textId="77777777" w:rsidR="004A19E8" w:rsidRPr="000A1BAB" w:rsidRDefault="004A19E8">
            <w:pPr>
              <w:numPr>
                <w:ilvl w:val="1"/>
                <w:numId w:val="15"/>
              </w:numPr>
              <w:rPr>
                <w:rFonts w:asciiTheme="majorBidi" w:hAnsiTheme="majorBidi" w:cstheme="majorBidi"/>
                <w:i/>
                <w:iCs/>
                <w:color w:val="002060"/>
                <w:sz w:val="24"/>
                <w:szCs w:val="24"/>
              </w:rPr>
            </w:pPr>
            <w:r w:rsidRPr="000A1BAB">
              <w:rPr>
                <w:rFonts w:asciiTheme="majorBidi" w:hAnsiTheme="majorBidi" w:cstheme="majorBidi"/>
                <w:i/>
                <w:iCs/>
                <w:color w:val="002060"/>
                <w:sz w:val="24"/>
                <w:szCs w:val="24"/>
              </w:rPr>
              <w:t>Botulinum toxin: Chemically denervates overactive LMNs.</w:t>
            </w:r>
          </w:p>
          <w:p w14:paraId="5F468751" w14:textId="77777777" w:rsidR="004A19E8" w:rsidRPr="000A1BAB" w:rsidRDefault="004A19E8">
            <w:pPr>
              <w:numPr>
                <w:ilvl w:val="0"/>
                <w:numId w:val="15"/>
              </w:numPr>
              <w:rPr>
                <w:rFonts w:asciiTheme="majorBidi" w:hAnsiTheme="majorBidi" w:cstheme="majorBidi"/>
                <w:i/>
                <w:iCs/>
                <w:color w:val="002060"/>
                <w:sz w:val="24"/>
                <w:szCs w:val="24"/>
              </w:rPr>
            </w:pPr>
            <w:r w:rsidRPr="000A1BAB">
              <w:rPr>
                <w:rFonts w:asciiTheme="majorBidi" w:hAnsiTheme="majorBidi" w:cstheme="majorBidi"/>
                <w:b/>
                <w:bCs/>
                <w:i/>
                <w:iCs/>
                <w:color w:val="002060"/>
                <w:sz w:val="24"/>
                <w:szCs w:val="24"/>
              </w:rPr>
              <w:t>Cortical Bypass Strategies</w:t>
            </w:r>
          </w:p>
          <w:p w14:paraId="2FC20CE9" w14:textId="77777777" w:rsidR="004A19E8" w:rsidRPr="000A1BAB" w:rsidRDefault="004A19E8">
            <w:pPr>
              <w:numPr>
                <w:ilvl w:val="1"/>
                <w:numId w:val="15"/>
              </w:numPr>
              <w:rPr>
                <w:rFonts w:asciiTheme="majorBidi" w:hAnsiTheme="majorBidi" w:cstheme="majorBidi"/>
                <w:i/>
                <w:iCs/>
                <w:color w:val="002060"/>
                <w:sz w:val="24"/>
                <w:szCs w:val="24"/>
              </w:rPr>
            </w:pPr>
            <w:r w:rsidRPr="000A1BAB">
              <w:rPr>
                <w:rFonts w:asciiTheme="majorBidi" w:hAnsiTheme="majorBidi" w:cstheme="majorBidi"/>
                <w:i/>
                <w:iCs/>
                <w:color w:val="002060"/>
                <w:sz w:val="24"/>
                <w:szCs w:val="24"/>
              </w:rPr>
              <w:t>Brain-computer interfaces to reroute motor commands.</w:t>
            </w:r>
          </w:p>
          <w:p w14:paraId="4A884151" w14:textId="77777777" w:rsidR="00E56FF4" w:rsidRDefault="00E56FF4" w:rsidP="005B7A2E">
            <w:pPr>
              <w:rPr>
                <w:rFonts w:asciiTheme="majorBidi" w:hAnsiTheme="majorBidi" w:cstheme="majorBidi"/>
                <w:b/>
                <w:bCs/>
                <w:i/>
                <w:iCs/>
                <w:color w:val="002060"/>
                <w:sz w:val="24"/>
                <w:szCs w:val="24"/>
              </w:rPr>
            </w:pPr>
          </w:p>
          <w:p w14:paraId="4276225B" w14:textId="7835FF18" w:rsidR="004A19E8" w:rsidRPr="000A1BAB" w:rsidRDefault="004A19E8" w:rsidP="005B7A2E">
            <w:pPr>
              <w:rPr>
                <w:rFonts w:asciiTheme="majorBidi" w:hAnsiTheme="majorBidi" w:cstheme="majorBidi"/>
                <w:i/>
                <w:iCs/>
                <w:color w:val="002060"/>
                <w:sz w:val="24"/>
                <w:szCs w:val="24"/>
              </w:rPr>
            </w:pPr>
            <w:r w:rsidRPr="000A1BAB">
              <w:rPr>
                <w:rFonts w:asciiTheme="majorBidi" w:hAnsiTheme="majorBidi" w:cstheme="majorBidi"/>
                <w:b/>
                <w:bCs/>
                <w:i/>
                <w:iCs/>
                <w:color w:val="002060"/>
                <w:sz w:val="24"/>
                <w:szCs w:val="24"/>
              </w:rPr>
              <w:t>Prognostic Reality</w:t>
            </w:r>
            <w:r w:rsidRPr="000A1BAB">
              <w:rPr>
                <w:rFonts w:asciiTheme="majorBidi" w:hAnsiTheme="majorBidi" w:cstheme="majorBidi"/>
                <w:i/>
                <w:iCs/>
                <w:color w:val="002060"/>
                <w:sz w:val="24"/>
                <w:szCs w:val="24"/>
              </w:rPr>
              <w:t>:</w:t>
            </w:r>
          </w:p>
          <w:p w14:paraId="4910E37C" w14:textId="77777777" w:rsidR="004A19E8" w:rsidRPr="000A1BAB" w:rsidRDefault="004A19E8">
            <w:pPr>
              <w:numPr>
                <w:ilvl w:val="0"/>
                <w:numId w:val="16"/>
              </w:numPr>
              <w:rPr>
                <w:rFonts w:asciiTheme="majorBidi" w:hAnsiTheme="majorBidi" w:cstheme="majorBidi"/>
                <w:i/>
                <w:iCs/>
                <w:color w:val="002060"/>
                <w:sz w:val="24"/>
                <w:szCs w:val="24"/>
              </w:rPr>
            </w:pPr>
            <w:r w:rsidRPr="000A1BAB">
              <w:rPr>
                <w:rFonts w:asciiTheme="majorBidi" w:hAnsiTheme="majorBidi" w:cstheme="majorBidi"/>
                <w:i/>
                <w:iCs/>
                <w:color w:val="002060"/>
                <w:sz w:val="24"/>
                <w:szCs w:val="24"/>
              </w:rPr>
              <w:t>Once solidified, the circuit becomes a permanent pathological entity.</w:t>
            </w:r>
          </w:p>
          <w:p w14:paraId="27F3F180" w14:textId="77777777" w:rsidR="004A19E8" w:rsidRPr="000A1BAB" w:rsidRDefault="004A19E8">
            <w:pPr>
              <w:numPr>
                <w:ilvl w:val="0"/>
                <w:numId w:val="16"/>
              </w:numPr>
              <w:rPr>
                <w:rFonts w:asciiTheme="majorBidi" w:hAnsiTheme="majorBidi" w:cstheme="majorBidi"/>
                <w:i/>
                <w:iCs/>
                <w:color w:val="002060"/>
                <w:sz w:val="24"/>
                <w:szCs w:val="24"/>
              </w:rPr>
            </w:pPr>
            <w:r w:rsidRPr="000A1BAB">
              <w:rPr>
                <w:rFonts w:asciiTheme="majorBidi" w:hAnsiTheme="majorBidi" w:cstheme="majorBidi"/>
                <w:i/>
                <w:iCs/>
                <w:color w:val="002060"/>
                <w:sz w:val="24"/>
                <w:szCs w:val="24"/>
              </w:rPr>
              <w:t>Explains why chronic spasticity rarely fully resolves.</w:t>
            </w:r>
          </w:p>
          <w:p w14:paraId="54849317" w14:textId="683E952B" w:rsidR="004A19E8" w:rsidRPr="000A1BAB" w:rsidRDefault="004A19E8" w:rsidP="005B7A2E">
            <w:pPr>
              <w:rPr>
                <w:rFonts w:asciiTheme="majorBidi" w:hAnsiTheme="majorBidi" w:cstheme="majorBidi"/>
                <w:i/>
                <w:iCs/>
                <w:color w:val="002060"/>
                <w:sz w:val="24"/>
                <w:szCs w:val="24"/>
              </w:rPr>
            </w:pPr>
          </w:p>
          <w:p w14:paraId="7D0BC027" w14:textId="77777777" w:rsidR="004A19E8" w:rsidRPr="000A1BAB" w:rsidRDefault="004A19E8" w:rsidP="005B7A2E">
            <w:pPr>
              <w:rPr>
                <w:rFonts w:asciiTheme="majorBidi" w:hAnsiTheme="majorBidi" w:cstheme="majorBidi"/>
                <w:i/>
                <w:iCs/>
                <w:color w:val="002060"/>
                <w:sz w:val="24"/>
                <w:szCs w:val="24"/>
              </w:rPr>
            </w:pPr>
            <w:r w:rsidRPr="000A1BAB">
              <w:rPr>
                <w:rFonts w:asciiTheme="majorBidi" w:hAnsiTheme="majorBidi" w:cstheme="majorBidi"/>
                <w:b/>
                <w:bCs/>
                <w:i/>
                <w:iCs/>
                <w:color w:val="002060"/>
                <w:sz w:val="24"/>
                <w:szCs w:val="24"/>
              </w:rPr>
              <w:t>Conclusion: The Autonomy of Dysfunction</w:t>
            </w:r>
          </w:p>
          <w:p w14:paraId="46D7A076" w14:textId="00E0A5CD" w:rsidR="004A19E8" w:rsidRPr="000A1BAB" w:rsidRDefault="00E56FF4" w:rsidP="005B7A2E">
            <w:pPr>
              <w:rPr>
                <w:rFonts w:asciiTheme="majorBidi" w:hAnsiTheme="majorBidi" w:cstheme="majorBidi"/>
                <w:i/>
                <w:iCs/>
                <w:color w:val="002060"/>
                <w:sz w:val="24"/>
                <w:szCs w:val="24"/>
              </w:rPr>
            </w:pPr>
            <w:r>
              <w:rPr>
                <w:rFonts w:asciiTheme="majorBidi" w:hAnsiTheme="majorBidi" w:cstheme="majorBidi"/>
                <w:i/>
                <w:iCs/>
                <w:color w:val="002060"/>
                <w:sz w:val="24"/>
                <w:szCs w:val="24"/>
              </w:rPr>
              <w:t>This</w:t>
            </w:r>
            <w:r w:rsidR="004A19E8" w:rsidRPr="000A1BAB">
              <w:rPr>
                <w:rFonts w:asciiTheme="majorBidi" w:hAnsiTheme="majorBidi" w:cstheme="majorBidi"/>
                <w:i/>
                <w:iCs/>
                <w:color w:val="002060"/>
                <w:sz w:val="24"/>
                <w:szCs w:val="24"/>
              </w:rPr>
              <w:t xml:space="preserve"> model reframes hyperreflexia as:</w:t>
            </w:r>
          </w:p>
          <w:p w14:paraId="5933B84A" w14:textId="77777777" w:rsidR="004A19E8" w:rsidRPr="000A1BAB" w:rsidRDefault="004A19E8" w:rsidP="005B7A2E">
            <w:pPr>
              <w:rPr>
                <w:rFonts w:asciiTheme="majorBidi" w:hAnsiTheme="majorBidi" w:cstheme="majorBidi"/>
                <w:i/>
                <w:iCs/>
                <w:color w:val="002060"/>
                <w:sz w:val="24"/>
                <w:szCs w:val="24"/>
              </w:rPr>
            </w:pPr>
            <w:r w:rsidRPr="000A1BAB">
              <w:rPr>
                <w:rFonts w:asciiTheme="majorBidi" w:hAnsiTheme="majorBidi" w:cstheme="majorBidi"/>
                <w:i/>
                <w:iCs/>
                <w:color w:val="002060"/>
                <w:sz w:val="24"/>
                <w:szCs w:val="24"/>
              </w:rPr>
              <w:t>"A self-organized neural insurgency—where spinal elements seize control, executing chaos without purpose or permission."</w:t>
            </w:r>
          </w:p>
          <w:p w14:paraId="70795F42" w14:textId="2A451442" w:rsidR="004A19E8" w:rsidRPr="00377370" w:rsidRDefault="004A19E8" w:rsidP="0025307E">
            <w:pPr>
              <w:rPr>
                <w:rFonts w:asciiTheme="majorBidi" w:hAnsiTheme="majorBidi" w:cstheme="majorBidi"/>
                <w:i/>
                <w:iCs/>
                <w:color w:val="0070C0"/>
              </w:rPr>
            </w:pPr>
            <w:r w:rsidRPr="000A1BAB">
              <w:rPr>
                <w:rFonts w:asciiTheme="majorBidi" w:hAnsiTheme="majorBidi" w:cstheme="majorBidi"/>
                <w:i/>
                <w:iCs/>
                <w:color w:val="002060"/>
                <w:sz w:val="24"/>
                <w:szCs w:val="24"/>
              </w:rPr>
              <w:lastRenderedPageBreak/>
              <w:t>This circuit embodies the </w:t>
            </w:r>
            <w:r w:rsidRPr="000A1BAB">
              <w:rPr>
                <w:rFonts w:asciiTheme="majorBidi" w:hAnsiTheme="majorBidi" w:cstheme="majorBidi"/>
                <w:b/>
                <w:bCs/>
                <w:i/>
                <w:iCs/>
                <w:color w:val="002060"/>
                <w:sz w:val="24"/>
                <w:szCs w:val="24"/>
              </w:rPr>
              <w:t>tragic paradox of neuroplasticity</w:t>
            </w:r>
            <w:r w:rsidRPr="000A1BAB">
              <w:rPr>
                <w:rFonts w:asciiTheme="majorBidi" w:hAnsiTheme="majorBidi" w:cstheme="majorBidi"/>
                <w:i/>
                <w:iCs/>
                <w:color w:val="002060"/>
                <w:sz w:val="24"/>
                <w:szCs w:val="24"/>
              </w:rPr>
              <w:t>: The same adaptability that enables recovery also forges chains of permanent dysfunction.</w:t>
            </w:r>
          </w:p>
        </w:tc>
      </w:tr>
      <w:bookmarkEnd w:id="1"/>
    </w:tbl>
    <w:p w14:paraId="1BC4B1A3" w14:textId="77777777" w:rsidR="004A19E8" w:rsidRPr="004A19E8" w:rsidRDefault="004A19E8" w:rsidP="004A19E8">
      <w:pPr>
        <w:jc w:val="both"/>
        <w:rPr>
          <w:rFonts w:asciiTheme="majorBidi" w:hAnsiTheme="majorBidi" w:cstheme="majorBidi"/>
          <w:i/>
          <w:iCs/>
          <w:color w:val="002060"/>
          <w:sz w:val="28"/>
          <w:szCs w:val="28"/>
        </w:rPr>
      </w:pPr>
    </w:p>
    <w:p w14:paraId="3BF9813F" w14:textId="2197AB9D" w:rsidR="009E29DF" w:rsidRDefault="00BD2E9D" w:rsidP="004C5A08">
      <w:pPr>
        <w:jc w:val="center"/>
        <w:rPr>
          <w:rFonts w:asciiTheme="majorBidi" w:hAnsiTheme="majorBidi" w:cstheme="majorBidi"/>
          <w:b/>
          <w:bCs/>
          <w:i/>
          <w:iCs/>
          <w:color w:val="002060"/>
          <w:sz w:val="36"/>
          <w:szCs w:val="36"/>
        </w:rPr>
      </w:pPr>
      <w:r>
        <w:rPr>
          <w:rFonts w:asciiTheme="majorBidi" w:hAnsiTheme="majorBidi" w:cstheme="majorBidi"/>
          <w:b/>
          <w:bCs/>
          <w:i/>
          <w:iCs/>
          <w:color w:val="002060"/>
          <w:sz w:val="36"/>
          <w:szCs w:val="36"/>
        </w:rPr>
        <w:br/>
      </w:r>
      <w:r w:rsidR="009E29DF" w:rsidRPr="009E29DF">
        <w:rPr>
          <w:rFonts w:asciiTheme="majorBidi" w:hAnsiTheme="majorBidi" w:cstheme="majorBidi"/>
          <w:b/>
          <w:bCs/>
          <w:i/>
          <w:iCs/>
          <w:color w:val="002060"/>
          <w:sz w:val="36"/>
          <w:szCs w:val="36"/>
        </w:rPr>
        <w:t>3.1 Pathophysiology of Overactive Spinal Hyperreflexia</w:t>
      </w:r>
    </w:p>
    <w:p w14:paraId="408FB384" w14:textId="53CDEBB9" w:rsidR="007B2A8A" w:rsidRPr="007B2A8A" w:rsidRDefault="002436CE" w:rsidP="007B2A8A">
      <w:pPr>
        <w:jc w:val="center"/>
        <w:rPr>
          <w:rFonts w:asciiTheme="majorBidi" w:hAnsiTheme="majorBidi" w:cstheme="majorBidi"/>
          <w:i/>
          <w:iCs/>
          <w:color w:val="002060"/>
          <w:sz w:val="28"/>
          <w:szCs w:val="28"/>
        </w:rPr>
      </w:pPr>
      <w:r w:rsidRPr="007B2A8A">
        <w:rPr>
          <w:rFonts w:asciiTheme="majorBidi" w:hAnsiTheme="majorBidi" w:cstheme="majorBidi"/>
          <w:i/>
          <w:iCs/>
          <w:color w:val="002060"/>
          <w:sz w:val="28"/>
          <w:szCs w:val="28"/>
        </w:rPr>
        <w:t>"The LMN becomes a puppet to sensory tyranny—every whisper becomes a shout."</w:t>
      </w:r>
      <w:r w:rsidR="007B2A8A" w:rsidRPr="007B2A8A">
        <w:rPr>
          <w:rFonts w:asciiTheme="majorBidi" w:hAnsiTheme="majorBidi" w:cstheme="majorBidi"/>
          <w:i/>
          <w:iCs/>
          <w:color w:val="002060"/>
          <w:sz w:val="28"/>
          <w:szCs w:val="28"/>
        </w:rPr>
        <w:br/>
      </w:r>
      <w:bookmarkStart w:id="2" w:name="_Hlk199822697"/>
      <w:r w:rsidR="007B2A8A">
        <w:rPr>
          <w:rFonts w:asciiTheme="majorBidi" w:hAnsiTheme="majorBidi" w:cstheme="majorBidi"/>
          <w:i/>
          <w:iCs/>
          <w:color w:val="002060"/>
          <w:sz w:val="28"/>
          <w:szCs w:val="28"/>
        </w:rPr>
        <w:t>(</w:t>
      </w:r>
      <w:r w:rsidR="007B2A8A" w:rsidRPr="007B2A8A">
        <w:rPr>
          <w:rFonts w:asciiTheme="majorBidi" w:hAnsiTheme="majorBidi" w:cstheme="majorBidi"/>
          <w:i/>
          <w:iCs/>
          <w:color w:val="002060"/>
          <w:sz w:val="28"/>
          <w:szCs w:val="28"/>
        </w:rPr>
        <w:t>Feather touch → Hammer-like reflex</w:t>
      </w:r>
      <w:r w:rsidR="007B2A8A">
        <w:rPr>
          <w:rFonts w:asciiTheme="majorBidi" w:hAnsiTheme="majorBidi" w:cstheme="majorBidi"/>
          <w:i/>
          <w:iCs/>
          <w:color w:val="002060"/>
          <w:sz w:val="28"/>
          <w:szCs w:val="28"/>
        </w:rPr>
        <w:t>)</w:t>
      </w:r>
    </w:p>
    <w:bookmarkEnd w:id="2"/>
    <w:p w14:paraId="6DE0112B" w14:textId="0C07E010" w:rsidR="009E29DF" w:rsidRPr="009E29DF" w:rsidRDefault="004C5A08" w:rsidP="004C5A08">
      <w:pPr>
        <w:jc w:val="center"/>
        <w:rPr>
          <w:rFonts w:asciiTheme="majorBidi" w:hAnsiTheme="majorBidi" w:cstheme="majorBidi"/>
          <w:i/>
          <w:iCs/>
          <w:color w:val="0070C0"/>
          <w:sz w:val="32"/>
          <w:szCs w:val="32"/>
        </w:rPr>
      </w:pPr>
      <w:r w:rsidRPr="004C5A08">
        <w:rPr>
          <w:rFonts w:asciiTheme="majorBidi" w:hAnsiTheme="majorBidi" w:cstheme="majorBidi"/>
          <w:i/>
          <w:iCs/>
          <w:noProof/>
          <w:color w:val="0070C0"/>
          <w:sz w:val="32"/>
          <w:szCs w:val="32"/>
        </w:rPr>
        <w:drawing>
          <wp:anchor distT="0" distB="0" distL="114300" distR="114300" simplePos="0" relativeHeight="251671552" behindDoc="0" locked="0" layoutInCell="1" allowOverlap="1" wp14:anchorId="6B83D9C3" wp14:editId="7439FAA6">
            <wp:simplePos x="0" y="0"/>
            <wp:positionH relativeFrom="margin">
              <wp:posOffset>4038600</wp:posOffset>
            </wp:positionH>
            <wp:positionV relativeFrom="paragraph">
              <wp:posOffset>238125</wp:posOffset>
            </wp:positionV>
            <wp:extent cx="219075" cy="219075"/>
            <wp:effectExtent l="0" t="0" r="9525" b="9525"/>
            <wp:wrapNone/>
            <wp:docPr id="1235074119" name="صورة 1235074119" descr="video">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074119" name="صورة 1235074119" descr="video">
                      <a:hlinkClick r:id="rId23"/>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4" w:history="1">
        <w:r w:rsidR="0025307E" w:rsidRPr="00BB058A">
          <w:rPr>
            <w:rStyle w:val="Hyperlink"/>
            <w:rFonts w:asciiTheme="majorBidi" w:hAnsiTheme="majorBidi" w:cstheme="majorBidi"/>
            <w:i/>
            <w:iCs/>
            <w:sz w:val="28"/>
            <w:szCs w:val="28"/>
          </w:rPr>
          <w:t xml:space="preserve">To watch a brief video explaining the </w:t>
        </w:r>
        <w:r w:rsidR="0025307E">
          <w:rPr>
            <w:rStyle w:val="Hyperlink"/>
            <w:rFonts w:asciiTheme="majorBidi" w:hAnsiTheme="majorBidi" w:cstheme="majorBidi"/>
            <w:i/>
            <w:iCs/>
            <w:sz w:val="28"/>
            <w:szCs w:val="28"/>
          </w:rPr>
          <w:t>patho</w:t>
        </w:r>
        <w:r w:rsidR="0025307E" w:rsidRPr="00BB058A">
          <w:rPr>
            <w:rStyle w:val="Hyperlink"/>
            <w:rFonts w:asciiTheme="majorBidi" w:hAnsiTheme="majorBidi" w:cstheme="majorBidi"/>
            <w:i/>
            <w:iCs/>
            <w:sz w:val="28"/>
            <w:szCs w:val="28"/>
          </w:rPr>
          <w:t xml:space="preserve">physiology of the </w:t>
        </w:r>
        <w:r w:rsidR="0025307E">
          <w:rPr>
            <w:rStyle w:val="Hyperlink"/>
            <w:rFonts w:asciiTheme="majorBidi" w:hAnsiTheme="majorBidi" w:cstheme="majorBidi"/>
            <w:i/>
            <w:iCs/>
            <w:sz w:val="28"/>
            <w:szCs w:val="28"/>
          </w:rPr>
          <w:t xml:space="preserve">Overactive </w:t>
        </w:r>
        <w:r w:rsidR="00CA5650">
          <w:rPr>
            <w:rStyle w:val="Hyperlink"/>
            <w:rFonts w:asciiTheme="majorBidi" w:hAnsiTheme="majorBidi" w:cstheme="majorBidi"/>
            <w:i/>
            <w:iCs/>
            <w:sz w:val="28"/>
            <w:szCs w:val="28"/>
          </w:rPr>
          <w:t>S</w:t>
        </w:r>
        <w:r w:rsidR="0025307E" w:rsidRPr="00BB058A">
          <w:rPr>
            <w:rStyle w:val="Hyperlink"/>
            <w:rFonts w:asciiTheme="majorBidi" w:hAnsiTheme="majorBidi" w:cstheme="majorBidi"/>
            <w:i/>
            <w:iCs/>
            <w:sz w:val="28"/>
            <w:szCs w:val="28"/>
          </w:rPr>
          <w:t xml:space="preserve">pinal </w:t>
        </w:r>
        <w:r w:rsidR="00CA5650">
          <w:rPr>
            <w:rStyle w:val="Hyperlink"/>
            <w:rFonts w:asciiTheme="majorBidi" w:hAnsiTheme="majorBidi" w:cstheme="majorBidi"/>
            <w:i/>
            <w:iCs/>
            <w:sz w:val="28"/>
            <w:szCs w:val="28"/>
          </w:rPr>
          <w:t>H</w:t>
        </w:r>
        <w:r w:rsidR="0025307E">
          <w:rPr>
            <w:rStyle w:val="Hyperlink"/>
            <w:rFonts w:asciiTheme="majorBidi" w:hAnsiTheme="majorBidi" w:cstheme="majorBidi"/>
            <w:i/>
            <w:iCs/>
            <w:sz w:val="28"/>
            <w:szCs w:val="28"/>
          </w:rPr>
          <w:t>yper</w:t>
        </w:r>
        <w:r w:rsidR="0025307E" w:rsidRPr="00BB058A">
          <w:rPr>
            <w:rStyle w:val="Hyperlink"/>
            <w:rFonts w:asciiTheme="majorBidi" w:hAnsiTheme="majorBidi" w:cstheme="majorBidi"/>
            <w:i/>
            <w:iCs/>
            <w:sz w:val="28"/>
            <w:szCs w:val="28"/>
          </w:rPr>
          <w:t>reflex</w:t>
        </w:r>
        <w:r w:rsidR="0025307E">
          <w:rPr>
            <w:rStyle w:val="Hyperlink"/>
            <w:rFonts w:asciiTheme="majorBidi" w:hAnsiTheme="majorBidi" w:cstheme="majorBidi"/>
            <w:i/>
            <w:iCs/>
            <w:sz w:val="28"/>
            <w:szCs w:val="28"/>
          </w:rPr>
          <w:t>ia</w:t>
        </w:r>
        <w:r w:rsidR="0025307E" w:rsidRPr="00BB058A">
          <w:rPr>
            <w:rStyle w:val="Hyperlink"/>
            <w:rFonts w:asciiTheme="majorBidi" w:hAnsiTheme="majorBidi" w:cstheme="majorBidi"/>
            <w:i/>
            <w:iCs/>
            <w:sz w:val="28"/>
            <w:szCs w:val="28"/>
          </w:rPr>
          <w:t>,</w:t>
        </w:r>
        <w:r w:rsidR="0025307E">
          <w:rPr>
            <w:rStyle w:val="Hyperlink"/>
            <w:rFonts w:asciiTheme="majorBidi" w:hAnsiTheme="majorBidi" w:cstheme="majorBidi"/>
            <w:i/>
            <w:iCs/>
            <w:sz w:val="28"/>
            <w:szCs w:val="28"/>
          </w:rPr>
          <w:t xml:space="preserve"> </w:t>
        </w:r>
        <w:r w:rsidR="0025307E" w:rsidRPr="00BB058A">
          <w:rPr>
            <w:rStyle w:val="Hyperlink"/>
            <w:rFonts w:asciiTheme="majorBidi" w:hAnsiTheme="majorBidi" w:cstheme="majorBidi"/>
            <w:i/>
            <w:iCs/>
            <w:sz w:val="28"/>
            <w:szCs w:val="28"/>
          </w:rPr>
          <w:t>click this link:</w:t>
        </w:r>
      </w:hyperlink>
      <w:r w:rsidR="009E29DF" w:rsidRPr="003F6B91">
        <w:rPr>
          <w:rFonts w:asciiTheme="majorBidi" w:hAnsiTheme="majorBidi" w:cstheme="majorBidi"/>
          <w:i/>
          <w:iCs/>
          <w:color w:val="0070C0"/>
          <w:sz w:val="32"/>
          <w:szCs w:val="32"/>
        </w:rPr>
        <w:t xml:space="preserve"> </w:t>
      </w:r>
    </w:p>
    <w:p w14:paraId="05CD10AF" w14:textId="4DF7E351" w:rsidR="00BD2E9D" w:rsidRPr="00BD2E9D" w:rsidRDefault="00BD2E9D" w:rsidP="003F5FBF">
      <w:pPr>
        <w:jc w:val="both"/>
        <w:rPr>
          <w:rFonts w:asciiTheme="majorBidi" w:hAnsiTheme="majorBidi" w:cstheme="majorBidi"/>
          <w:i/>
          <w:iCs/>
          <w:color w:val="002060"/>
          <w:sz w:val="28"/>
          <w:szCs w:val="28"/>
        </w:rPr>
      </w:pPr>
      <w:r>
        <w:rPr>
          <w:rFonts w:asciiTheme="majorBidi" w:hAnsiTheme="majorBidi" w:cstheme="majorBidi"/>
          <w:b/>
          <w:bCs/>
          <w:i/>
          <w:iCs/>
          <w:color w:val="002060"/>
          <w:sz w:val="32"/>
          <w:szCs w:val="32"/>
        </w:rPr>
        <w:br/>
      </w:r>
      <w:r w:rsidRPr="00BD2E9D">
        <w:rPr>
          <w:rFonts w:asciiTheme="majorBidi" w:hAnsiTheme="majorBidi" w:cstheme="majorBidi"/>
          <w:i/>
          <w:iCs/>
          <w:color w:val="002060"/>
          <w:sz w:val="28"/>
          <w:szCs w:val="28"/>
          <w:u w:val="single"/>
        </w:rPr>
        <w:t>Under normal conditions</w:t>
      </w:r>
      <w:r w:rsidRPr="00BD2E9D">
        <w:rPr>
          <w:rFonts w:asciiTheme="majorBidi" w:hAnsiTheme="majorBidi" w:cstheme="majorBidi"/>
          <w:i/>
          <w:iCs/>
          <w:color w:val="002060"/>
          <w:sz w:val="28"/>
          <w:szCs w:val="28"/>
        </w:rPr>
        <w:t xml:space="preserve"> – where the brain maintains supreme control over all sensory afferent input and motor efferent output – each spinal reflex retains its own dedicated, self-contained circuit.</w:t>
      </w:r>
    </w:p>
    <w:p w14:paraId="2705AD51" w14:textId="52A91743" w:rsidR="00BD2E9D" w:rsidRPr="00BD2E9D" w:rsidRDefault="00BD2E9D" w:rsidP="00F030F2">
      <w:pPr>
        <w:rPr>
          <w:rFonts w:asciiTheme="majorBidi" w:hAnsiTheme="majorBidi" w:cstheme="majorBidi"/>
          <w:i/>
          <w:iCs/>
          <w:color w:val="002060"/>
          <w:sz w:val="28"/>
          <w:szCs w:val="28"/>
        </w:rPr>
      </w:pPr>
      <w:r w:rsidRPr="00BD2E9D">
        <w:rPr>
          <w:rFonts w:asciiTheme="majorBidi" w:hAnsiTheme="majorBidi" w:cstheme="majorBidi"/>
          <w:i/>
          <w:iCs/>
          <w:color w:val="002060"/>
          <w:sz w:val="28"/>
          <w:szCs w:val="28"/>
        </w:rPr>
        <w:t>Stimulating a specific spinal reflex’s receptor field elicits a motor response that is:</w:t>
      </w:r>
      <w:r w:rsidRPr="00BD2E9D">
        <w:rPr>
          <w:rFonts w:asciiTheme="majorBidi" w:hAnsiTheme="majorBidi" w:cstheme="majorBidi"/>
          <w:i/>
          <w:iCs/>
          <w:color w:val="002060"/>
          <w:sz w:val="28"/>
          <w:szCs w:val="28"/>
        </w:rPr>
        <w:br/>
      </w:r>
      <w:r w:rsidR="003F5FBF">
        <w:rPr>
          <w:rFonts w:asciiTheme="majorBidi" w:hAnsiTheme="majorBidi" w:cstheme="majorBidi"/>
          <w:i/>
          <w:iCs/>
          <w:color w:val="002060"/>
          <w:sz w:val="28"/>
          <w:szCs w:val="28"/>
        </w:rPr>
        <w:t>u</w:t>
      </w:r>
      <w:r w:rsidRPr="00BD2E9D">
        <w:rPr>
          <w:rFonts w:asciiTheme="majorBidi" w:hAnsiTheme="majorBidi" w:cstheme="majorBidi"/>
          <w:i/>
          <w:iCs/>
          <w:color w:val="002060"/>
          <w:sz w:val="28"/>
          <w:szCs w:val="28"/>
        </w:rPr>
        <w:t>nique to that reflex</w:t>
      </w:r>
      <w:r w:rsidR="003F5FBF">
        <w:rPr>
          <w:rFonts w:asciiTheme="majorBidi" w:hAnsiTheme="majorBidi" w:cstheme="majorBidi"/>
          <w:i/>
          <w:iCs/>
          <w:color w:val="002060"/>
          <w:sz w:val="28"/>
          <w:szCs w:val="28"/>
        </w:rPr>
        <w:t>, s</w:t>
      </w:r>
      <w:r w:rsidRPr="00BD2E9D">
        <w:rPr>
          <w:rFonts w:asciiTheme="majorBidi" w:hAnsiTheme="majorBidi" w:cstheme="majorBidi"/>
          <w:i/>
          <w:iCs/>
          <w:color w:val="002060"/>
          <w:sz w:val="28"/>
          <w:szCs w:val="28"/>
        </w:rPr>
        <w:t>ingular and unrepeatable</w:t>
      </w:r>
      <w:r w:rsidR="003F5FBF">
        <w:rPr>
          <w:rFonts w:asciiTheme="majorBidi" w:hAnsiTheme="majorBidi" w:cstheme="majorBidi"/>
          <w:i/>
          <w:iCs/>
          <w:color w:val="002060"/>
          <w:sz w:val="28"/>
          <w:szCs w:val="28"/>
        </w:rPr>
        <w:t>, q</w:t>
      </w:r>
      <w:r w:rsidRPr="00BD2E9D">
        <w:rPr>
          <w:rFonts w:asciiTheme="majorBidi" w:hAnsiTheme="majorBidi" w:cstheme="majorBidi"/>
          <w:i/>
          <w:iCs/>
          <w:color w:val="002060"/>
          <w:sz w:val="28"/>
          <w:szCs w:val="28"/>
        </w:rPr>
        <w:t>ualitatively specific</w:t>
      </w:r>
      <w:r w:rsidR="003F5FBF">
        <w:rPr>
          <w:rFonts w:asciiTheme="majorBidi" w:hAnsiTheme="majorBidi" w:cstheme="majorBidi"/>
          <w:i/>
          <w:iCs/>
          <w:color w:val="002060"/>
          <w:sz w:val="28"/>
          <w:szCs w:val="28"/>
        </w:rPr>
        <w:t>, p</w:t>
      </w:r>
      <w:r w:rsidRPr="00BD2E9D">
        <w:rPr>
          <w:rFonts w:asciiTheme="majorBidi" w:hAnsiTheme="majorBidi" w:cstheme="majorBidi"/>
          <w:i/>
          <w:iCs/>
          <w:color w:val="002060"/>
          <w:sz w:val="28"/>
          <w:szCs w:val="28"/>
        </w:rPr>
        <w:t>recisely modulated in intensity/force</w:t>
      </w:r>
      <w:r w:rsidR="003F5FBF">
        <w:rPr>
          <w:rFonts w:asciiTheme="majorBidi" w:hAnsiTheme="majorBidi" w:cstheme="majorBidi"/>
          <w:i/>
          <w:iCs/>
          <w:color w:val="002060"/>
          <w:sz w:val="28"/>
          <w:szCs w:val="28"/>
        </w:rPr>
        <w:t>, s</w:t>
      </w:r>
      <w:r w:rsidRPr="00BD2E9D">
        <w:rPr>
          <w:rFonts w:asciiTheme="majorBidi" w:hAnsiTheme="majorBidi" w:cstheme="majorBidi"/>
          <w:i/>
          <w:iCs/>
          <w:color w:val="002060"/>
          <w:sz w:val="28"/>
          <w:szCs w:val="28"/>
        </w:rPr>
        <w:t>patially targeted to the site of stimulation</w:t>
      </w:r>
      <w:r w:rsidR="003F5FBF">
        <w:rPr>
          <w:rFonts w:asciiTheme="majorBidi" w:hAnsiTheme="majorBidi" w:cstheme="majorBidi"/>
          <w:i/>
          <w:iCs/>
          <w:color w:val="002060"/>
          <w:sz w:val="28"/>
          <w:szCs w:val="28"/>
        </w:rPr>
        <w:t>.</w:t>
      </w:r>
    </w:p>
    <w:p w14:paraId="7DC36253" w14:textId="633D58C6" w:rsidR="00F030F2" w:rsidRPr="00F030F2" w:rsidRDefault="00F030F2" w:rsidP="003F5FBF">
      <w:pPr>
        <w:jc w:val="both"/>
        <w:rPr>
          <w:rFonts w:asciiTheme="majorBidi" w:hAnsiTheme="majorBidi" w:cstheme="majorBidi"/>
          <w:i/>
          <w:iCs/>
          <w:color w:val="002060"/>
          <w:sz w:val="28"/>
          <w:szCs w:val="28"/>
        </w:rPr>
      </w:pPr>
      <w:r w:rsidRPr="00F030F2">
        <w:rPr>
          <w:rFonts w:asciiTheme="majorBidi" w:hAnsiTheme="majorBidi" w:cstheme="majorBidi"/>
          <w:i/>
          <w:iCs/>
          <w:color w:val="002060"/>
          <w:sz w:val="28"/>
          <w:szCs w:val="28"/>
          <w:u w:val="single"/>
        </w:rPr>
        <w:t>Conversely,</w:t>
      </w:r>
      <w:r w:rsidRPr="00F030F2">
        <w:rPr>
          <w:rFonts w:asciiTheme="majorBidi" w:hAnsiTheme="majorBidi" w:cstheme="majorBidi"/>
          <w:i/>
          <w:iCs/>
          <w:color w:val="002060"/>
          <w:sz w:val="28"/>
          <w:szCs w:val="28"/>
        </w:rPr>
        <w:t xml:space="preserve"> in Upper Motor Neuron (UMN) injuries, the brain</w:t>
      </w:r>
      <w:r w:rsidR="003F5FBF" w:rsidRPr="003F5FBF">
        <w:rPr>
          <w:rFonts w:asciiTheme="majorBidi" w:hAnsiTheme="majorBidi" w:cstheme="majorBidi"/>
          <w:i/>
          <w:iCs/>
          <w:color w:val="002060"/>
          <w:sz w:val="28"/>
          <w:szCs w:val="28"/>
        </w:rPr>
        <w:t xml:space="preserve"> </w:t>
      </w:r>
      <w:r w:rsidRPr="00F030F2">
        <w:rPr>
          <w:rFonts w:asciiTheme="majorBidi" w:hAnsiTheme="majorBidi" w:cstheme="majorBidi"/>
          <w:i/>
          <w:iCs/>
          <w:color w:val="002060"/>
          <w:sz w:val="28"/>
          <w:szCs w:val="28"/>
        </w:rPr>
        <w:t>becomes functionally absent, and regulatory control collapses. In this void, interneurons activate to fill the functional deficit.</w:t>
      </w:r>
      <w:r w:rsidR="003F5FBF" w:rsidRPr="003F5FBF">
        <w:rPr>
          <w:rFonts w:asciiTheme="majorBidi" w:hAnsiTheme="majorBidi" w:cstheme="majorBidi"/>
          <w:i/>
          <w:iCs/>
          <w:color w:val="002060"/>
          <w:sz w:val="28"/>
          <w:szCs w:val="28"/>
        </w:rPr>
        <w:t xml:space="preserve"> </w:t>
      </w:r>
      <w:r w:rsidRPr="00F030F2">
        <w:rPr>
          <w:rFonts w:asciiTheme="majorBidi" w:hAnsiTheme="majorBidi" w:cstheme="majorBidi"/>
          <w:i/>
          <w:iCs/>
          <w:color w:val="002060"/>
          <w:sz w:val="28"/>
          <w:szCs w:val="28"/>
        </w:rPr>
        <w:t>They reactivate ancient, abandoned neural pathways dating back to early infancy.</w:t>
      </w:r>
      <w:r w:rsidR="003F5FBF" w:rsidRPr="003F5FBF">
        <w:rPr>
          <w:rFonts w:asciiTheme="majorBidi" w:hAnsiTheme="majorBidi" w:cstheme="majorBidi"/>
          <w:i/>
          <w:iCs/>
          <w:color w:val="002060"/>
          <w:sz w:val="28"/>
          <w:szCs w:val="28"/>
        </w:rPr>
        <w:t xml:space="preserve"> </w:t>
      </w:r>
      <w:r w:rsidRPr="00F030F2">
        <w:rPr>
          <w:rFonts w:asciiTheme="majorBidi" w:hAnsiTheme="majorBidi" w:cstheme="majorBidi"/>
          <w:i/>
          <w:iCs/>
          <w:color w:val="002060"/>
          <w:sz w:val="28"/>
          <w:szCs w:val="28"/>
        </w:rPr>
        <w:t>And/or forge entirely new neural circuits with no prior anatomical existence.</w:t>
      </w:r>
    </w:p>
    <w:p w14:paraId="55107E5C" w14:textId="2BB2843C" w:rsidR="00F030F2" w:rsidRDefault="00F030F2" w:rsidP="003F5FBF">
      <w:pPr>
        <w:jc w:val="both"/>
        <w:rPr>
          <w:rFonts w:asciiTheme="majorBidi" w:hAnsiTheme="majorBidi" w:cstheme="majorBidi"/>
          <w:i/>
          <w:iCs/>
          <w:color w:val="002060"/>
          <w:sz w:val="28"/>
          <w:szCs w:val="28"/>
        </w:rPr>
      </w:pPr>
      <w:r w:rsidRPr="00F030F2">
        <w:rPr>
          <w:rFonts w:asciiTheme="majorBidi" w:hAnsiTheme="majorBidi" w:cstheme="majorBidi"/>
          <w:i/>
          <w:iCs/>
          <w:color w:val="002060"/>
          <w:sz w:val="28"/>
          <w:szCs w:val="28"/>
        </w:rPr>
        <w:t>These interneurons aberrantly link sensory neurons with motor neurons residing in the anterior horn of the same spinal segment and ipsilateral side.</w:t>
      </w:r>
      <w:r w:rsidR="003F5FBF">
        <w:rPr>
          <w:rFonts w:asciiTheme="majorBidi" w:hAnsiTheme="majorBidi" w:cstheme="majorBidi"/>
          <w:i/>
          <w:iCs/>
          <w:color w:val="002060"/>
          <w:sz w:val="28"/>
          <w:szCs w:val="28"/>
        </w:rPr>
        <w:t xml:space="preserve"> </w:t>
      </w:r>
      <w:r w:rsidRPr="00F030F2">
        <w:rPr>
          <w:rFonts w:asciiTheme="majorBidi" w:hAnsiTheme="majorBidi" w:cstheme="majorBidi"/>
          <w:i/>
          <w:iCs/>
          <w:color w:val="002060"/>
          <w:sz w:val="28"/>
          <w:szCs w:val="28"/>
        </w:rPr>
        <w:t>Consequently, novel neural circuits emerge – functionally aberrant entities that constitute the Hyperreflexia Circuit.</w:t>
      </w:r>
    </w:p>
    <w:p w14:paraId="66E51BFE" w14:textId="632F6B97" w:rsidR="00492CDD" w:rsidRPr="00492CDD" w:rsidRDefault="00492CDD" w:rsidP="00492CDD">
      <w:pPr>
        <w:jc w:val="both"/>
        <w:rPr>
          <w:rFonts w:asciiTheme="majorBidi" w:hAnsiTheme="majorBidi" w:cstheme="majorBidi"/>
          <w:i/>
          <w:iCs/>
          <w:color w:val="002060"/>
          <w:sz w:val="28"/>
          <w:szCs w:val="28"/>
        </w:rPr>
      </w:pPr>
      <w:r w:rsidRPr="00492CDD">
        <w:rPr>
          <w:rFonts w:asciiTheme="majorBidi" w:hAnsiTheme="majorBidi" w:cstheme="majorBidi"/>
          <w:i/>
          <w:iCs/>
          <w:color w:val="002060"/>
          <w:sz w:val="28"/>
          <w:szCs w:val="28"/>
        </w:rPr>
        <w:t>When this emergent circuit is stimulated, neural signals propagate directly:</w:t>
      </w:r>
      <w:r w:rsidR="00481543">
        <w:rPr>
          <w:rFonts w:asciiTheme="majorBidi" w:hAnsiTheme="majorBidi" w:cstheme="majorBidi"/>
          <w:i/>
          <w:iCs/>
          <w:color w:val="002060"/>
          <w:sz w:val="28"/>
          <w:szCs w:val="28"/>
        </w:rPr>
        <w:t xml:space="preserve"> from</w:t>
      </w:r>
      <w:r w:rsidRPr="00492CDD">
        <w:rPr>
          <w:rFonts w:asciiTheme="majorBidi" w:hAnsiTheme="majorBidi" w:cstheme="majorBidi"/>
          <w:b/>
          <w:bCs/>
          <w:i/>
          <w:iCs/>
          <w:color w:val="002060"/>
          <w:sz w:val="28"/>
          <w:szCs w:val="28"/>
        </w:rPr>
        <w:t xml:space="preserve"> Sensory Receptor</w:t>
      </w:r>
      <w:r w:rsidRPr="00492CDD">
        <w:rPr>
          <w:rFonts w:asciiTheme="majorBidi" w:hAnsiTheme="majorBidi" w:cstheme="majorBidi"/>
          <w:i/>
          <w:iCs/>
          <w:color w:val="002060"/>
          <w:sz w:val="28"/>
          <w:szCs w:val="28"/>
        </w:rPr>
        <w:t> →</w:t>
      </w:r>
      <w:r w:rsidRPr="00492CDD">
        <w:rPr>
          <w:rFonts w:asciiTheme="majorBidi" w:hAnsiTheme="majorBidi" w:cstheme="majorBidi"/>
          <w:b/>
          <w:bCs/>
          <w:i/>
          <w:iCs/>
          <w:color w:val="002060"/>
          <w:sz w:val="28"/>
          <w:szCs w:val="28"/>
        </w:rPr>
        <w:t>Sensory Neuron</w:t>
      </w:r>
      <w:r w:rsidRPr="00492CDD">
        <w:rPr>
          <w:rFonts w:asciiTheme="majorBidi" w:hAnsiTheme="majorBidi" w:cstheme="majorBidi"/>
          <w:i/>
          <w:iCs/>
          <w:color w:val="002060"/>
          <w:sz w:val="28"/>
          <w:szCs w:val="28"/>
        </w:rPr>
        <w:t> →</w:t>
      </w:r>
      <w:r w:rsidR="00F34EE5">
        <w:rPr>
          <w:rFonts w:asciiTheme="majorBidi" w:hAnsiTheme="majorBidi" w:cstheme="majorBidi"/>
          <w:i/>
          <w:iCs/>
          <w:color w:val="002060"/>
          <w:sz w:val="28"/>
          <w:szCs w:val="28"/>
        </w:rPr>
        <w:t xml:space="preserve"> </w:t>
      </w:r>
      <w:r w:rsidR="00F34EE5" w:rsidRPr="00F34EE5">
        <w:rPr>
          <w:rFonts w:asciiTheme="majorBidi" w:hAnsiTheme="majorBidi" w:cstheme="majorBidi"/>
          <w:b/>
          <w:bCs/>
          <w:i/>
          <w:iCs/>
          <w:color w:val="002060"/>
          <w:sz w:val="28"/>
          <w:szCs w:val="28"/>
        </w:rPr>
        <w:t>Interneuron</w:t>
      </w:r>
      <w:r w:rsidR="00F34EE5" w:rsidRPr="00492CDD">
        <w:rPr>
          <w:rFonts w:asciiTheme="majorBidi" w:hAnsiTheme="majorBidi" w:cstheme="majorBidi"/>
          <w:i/>
          <w:iCs/>
          <w:color w:val="002060"/>
          <w:sz w:val="28"/>
          <w:szCs w:val="28"/>
        </w:rPr>
        <w:t>→</w:t>
      </w:r>
      <w:r w:rsidR="00F34EE5">
        <w:rPr>
          <w:rFonts w:asciiTheme="majorBidi" w:hAnsiTheme="majorBidi" w:cstheme="majorBidi"/>
          <w:i/>
          <w:iCs/>
          <w:color w:val="002060"/>
          <w:sz w:val="28"/>
          <w:szCs w:val="28"/>
        </w:rPr>
        <w:t xml:space="preserve"> </w:t>
      </w:r>
      <w:r w:rsidR="00F34EE5" w:rsidRPr="00492CDD">
        <w:rPr>
          <w:rFonts w:asciiTheme="majorBidi" w:hAnsiTheme="majorBidi" w:cstheme="majorBidi"/>
          <w:b/>
          <w:bCs/>
          <w:i/>
          <w:iCs/>
          <w:color w:val="002060"/>
          <w:sz w:val="28"/>
          <w:szCs w:val="28"/>
        </w:rPr>
        <w:t>Lower</w:t>
      </w:r>
      <w:r w:rsidRPr="00492CDD">
        <w:rPr>
          <w:rFonts w:asciiTheme="majorBidi" w:hAnsiTheme="majorBidi" w:cstheme="majorBidi"/>
          <w:b/>
          <w:bCs/>
          <w:i/>
          <w:iCs/>
          <w:color w:val="002060"/>
          <w:sz w:val="28"/>
          <w:szCs w:val="28"/>
        </w:rPr>
        <w:t xml:space="preserve"> Motor Neuron (LMN)</w:t>
      </w:r>
      <w:r w:rsidRPr="00492CDD">
        <w:rPr>
          <w:rFonts w:asciiTheme="majorBidi" w:hAnsiTheme="majorBidi" w:cstheme="majorBidi"/>
          <w:i/>
          <w:iCs/>
          <w:color w:val="002060"/>
          <w:sz w:val="28"/>
          <w:szCs w:val="28"/>
        </w:rPr>
        <w:t> →</w:t>
      </w:r>
      <w:r w:rsidRPr="00492CDD">
        <w:rPr>
          <w:rFonts w:asciiTheme="majorBidi" w:hAnsiTheme="majorBidi" w:cstheme="majorBidi"/>
          <w:b/>
          <w:bCs/>
          <w:i/>
          <w:iCs/>
          <w:color w:val="002060"/>
          <w:sz w:val="28"/>
          <w:szCs w:val="28"/>
        </w:rPr>
        <w:t>Target Muscle (Effector)</w:t>
      </w:r>
      <w:r>
        <w:rPr>
          <w:rFonts w:asciiTheme="majorBidi" w:hAnsiTheme="majorBidi" w:cstheme="majorBidi"/>
          <w:i/>
          <w:iCs/>
          <w:color w:val="002060"/>
          <w:sz w:val="28"/>
          <w:szCs w:val="28"/>
        </w:rPr>
        <w:t>.</w:t>
      </w:r>
    </w:p>
    <w:p w14:paraId="7E6FD9ED" w14:textId="5CF55BDE" w:rsidR="00492CDD" w:rsidRPr="00492CDD" w:rsidRDefault="00492CDD" w:rsidP="00492CDD">
      <w:pPr>
        <w:jc w:val="both"/>
        <w:rPr>
          <w:rFonts w:asciiTheme="majorBidi" w:hAnsiTheme="majorBidi" w:cstheme="majorBidi"/>
          <w:i/>
          <w:iCs/>
          <w:color w:val="002060"/>
          <w:sz w:val="28"/>
          <w:szCs w:val="28"/>
        </w:rPr>
      </w:pPr>
      <w:r w:rsidRPr="00492CDD">
        <w:rPr>
          <w:rFonts w:asciiTheme="majorBidi" w:hAnsiTheme="majorBidi" w:cstheme="majorBidi"/>
          <w:i/>
          <w:iCs/>
          <w:color w:val="002060"/>
          <w:sz w:val="28"/>
          <w:szCs w:val="28"/>
        </w:rPr>
        <w:lastRenderedPageBreak/>
        <w:t>Here – due to the functional absence of the brain – afferent signals undergo </w:t>
      </w:r>
      <w:r w:rsidRPr="00492CDD">
        <w:rPr>
          <w:rFonts w:asciiTheme="majorBidi" w:hAnsiTheme="majorBidi" w:cstheme="majorBidi"/>
          <w:b/>
          <w:bCs/>
          <w:i/>
          <w:iCs/>
          <w:color w:val="002060"/>
          <w:sz w:val="28"/>
          <w:szCs w:val="28"/>
        </w:rPr>
        <w:t>zero processing or modulation</w:t>
      </w:r>
      <w:r w:rsidRPr="00492CDD">
        <w:rPr>
          <w:rFonts w:asciiTheme="majorBidi" w:hAnsiTheme="majorBidi" w:cstheme="majorBidi"/>
          <w:i/>
          <w:iCs/>
          <w:color w:val="002060"/>
          <w:sz w:val="28"/>
          <w:szCs w:val="28"/>
        </w:rPr>
        <w:t>. Instead, they dump their </w:t>
      </w:r>
      <w:r w:rsidRPr="00492CDD">
        <w:rPr>
          <w:rFonts w:asciiTheme="majorBidi" w:hAnsiTheme="majorBidi" w:cstheme="majorBidi"/>
          <w:b/>
          <w:bCs/>
          <w:i/>
          <w:iCs/>
          <w:color w:val="002060"/>
          <w:sz w:val="28"/>
          <w:szCs w:val="28"/>
        </w:rPr>
        <w:t>full energetic load</w:t>
      </w:r>
      <w:r w:rsidRPr="00492CDD">
        <w:rPr>
          <w:rFonts w:asciiTheme="majorBidi" w:hAnsiTheme="majorBidi" w:cstheme="majorBidi"/>
          <w:i/>
          <w:iCs/>
          <w:color w:val="002060"/>
          <w:sz w:val="28"/>
          <w:szCs w:val="28"/>
        </w:rPr>
        <w:t> directly onto the LMN.</w:t>
      </w:r>
    </w:p>
    <w:p w14:paraId="715379C0" w14:textId="765F5917" w:rsidR="00492CDD" w:rsidRPr="00492CDD" w:rsidRDefault="00492CDD" w:rsidP="00A37763">
      <w:pPr>
        <w:jc w:val="both"/>
        <w:rPr>
          <w:rFonts w:asciiTheme="majorBidi" w:hAnsiTheme="majorBidi" w:cstheme="majorBidi"/>
          <w:i/>
          <w:iCs/>
          <w:color w:val="002060"/>
          <w:sz w:val="28"/>
          <w:szCs w:val="28"/>
        </w:rPr>
      </w:pPr>
      <w:r w:rsidRPr="00492CDD">
        <w:rPr>
          <w:rFonts w:asciiTheme="majorBidi" w:hAnsiTheme="majorBidi" w:cstheme="majorBidi"/>
          <w:i/>
          <w:iCs/>
          <w:color w:val="002060"/>
          <w:sz w:val="28"/>
          <w:szCs w:val="28"/>
        </w:rPr>
        <w:t>Consequently, the LMN's output becomes:</w:t>
      </w:r>
      <w:r>
        <w:rPr>
          <w:rFonts w:asciiTheme="majorBidi" w:hAnsiTheme="majorBidi" w:cstheme="majorBidi"/>
          <w:i/>
          <w:iCs/>
          <w:color w:val="002060"/>
          <w:sz w:val="28"/>
          <w:szCs w:val="28"/>
        </w:rPr>
        <w:t xml:space="preserve"> </w:t>
      </w:r>
      <w:r w:rsidRPr="00492CDD">
        <w:rPr>
          <w:rFonts w:asciiTheme="majorBidi" w:hAnsiTheme="majorBidi" w:cstheme="majorBidi"/>
          <w:i/>
          <w:iCs/>
          <w:color w:val="002060"/>
          <w:sz w:val="28"/>
          <w:szCs w:val="28"/>
        </w:rPr>
        <w:t>violent, abrupt, biologically incoherent, disproportionate to stimulus intensity.</w:t>
      </w:r>
      <w:r w:rsidR="00A37763">
        <w:rPr>
          <w:rFonts w:asciiTheme="majorBidi" w:hAnsiTheme="majorBidi" w:cstheme="majorBidi"/>
          <w:i/>
          <w:iCs/>
          <w:color w:val="002060"/>
          <w:sz w:val="28"/>
          <w:szCs w:val="28"/>
        </w:rPr>
        <w:t xml:space="preserve"> </w:t>
      </w:r>
      <w:r w:rsidRPr="00492CDD">
        <w:rPr>
          <w:rFonts w:asciiTheme="majorBidi" w:hAnsiTheme="majorBidi" w:cstheme="majorBidi"/>
          <w:i/>
          <w:iCs/>
          <w:color w:val="002060"/>
          <w:sz w:val="28"/>
          <w:szCs w:val="28"/>
        </w:rPr>
        <w:t>This constitutes the precise essence of </w:t>
      </w:r>
      <w:r w:rsidRPr="00492CDD">
        <w:rPr>
          <w:rFonts w:asciiTheme="majorBidi" w:hAnsiTheme="majorBidi" w:cstheme="majorBidi"/>
          <w:b/>
          <w:bCs/>
          <w:i/>
          <w:iCs/>
          <w:color w:val="002060"/>
          <w:sz w:val="28"/>
          <w:szCs w:val="28"/>
        </w:rPr>
        <w:t>Overactive Hyperreflexia</w:t>
      </w:r>
      <w:r w:rsidRPr="00492CDD">
        <w:rPr>
          <w:rFonts w:asciiTheme="majorBidi" w:hAnsiTheme="majorBidi" w:cstheme="majorBidi"/>
          <w:i/>
          <w:iCs/>
          <w:color w:val="002060"/>
          <w:sz w:val="28"/>
          <w:szCs w:val="28"/>
        </w:rPr>
        <w:t> – a response stripped of biological purpose, governed solely by pathological signal amplification</w:t>
      </w:r>
      <w:r w:rsidR="00481543">
        <w:rPr>
          <w:rFonts w:asciiTheme="majorBidi" w:hAnsiTheme="majorBidi" w:cstheme="majorBidi"/>
          <w:i/>
          <w:iCs/>
          <w:color w:val="002060"/>
          <w:sz w:val="28"/>
          <w:szCs w:val="28"/>
        </w:rPr>
        <w:t xml:space="preserve"> </w:t>
      </w:r>
      <w:r w:rsidRPr="00492CDD">
        <w:rPr>
          <w:rFonts w:asciiTheme="majorBidi" w:hAnsiTheme="majorBidi" w:cstheme="majorBidi"/>
          <w:i/>
          <w:iCs/>
          <w:color w:val="002060"/>
          <w:sz w:val="28"/>
          <w:szCs w:val="28"/>
        </w:rPr>
        <w:t>(See Figure 4)</w:t>
      </w:r>
      <w:r w:rsidR="00481543">
        <w:rPr>
          <w:rFonts w:asciiTheme="majorBidi" w:hAnsiTheme="majorBidi" w:cstheme="majorBidi"/>
          <w:i/>
          <w:iCs/>
          <w:color w:val="002060"/>
          <w:sz w:val="28"/>
          <w:szCs w:val="28"/>
        </w:rPr>
        <w:t>.</w:t>
      </w:r>
    </w:p>
    <w:p w14:paraId="75879E50" w14:textId="77777777" w:rsidR="00597B79" w:rsidRDefault="00597B79" w:rsidP="009E29DF">
      <w:pPr>
        <w:jc w:val="both"/>
        <w:rPr>
          <w:rFonts w:asciiTheme="majorBidi" w:hAnsiTheme="majorBidi" w:cstheme="majorBidi"/>
          <w:b/>
          <w:bCs/>
          <w:i/>
          <w:iCs/>
          <w:color w:val="002060"/>
          <w:sz w:val="32"/>
          <w:szCs w:val="32"/>
        </w:rPr>
      </w:pP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9E29DF" w14:paraId="1257FB18" w14:textId="77777777" w:rsidTr="009E29DF">
        <w:trPr>
          <w:jc w:val="center"/>
        </w:trPr>
        <w:tc>
          <w:tcPr>
            <w:tcW w:w="8296" w:type="dxa"/>
          </w:tcPr>
          <w:p w14:paraId="77DECC81" w14:textId="40632C60" w:rsidR="009E29DF" w:rsidRDefault="009E29DF" w:rsidP="00016293">
            <w:pPr>
              <w:jc w:val="center"/>
              <w:rPr>
                <w:rFonts w:asciiTheme="majorBidi" w:hAnsiTheme="majorBidi" w:cstheme="majorBidi"/>
                <w:b/>
                <w:bCs/>
                <w:i/>
                <w:iCs/>
                <w:color w:val="002060"/>
                <w:sz w:val="28"/>
                <w:szCs w:val="28"/>
              </w:rPr>
            </w:pPr>
            <w:r>
              <w:rPr>
                <w:noProof/>
              </w:rPr>
              <w:drawing>
                <wp:inline distT="0" distB="0" distL="0" distR="0" wp14:anchorId="350164FD" wp14:editId="0D28579E">
                  <wp:extent cx="5102860" cy="2966720"/>
                  <wp:effectExtent l="0" t="0" r="2540" b="5080"/>
                  <wp:docPr id="1107204567" name="رسم 1">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204567" name="رسم 1">
                            <a:hlinkClick r:id="rId24"/>
                          </pic:cNvPr>
                          <pic:cNvPicPr/>
                        </pic:nvPicPr>
                        <pic:blipFill rotWithShape="1">
                          <a:blip r:embed="rId25">
                            <a:extLst>
                              <a:ext uri="{96DAC541-7B7A-43D3-8B79-37D633B846F1}">
                                <asvg:svgBlip xmlns:asvg="http://schemas.microsoft.com/office/drawing/2016/SVG/main" r:embed="rId26"/>
                              </a:ext>
                            </a:extLst>
                          </a:blip>
                          <a:srcRect l="3251"/>
                          <a:stretch/>
                        </pic:blipFill>
                        <pic:spPr bwMode="auto">
                          <a:xfrm>
                            <a:off x="0" y="0"/>
                            <a:ext cx="5102860" cy="2966720"/>
                          </a:xfrm>
                          <a:prstGeom prst="rect">
                            <a:avLst/>
                          </a:prstGeom>
                          <a:ln>
                            <a:noFill/>
                          </a:ln>
                          <a:extLst>
                            <a:ext uri="{53640926-AAD7-44D8-BBD7-CCE9431645EC}">
                              <a14:shadowObscured xmlns:a14="http://schemas.microsoft.com/office/drawing/2010/main"/>
                            </a:ext>
                          </a:extLst>
                        </pic:spPr>
                      </pic:pic>
                    </a:graphicData>
                  </a:graphic>
                </wp:inline>
              </w:drawing>
            </w:r>
          </w:p>
          <w:p w14:paraId="39587A48" w14:textId="77777777" w:rsidR="009E29DF" w:rsidRDefault="009E29DF" w:rsidP="00016293">
            <w:pPr>
              <w:jc w:val="center"/>
              <w:rPr>
                <w:rFonts w:asciiTheme="majorBidi" w:hAnsiTheme="majorBidi" w:cstheme="majorBidi"/>
                <w:b/>
                <w:bCs/>
                <w:i/>
                <w:iCs/>
                <w:color w:val="002060"/>
                <w:sz w:val="28"/>
                <w:szCs w:val="28"/>
              </w:rPr>
            </w:pPr>
          </w:p>
        </w:tc>
      </w:tr>
      <w:tr w:rsidR="009E29DF" w:rsidRPr="00470FD5" w14:paraId="214A2886" w14:textId="77777777" w:rsidTr="009E29DF">
        <w:trPr>
          <w:jc w:val="center"/>
        </w:trPr>
        <w:tc>
          <w:tcPr>
            <w:tcW w:w="8296" w:type="dxa"/>
          </w:tcPr>
          <w:p w14:paraId="1BFB7BAF" w14:textId="50F0362C" w:rsidR="00470FD5" w:rsidRPr="00470FD5" w:rsidRDefault="00492CDD" w:rsidP="00470FD5">
            <w:pPr>
              <w:jc w:val="center"/>
              <w:rPr>
                <w:rFonts w:asciiTheme="majorBidi" w:hAnsiTheme="majorBidi" w:cstheme="majorBidi"/>
                <w:b/>
                <w:bCs/>
                <w:i/>
                <w:iCs/>
                <w:color w:val="002060"/>
                <w:sz w:val="26"/>
                <w:szCs w:val="26"/>
              </w:rPr>
            </w:pPr>
            <w:r>
              <w:rPr>
                <w:rFonts w:asciiTheme="majorBidi" w:hAnsiTheme="majorBidi" w:cstheme="majorBidi"/>
                <w:b/>
                <w:bCs/>
                <w:i/>
                <w:iCs/>
                <w:color w:val="002060"/>
                <w:sz w:val="26"/>
                <w:szCs w:val="26"/>
              </w:rPr>
              <w:br/>
            </w:r>
            <w:r w:rsidR="00470FD5" w:rsidRPr="00470FD5">
              <w:rPr>
                <w:rFonts w:asciiTheme="majorBidi" w:hAnsiTheme="majorBidi" w:cstheme="majorBidi"/>
                <w:b/>
                <w:bCs/>
                <w:i/>
                <w:iCs/>
                <w:color w:val="002060"/>
                <w:sz w:val="26"/>
                <w:szCs w:val="26"/>
              </w:rPr>
              <w:t>Figure 4: Pathophysiology of Overactive Spinal Hyperreflexia</w:t>
            </w:r>
          </w:p>
          <w:p w14:paraId="19C4B740" w14:textId="42A144E3" w:rsidR="00470FD5" w:rsidRPr="00492CDD" w:rsidRDefault="00492CDD" w:rsidP="00470FD5">
            <w:pPr>
              <w:jc w:val="center"/>
              <w:rPr>
                <w:rStyle w:val="Hyperlink"/>
                <w:rFonts w:asciiTheme="majorBidi" w:hAnsiTheme="majorBidi" w:cstheme="majorBidi"/>
                <w:i/>
                <w:iCs/>
                <w:sz w:val="24"/>
                <w:szCs w:val="24"/>
              </w:rPr>
            </w:pPr>
            <w:r>
              <w:rPr>
                <w:rFonts w:asciiTheme="majorBidi" w:hAnsiTheme="majorBidi" w:cstheme="majorBidi"/>
                <w:i/>
                <w:iCs/>
                <w:color w:val="0070C0"/>
              </w:rPr>
              <w:fldChar w:fldCharType="begin"/>
            </w:r>
            <w:r>
              <w:rPr>
                <w:rFonts w:asciiTheme="majorBidi" w:hAnsiTheme="majorBidi" w:cstheme="majorBidi"/>
                <w:i/>
                <w:iCs/>
                <w:color w:val="0070C0"/>
                <w:sz w:val="24"/>
                <w:szCs w:val="24"/>
              </w:rPr>
              <w:instrText>HYPERLINK "https://youtu.be/-JLJKAi8k44" \t "_blank"</w:instrText>
            </w:r>
            <w:r>
              <w:rPr>
                <w:rFonts w:asciiTheme="majorBidi" w:hAnsiTheme="majorBidi" w:cstheme="majorBidi"/>
                <w:i/>
                <w:iCs/>
                <w:color w:val="0070C0"/>
              </w:rPr>
            </w:r>
            <w:r>
              <w:rPr>
                <w:rFonts w:asciiTheme="majorBidi" w:hAnsiTheme="majorBidi" w:cstheme="majorBidi"/>
                <w:i/>
                <w:iCs/>
                <w:color w:val="0070C0"/>
              </w:rPr>
              <w:fldChar w:fldCharType="separate"/>
            </w:r>
            <w:r w:rsidR="00470FD5" w:rsidRPr="00492CDD">
              <w:rPr>
                <w:rStyle w:val="Hyperlink"/>
                <w:rFonts w:asciiTheme="majorBidi" w:hAnsiTheme="majorBidi" w:cstheme="majorBidi"/>
                <w:i/>
                <w:iCs/>
                <w:noProof/>
              </w:rPr>
              <w:drawing>
                <wp:anchor distT="0" distB="0" distL="114300" distR="114300" simplePos="0" relativeHeight="251669504" behindDoc="0" locked="0" layoutInCell="1" allowOverlap="1" wp14:anchorId="425901E2" wp14:editId="62C18329">
                  <wp:simplePos x="0" y="0"/>
                  <wp:positionH relativeFrom="margin">
                    <wp:posOffset>3674745</wp:posOffset>
                  </wp:positionH>
                  <wp:positionV relativeFrom="paragraph">
                    <wp:posOffset>34925</wp:posOffset>
                  </wp:positionV>
                  <wp:extent cx="142875" cy="142875"/>
                  <wp:effectExtent l="0" t="0" r="9525" b="9525"/>
                  <wp:wrapNone/>
                  <wp:docPr id="1393849604" name="صورة 1393849604" descr="video">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49604" name="صورة 1393849604" descr="video">
                            <a:hlinkClick r:id="rId24"/>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14:sizeRelH relativeFrom="page">
                    <wp14:pctWidth>0</wp14:pctWidth>
                  </wp14:sizeRelH>
                  <wp14:sizeRelV relativeFrom="page">
                    <wp14:pctHeight>0</wp14:pctHeight>
                  </wp14:sizeRelV>
                </wp:anchor>
              </w:drawing>
            </w:r>
            <w:r w:rsidR="00470FD5" w:rsidRPr="00492CDD">
              <w:rPr>
                <w:rStyle w:val="Hyperlink"/>
                <w:rFonts w:asciiTheme="majorBidi" w:hAnsiTheme="majorBidi" w:cstheme="majorBidi"/>
                <w:i/>
                <w:iCs/>
                <w:sz w:val="24"/>
                <w:szCs w:val="24"/>
              </w:rPr>
              <w:t>For video explanation, click here</w:t>
            </w:r>
          </w:p>
          <w:p w14:paraId="2AB6E173" w14:textId="6A55CF99" w:rsidR="00470FD5" w:rsidRPr="00470FD5" w:rsidRDefault="00492CDD" w:rsidP="00470FD5">
            <w:pPr>
              <w:rPr>
                <w:rFonts w:asciiTheme="majorBidi" w:hAnsiTheme="majorBidi" w:cstheme="majorBidi"/>
                <w:i/>
                <w:iCs/>
                <w:color w:val="002060"/>
                <w:sz w:val="24"/>
                <w:szCs w:val="24"/>
              </w:rPr>
            </w:pPr>
            <w:r>
              <w:rPr>
                <w:rFonts w:asciiTheme="majorBidi" w:hAnsiTheme="majorBidi" w:cstheme="majorBidi"/>
                <w:i/>
                <w:iCs/>
                <w:color w:val="0070C0"/>
              </w:rPr>
              <w:fldChar w:fldCharType="end"/>
            </w:r>
          </w:p>
          <w:p w14:paraId="44F3D264" w14:textId="3FDC93BA" w:rsidR="00470FD5" w:rsidRPr="00470FD5" w:rsidRDefault="00492CDD" w:rsidP="00470FD5">
            <w:pPr>
              <w:rPr>
                <w:rFonts w:asciiTheme="majorBidi" w:hAnsiTheme="majorBidi" w:cstheme="majorBidi"/>
                <w:b/>
                <w:bCs/>
                <w:i/>
                <w:iCs/>
                <w:color w:val="002060"/>
                <w:sz w:val="24"/>
                <w:szCs w:val="24"/>
              </w:rPr>
            </w:pPr>
            <w:r>
              <w:rPr>
                <w:rFonts w:asciiTheme="majorBidi" w:hAnsiTheme="majorBidi" w:cstheme="majorBidi"/>
                <w:b/>
                <w:bCs/>
                <w:i/>
                <w:iCs/>
                <w:color w:val="002060"/>
                <w:sz w:val="24"/>
                <w:szCs w:val="24"/>
              </w:rPr>
              <w:br/>
            </w:r>
            <w:r w:rsidR="00470FD5" w:rsidRPr="00470FD5">
              <w:rPr>
                <w:rFonts w:asciiTheme="majorBidi" w:hAnsiTheme="majorBidi" w:cstheme="majorBidi"/>
                <w:b/>
                <w:bCs/>
                <w:i/>
                <w:iCs/>
                <w:color w:val="002060"/>
                <w:sz w:val="24"/>
                <w:szCs w:val="24"/>
              </w:rPr>
              <w:t>Core Mechanism: Pathological LMN-SN Coupling</w:t>
            </w:r>
          </w:p>
          <w:p w14:paraId="58DB2975" w14:textId="302FA3CC" w:rsidR="00470FD5" w:rsidRPr="00470FD5" w:rsidRDefault="00A85744" w:rsidP="00470FD5">
            <w:pPr>
              <w:rPr>
                <w:rFonts w:asciiTheme="majorBidi" w:hAnsiTheme="majorBidi" w:cstheme="majorBidi"/>
                <w:i/>
                <w:iCs/>
                <w:color w:val="002060"/>
                <w:sz w:val="24"/>
                <w:szCs w:val="24"/>
              </w:rPr>
            </w:pPr>
            <w:r>
              <w:rPr>
                <w:rFonts w:asciiTheme="majorBidi" w:hAnsiTheme="majorBidi" w:cstheme="majorBidi"/>
                <w:i/>
                <w:iCs/>
                <w:color w:val="002060"/>
                <w:sz w:val="24"/>
                <w:szCs w:val="24"/>
                <w:u w:val="single"/>
              </w:rPr>
              <w:br/>
            </w:r>
            <w:r w:rsidR="00470FD5" w:rsidRPr="00492CDD">
              <w:rPr>
                <w:rFonts w:asciiTheme="majorBidi" w:hAnsiTheme="majorBidi" w:cstheme="majorBidi"/>
                <w:i/>
                <w:iCs/>
                <w:color w:val="002060"/>
                <w:sz w:val="24"/>
                <w:szCs w:val="24"/>
                <w:u w:val="single"/>
              </w:rPr>
              <w:t>Trigger</w:t>
            </w:r>
            <w:r w:rsidR="00470FD5" w:rsidRPr="00470FD5">
              <w:rPr>
                <w:rFonts w:asciiTheme="majorBidi" w:hAnsiTheme="majorBidi" w:cstheme="majorBidi"/>
                <w:i/>
                <w:iCs/>
                <w:color w:val="002060"/>
                <w:sz w:val="24"/>
                <w:szCs w:val="24"/>
              </w:rPr>
              <w:t>: Loss of UMN control → LMN develops "energy hunger"</w:t>
            </w:r>
            <w:r w:rsidR="00470FD5" w:rsidRPr="00470FD5">
              <w:rPr>
                <w:rFonts w:asciiTheme="majorBidi" w:hAnsiTheme="majorBidi" w:cstheme="majorBidi"/>
                <w:i/>
                <w:iCs/>
                <w:color w:val="002060"/>
                <w:sz w:val="24"/>
                <w:szCs w:val="24"/>
              </w:rPr>
              <w:br/>
            </w:r>
            <w:r w:rsidR="00470FD5" w:rsidRPr="00492CDD">
              <w:rPr>
                <w:rFonts w:asciiTheme="majorBidi" w:hAnsiTheme="majorBidi" w:cstheme="majorBidi"/>
                <w:i/>
                <w:iCs/>
                <w:color w:val="002060"/>
                <w:sz w:val="24"/>
                <w:szCs w:val="24"/>
                <w:u w:val="single"/>
              </w:rPr>
              <w:t>Response</w:t>
            </w:r>
            <w:r w:rsidR="00470FD5" w:rsidRPr="00470FD5">
              <w:rPr>
                <w:rFonts w:asciiTheme="majorBidi" w:hAnsiTheme="majorBidi" w:cstheme="majorBidi"/>
                <w:i/>
                <w:iCs/>
                <w:color w:val="002060"/>
                <w:sz w:val="24"/>
                <w:szCs w:val="24"/>
              </w:rPr>
              <w:t>:</w:t>
            </w:r>
          </w:p>
          <w:p w14:paraId="6AD25341" w14:textId="77777777" w:rsidR="00470FD5" w:rsidRPr="00470FD5" w:rsidRDefault="00470FD5">
            <w:pPr>
              <w:numPr>
                <w:ilvl w:val="0"/>
                <w:numId w:val="17"/>
              </w:numPr>
              <w:rPr>
                <w:rFonts w:asciiTheme="majorBidi" w:hAnsiTheme="majorBidi" w:cstheme="majorBidi"/>
                <w:i/>
                <w:iCs/>
                <w:color w:val="002060"/>
                <w:sz w:val="24"/>
                <w:szCs w:val="24"/>
              </w:rPr>
            </w:pPr>
            <w:r w:rsidRPr="00470FD5">
              <w:rPr>
                <w:rFonts w:asciiTheme="majorBidi" w:hAnsiTheme="majorBidi" w:cstheme="majorBidi"/>
                <w:i/>
                <w:iCs/>
                <w:color w:val="002060"/>
                <w:sz w:val="24"/>
                <w:szCs w:val="24"/>
              </w:rPr>
              <w:t>Aberrant Synapse Formation</w:t>
            </w:r>
          </w:p>
          <w:p w14:paraId="21D0D814" w14:textId="77777777" w:rsidR="00470FD5" w:rsidRPr="00470FD5" w:rsidRDefault="00470FD5">
            <w:pPr>
              <w:numPr>
                <w:ilvl w:val="1"/>
                <w:numId w:val="17"/>
              </w:numPr>
              <w:rPr>
                <w:rFonts w:asciiTheme="majorBidi" w:hAnsiTheme="majorBidi" w:cstheme="majorBidi"/>
                <w:i/>
                <w:iCs/>
                <w:color w:val="002060"/>
                <w:sz w:val="24"/>
                <w:szCs w:val="24"/>
              </w:rPr>
            </w:pPr>
            <w:r w:rsidRPr="00470FD5">
              <w:rPr>
                <w:rFonts w:asciiTheme="majorBidi" w:hAnsiTheme="majorBidi" w:cstheme="majorBidi"/>
                <w:i/>
                <w:iCs/>
                <w:color w:val="002060"/>
                <w:sz w:val="24"/>
                <w:szCs w:val="24"/>
              </w:rPr>
              <w:t>LMN directly connects with sensory neurons (SN) in the same or adjacent spinal segment.</w:t>
            </w:r>
          </w:p>
          <w:p w14:paraId="63FE4DA8" w14:textId="77777777" w:rsidR="00470FD5" w:rsidRPr="00470FD5" w:rsidRDefault="00470FD5">
            <w:pPr>
              <w:numPr>
                <w:ilvl w:val="0"/>
                <w:numId w:val="17"/>
              </w:numPr>
              <w:rPr>
                <w:rFonts w:asciiTheme="majorBidi" w:hAnsiTheme="majorBidi" w:cstheme="majorBidi"/>
                <w:i/>
                <w:iCs/>
                <w:color w:val="002060"/>
                <w:sz w:val="24"/>
                <w:szCs w:val="24"/>
              </w:rPr>
            </w:pPr>
            <w:r w:rsidRPr="00470FD5">
              <w:rPr>
                <w:rFonts w:asciiTheme="majorBidi" w:hAnsiTheme="majorBidi" w:cstheme="majorBidi"/>
                <w:i/>
                <w:iCs/>
                <w:color w:val="002060"/>
                <w:sz w:val="24"/>
                <w:szCs w:val="24"/>
              </w:rPr>
              <w:t>Sensory Signal Hijacking</w:t>
            </w:r>
          </w:p>
          <w:p w14:paraId="2DF6106E" w14:textId="2F72DE0A" w:rsidR="00470FD5" w:rsidRPr="00470FD5" w:rsidRDefault="00470FD5">
            <w:pPr>
              <w:numPr>
                <w:ilvl w:val="1"/>
                <w:numId w:val="17"/>
              </w:numPr>
              <w:rPr>
                <w:rFonts w:asciiTheme="majorBidi" w:hAnsiTheme="majorBidi" w:cstheme="majorBidi"/>
                <w:i/>
                <w:iCs/>
                <w:color w:val="002060"/>
                <w:sz w:val="24"/>
                <w:szCs w:val="24"/>
              </w:rPr>
            </w:pPr>
            <w:r w:rsidRPr="00470FD5">
              <w:rPr>
                <w:rFonts w:asciiTheme="majorBidi" w:hAnsiTheme="majorBidi" w:cstheme="majorBidi"/>
                <w:i/>
                <w:iCs/>
                <w:color w:val="002060"/>
                <w:sz w:val="24"/>
                <w:szCs w:val="24"/>
              </w:rPr>
              <w:t>SN dumps raw, unprocessed sensory data onto LMN (throwing its full load into LMN's lap).</w:t>
            </w:r>
          </w:p>
          <w:p w14:paraId="53E1231A" w14:textId="77777777" w:rsidR="00470FD5" w:rsidRPr="00470FD5" w:rsidRDefault="00470FD5">
            <w:pPr>
              <w:numPr>
                <w:ilvl w:val="0"/>
                <w:numId w:val="17"/>
              </w:numPr>
              <w:rPr>
                <w:rFonts w:asciiTheme="majorBidi" w:hAnsiTheme="majorBidi" w:cstheme="majorBidi"/>
                <w:i/>
                <w:iCs/>
                <w:color w:val="002060"/>
                <w:sz w:val="24"/>
                <w:szCs w:val="24"/>
              </w:rPr>
            </w:pPr>
            <w:r w:rsidRPr="00470FD5">
              <w:rPr>
                <w:rFonts w:asciiTheme="majorBidi" w:hAnsiTheme="majorBidi" w:cstheme="majorBidi"/>
                <w:i/>
                <w:iCs/>
                <w:color w:val="002060"/>
                <w:sz w:val="24"/>
                <w:szCs w:val="24"/>
              </w:rPr>
              <w:lastRenderedPageBreak/>
              <w:t>Emergency Motor Interpretation</w:t>
            </w:r>
          </w:p>
          <w:p w14:paraId="7F0C7FCC" w14:textId="77777777" w:rsidR="00470FD5" w:rsidRPr="00470FD5" w:rsidRDefault="00470FD5">
            <w:pPr>
              <w:numPr>
                <w:ilvl w:val="1"/>
                <w:numId w:val="17"/>
              </w:numPr>
              <w:rPr>
                <w:rFonts w:asciiTheme="majorBidi" w:hAnsiTheme="majorBidi" w:cstheme="majorBidi"/>
                <w:i/>
                <w:iCs/>
                <w:color w:val="002060"/>
                <w:sz w:val="24"/>
                <w:szCs w:val="24"/>
              </w:rPr>
            </w:pPr>
            <w:r w:rsidRPr="00470FD5">
              <w:rPr>
                <w:rFonts w:asciiTheme="majorBidi" w:hAnsiTheme="majorBidi" w:cstheme="majorBidi"/>
                <w:i/>
                <w:iCs/>
                <w:color w:val="002060"/>
                <w:sz w:val="24"/>
                <w:szCs w:val="24"/>
              </w:rPr>
              <w:t>LMN misinterprets all sensory input as high-priority motor commands.</w:t>
            </w:r>
          </w:p>
          <w:p w14:paraId="1D8FAFC5" w14:textId="64BCFAF9" w:rsidR="00470FD5" w:rsidRPr="00492CDD" w:rsidRDefault="00492CDD" w:rsidP="00492CDD">
            <w:pPr>
              <w:jc w:val="center"/>
              <w:rPr>
                <w:rFonts w:asciiTheme="majorBidi" w:hAnsiTheme="majorBidi" w:cstheme="majorBidi"/>
                <w:i/>
                <w:iCs/>
                <w:color w:val="002060"/>
                <w:sz w:val="28"/>
                <w:szCs w:val="28"/>
              </w:rPr>
            </w:pPr>
            <w:r>
              <w:rPr>
                <w:rFonts w:asciiTheme="majorBidi" w:hAnsiTheme="majorBidi" w:cstheme="majorBidi"/>
                <w:i/>
                <w:iCs/>
                <w:color w:val="002060"/>
                <w:sz w:val="28"/>
                <w:szCs w:val="28"/>
              </w:rPr>
              <w:br/>
            </w:r>
            <w:r w:rsidR="00470FD5" w:rsidRPr="00492CDD">
              <w:rPr>
                <w:rFonts w:asciiTheme="majorBidi" w:hAnsiTheme="majorBidi" w:cstheme="majorBidi"/>
                <w:i/>
                <w:iCs/>
                <w:color w:val="002060"/>
                <w:sz w:val="28"/>
                <w:szCs w:val="28"/>
              </w:rPr>
              <w:t>"The LMN becomes a puppet of sensory chaos—every whisper becomes a scream for action."</w:t>
            </w:r>
          </w:p>
          <w:p w14:paraId="1ADE3CA7" w14:textId="2EAB9204" w:rsidR="00470FD5" w:rsidRPr="00470FD5" w:rsidRDefault="00A85744" w:rsidP="00470FD5">
            <w:pPr>
              <w:rPr>
                <w:rFonts w:asciiTheme="majorBidi" w:hAnsiTheme="majorBidi" w:cstheme="majorBidi"/>
                <w:b/>
                <w:bCs/>
                <w:i/>
                <w:iCs/>
                <w:color w:val="002060"/>
                <w:sz w:val="24"/>
                <w:szCs w:val="24"/>
              </w:rPr>
            </w:pPr>
            <w:r>
              <w:rPr>
                <w:rFonts w:asciiTheme="majorBidi" w:hAnsiTheme="majorBidi" w:cstheme="majorBidi"/>
                <w:b/>
                <w:bCs/>
                <w:i/>
                <w:iCs/>
                <w:color w:val="002060"/>
                <w:sz w:val="24"/>
                <w:szCs w:val="24"/>
              </w:rPr>
              <w:br/>
            </w:r>
            <w:r w:rsidR="00470FD5" w:rsidRPr="00470FD5">
              <w:rPr>
                <w:rFonts w:asciiTheme="majorBidi" w:hAnsiTheme="majorBidi" w:cstheme="majorBidi"/>
                <w:b/>
                <w:bCs/>
                <w:i/>
                <w:iCs/>
                <w:color w:val="002060"/>
                <w:sz w:val="24"/>
                <w:szCs w:val="24"/>
              </w:rPr>
              <w:t>Functional Consequences</w:t>
            </w:r>
          </w:p>
          <w:tbl>
            <w:tblPr>
              <w:tblW w:w="0" w:type="auto"/>
              <w:tblCellMar>
                <w:top w:w="15" w:type="dxa"/>
                <w:left w:w="15" w:type="dxa"/>
                <w:bottom w:w="15" w:type="dxa"/>
                <w:right w:w="15" w:type="dxa"/>
              </w:tblCellMar>
              <w:tblLook w:val="04A0" w:firstRow="1" w:lastRow="0" w:firstColumn="1" w:lastColumn="0" w:noHBand="0" w:noVBand="1"/>
            </w:tblPr>
            <w:tblGrid>
              <w:gridCol w:w="2511"/>
              <w:gridCol w:w="4207"/>
            </w:tblGrid>
            <w:tr w:rsidR="00470FD5" w:rsidRPr="00470FD5" w14:paraId="69FF105B" w14:textId="77777777" w:rsidTr="00470FD5">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5AC9810C" w14:textId="77777777" w:rsidR="00470FD5" w:rsidRPr="00492CDD" w:rsidRDefault="00470FD5" w:rsidP="00470FD5">
                  <w:pPr>
                    <w:spacing w:after="0" w:line="240" w:lineRule="auto"/>
                    <w:rPr>
                      <w:rFonts w:asciiTheme="majorBidi" w:hAnsiTheme="majorBidi" w:cstheme="majorBidi"/>
                      <w:b/>
                      <w:bCs/>
                      <w:i/>
                      <w:iCs/>
                      <w:color w:val="002060"/>
                      <w:kern w:val="0"/>
                      <w14:ligatures w14:val="none"/>
                    </w:rPr>
                  </w:pPr>
                  <w:r w:rsidRPr="00492CDD">
                    <w:rPr>
                      <w:rFonts w:asciiTheme="majorBidi" w:hAnsiTheme="majorBidi" w:cstheme="majorBidi"/>
                      <w:b/>
                      <w:bCs/>
                      <w:i/>
                      <w:iCs/>
                      <w:color w:val="002060"/>
                      <w:kern w:val="0"/>
                      <w14:ligatures w14:val="none"/>
                    </w:rPr>
                    <w:t>Normal UMN Function</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7F6893E7" w14:textId="77777777" w:rsidR="00470FD5" w:rsidRPr="00492CDD" w:rsidRDefault="00470FD5" w:rsidP="00470FD5">
                  <w:pPr>
                    <w:spacing w:after="0" w:line="240" w:lineRule="auto"/>
                    <w:rPr>
                      <w:rFonts w:asciiTheme="majorBidi" w:hAnsiTheme="majorBidi" w:cstheme="majorBidi"/>
                      <w:b/>
                      <w:bCs/>
                      <w:i/>
                      <w:iCs/>
                      <w:color w:val="002060"/>
                      <w:kern w:val="0"/>
                      <w14:ligatures w14:val="none"/>
                    </w:rPr>
                  </w:pPr>
                  <w:r w:rsidRPr="00492CDD">
                    <w:rPr>
                      <w:rFonts w:asciiTheme="majorBidi" w:hAnsiTheme="majorBidi" w:cstheme="majorBidi"/>
                      <w:b/>
                      <w:bCs/>
                      <w:i/>
                      <w:iCs/>
                      <w:color w:val="002060"/>
                      <w:kern w:val="0"/>
                      <w14:ligatures w14:val="none"/>
                    </w:rPr>
                    <w:t>Pathological LMN Response</w:t>
                  </w:r>
                </w:p>
              </w:tc>
            </w:tr>
            <w:tr w:rsidR="00470FD5" w:rsidRPr="00470FD5" w14:paraId="2DB2F583" w14:textId="77777777" w:rsidTr="00470FD5">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7923749B" w14:textId="77777777" w:rsidR="00470FD5" w:rsidRPr="00470FD5" w:rsidRDefault="00470FD5" w:rsidP="00470FD5">
                  <w:pPr>
                    <w:spacing w:after="0" w:line="240" w:lineRule="auto"/>
                    <w:rPr>
                      <w:rFonts w:asciiTheme="majorBidi" w:hAnsiTheme="majorBidi" w:cstheme="majorBidi"/>
                      <w:i/>
                      <w:iCs/>
                      <w:color w:val="002060"/>
                      <w:kern w:val="0"/>
                      <w14:ligatures w14:val="none"/>
                    </w:rPr>
                  </w:pPr>
                  <w:r w:rsidRPr="00470FD5">
                    <w:rPr>
                      <w:rFonts w:asciiTheme="majorBidi" w:hAnsiTheme="majorBidi" w:cstheme="majorBidi"/>
                      <w:i/>
                      <w:iCs/>
                      <w:color w:val="002060"/>
                      <w:kern w:val="0"/>
                      <w14:ligatures w14:val="none"/>
                    </w:rPr>
                    <w:t>Sensory Refinement</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603D60AF" w14:textId="77777777" w:rsidR="00470FD5" w:rsidRPr="00470FD5" w:rsidRDefault="00470FD5" w:rsidP="00470FD5">
                  <w:pPr>
                    <w:spacing w:after="0" w:line="240" w:lineRule="auto"/>
                    <w:rPr>
                      <w:rFonts w:asciiTheme="majorBidi" w:hAnsiTheme="majorBidi" w:cstheme="majorBidi"/>
                      <w:i/>
                      <w:iCs/>
                      <w:color w:val="002060"/>
                      <w:kern w:val="0"/>
                      <w14:ligatures w14:val="none"/>
                    </w:rPr>
                  </w:pPr>
                  <w:r w:rsidRPr="00470FD5">
                    <w:rPr>
                      <w:rFonts w:asciiTheme="majorBidi" w:hAnsiTheme="majorBidi" w:cstheme="majorBidi"/>
                      <w:i/>
                      <w:iCs/>
                      <w:color w:val="002060"/>
                      <w:kern w:val="0"/>
                      <w14:ligatures w14:val="none"/>
                    </w:rPr>
                    <w:t>Raw sensory bombardment (no filtering)</w:t>
                  </w:r>
                </w:p>
              </w:tc>
            </w:tr>
            <w:tr w:rsidR="00470FD5" w:rsidRPr="00470FD5" w14:paraId="7D8D9258" w14:textId="77777777" w:rsidTr="00470FD5">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4581778F" w14:textId="77777777" w:rsidR="00470FD5" w:rsidRPr="00470FD5" w:rsidRDefault="00470FD5" w:rsidP="00470FD5">
                  <w:pPr>
                    <w:spacing w:after="0" w:line="240" w:lineRule="auto"/>
                    <w:rPr>
                      <w:rFonts w:asciiTheme="majorBidi" w:hAnsiTheme="majorBidi" w:cstheme="majorBidi"/>
                      <w:i/>
                      <w:iCs/>
                      <w:color w:val="002060"/>
                      <w:kern w:val="0"/>
                      <w14:ligatures w14:val="none"/>
                    </w:rPr>
                  </w:pPr>
                  <w:r w:rsidRPr="00470FD5">
                    <w:rPr>
                      <w:rFonts w:asciiTheme="majorBidi" w:hAnsiTheme="majorBidi" w:cstheme="majorBidi"/>
                      <w:i/>
                      <w:iCs/>
                      <w:color w:val="002060"/>
                      <w:kern w:val="0"/>
                      <w14:ligatures w14:val="none"/>
                    </w:rPr>
                    <w:t>Motor Dose Calibration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12D4820B" w14:textId="77777777" w:rsidR="00470FD5" w:rsidRPr="00470FD5" w:rsidRDefault="00470FD5" w:rsidP="00470FD5">
                  <w:pPr>
                    <w:spacing w:after="0" w:line="240" w:lineRule="auto"/>
                    <w:rPr>
                      <w:rFonts w:asciiTheme="majorBidi" w:hAnsiTheme="majorBidi" w:cstheme="majorBidi"/>
                      <w:i/>
                      <w:iCs/>
                      <w:color w:val="002060"/>
                      <w:kern w:val="0"/>
                      <w14:ligatures w14:val="none"/>
                    </w:rPr>
                  </w:pPr>
                  <w:r w:rsidRPr="00470FD5">
                    <w:rPr>
                      <w:rFonts w:asciiTheme="majorBidi" w:hAnsiTheme="majorBidi" w:cstheme="majorBidi"/>
                      <w:i/>
                      <w:iCs/>
                      <w:color w:val="002060"/>
                      <w:kern w:val="0"/>
                      <w14:ligatures w14:val="none"/>
                    </w:rPr>
                    <w:t>Explosive, non-graded output</w:t>
                  </w:r>
                </w:p>
              </w:tc>
            </w:tr>
            <w:tr w:rsidR="00470FD5" w:rsidRPr="00470FD5" w14:paraId="6C6CD1CA" w14:textId="77777777" w:rsidTr="00470FD5">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3B343C92" w14:textId="77777777" w:rsidR="00470FD5" w:rsidRPr="00470FD5" w:rsidRDefault="00470FD5" w:rsidP="00470FD5">
                  <w:pPr>
                    <w:spacing w:after="0" w:line="240" w:lineRule="auto"/>
                    <w:rPr>
                      <w:rFonts w:asciiTheme="majorBidi" w:hAnsiTheme="majorBidi" w:cstheme="majorBidi"/>
                      <w:i/>
                      <w:iCs/>
                      <w:color w:val="002060"/>
                      <w:kern w:val="0"/>
                      <w14:ligatures w14:val="none"/>
                    </w:rPr>
                  </w:pPr>
                  <w:r w:rsidRPr="00470FD5">
                    <w:rPr>
                      <w:rFonts w:asciiTheme="majorBidi" w:hAnsiTheme="majorBidi" w:cstheme="majorBidi"/>
                      <w:i/>
                      <w:iCs/>
                      <w:color w:val="002060"/>
                      <w:kern w:val="0"/>
                      <w14:ligatures w14:val="none"/>
                    </w:rPr>
                    <w:t>Contextual Adaptation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5E047797" w14:textId="77777777" w:rsidR="00470FD5" w:rsidRPr="00470FD5" w:rsidRDefault="00470FD5" w:rsidP="00470FD5">
                  <w:pPr>
                    <w:spacing w:after="0" w:line="240" w:lineRule="auto"/>
                    <w:rPr>
                      <w:rFonts w:asciiTheme="majorBidi" w:hAnsiTheme="majorBidi" w:cstheme="majorBidi"/>
                      <w:i/>
                      <w:iCs/>
                      <w:color w:val="002060"/>
                      <w:kern w:val="0"/>
                      <w14:ligatures w14:val="none"/>
                    </w:rPr>
                  </w:pPr>
                  <w:r w:rsidRPr="00470FD5">
                    <w:rPr>
                      <w:rFonts w:asciiTheme="majorBidi" w:hAnsiTheme="majorBidi" w:cstheme="majorBidi"/>
                      <w:i/>
                      <w:iCs/>
                      <w:color w:val="002060"/>
                      <w:kern w:val="0"/>
                      <w14:ligatures w14:val="none"/>
                    </w:rPr>
                    <w:t>Stereotyped violence to mild stimuli</w:t>
                  </w:r>
                </w:p>
              </w:tc>
            </w:tr>
          </w:tbl>
          <w:p w14:paraId="25B92ED7" w14:textId="070D732E" w:rsidR="00470FD5" w:rsidRPr="00FA17EE" w:rsidRDefault="00A85744" w:rsidP="00470FD5">
            <w:pPr>
              <w:rPr>
                <w:rFonts w:asciiTheme="majorBidi" w:hAnsiTheme="majorBidi" w:cstheme="majorBidi"/>
                <w:i/>
                <w:iCs/>
                <w:color w:val="002060"/>
                <w:sz w:val="24"/>
                <w:szCs w:val="24"/>
                <w:u w:val="single"/>
              </w:rPr>
            </w:pPr>
            <w:r>
              <w:rPr>
                <w:rFonts w:asciiTheme="majorBidi" w:hAnsiTheme="majorBidi" w:cstheme="majorBidi"/>
                <w:i/>
                <w:iCs/>
                <w:color w:val="002060"/>
                <w:sz w:val="24"/>
                <w:szCs w:val="24"/>
                <w:u w:val="single"/>
              </w:rPr>
              <w:br/>
            </w:r>
            <w:r w:rsidR="00470FD5" w:rsidRPr="00FA17EE">
              <w:rPr>
                <w:rFonts w:asciiTheme="majorBidi" w:hAnsiTheme="majorBidi" w:cstheme="majorBidi"/>
                <w:i/>
                <w:iCs/>
                <w:color w:val="002060"/>
                <w:sz w:val="24"/>
                <w:szCs w:val="24"/>
                <w:u w:val="single"/>
              </w:rPr>
              <w:t>Clinical Hallmarks:</w:t>
            </w:r>
          </w:p>
          <w:p w14:paraId="4C46BCB4" w14:textId="77777777" w:rsidR="00470FD5" w:rsidRPr="00FA17EE" w:rsidRDefault="00470FD5">
            <w:pPr>
              <w:numPr>
                <w:ilvl w:val="0"/>
                <w:numId w:val="18"/>
              </w:numPr>
              <w:rPr>
                <w:rFonts w:asciiTheme="majorBidi" w:hAnsiTheme="majorBidi" w:cstheme="majorBidi"/>
                <w:b/>
                <w:bCs/>
                <w:i/>
                <w:iCs/>
                <w:color w:val="002060"/>
                <w:sz w:val="24"/>
                <w:szCs w:val="24"/>
              </w:rPr>
            </w:pPr>
            <w:r w:rsidRPr="00FA17EE">
              <w:rPr>
                <w:rFonts w:asciiTheme="majorBidi" w:hAnsiTheme="majorBidi" w:cstheme="majorBidi"/>
                <w:b/>
                <w:bCs/>
                <w:i/>
                <w:iCs/>
                <w:color w:val="002060"/>
                <w:sz w:val="24"/>
                <w:szCs w:val="24"/>
              </w:rPr>
              <w:t>Disproportionate Reflexes: e.g., Light touch triggers limb jerk</w:t>
            </w:r>
          </w:p>
          <w:p w14:paraId="50C233FC" w14:textId="77777777" w:rsidR="00470FD5" w:rsidRPr="00470FD5" w:rsidRDefault="00470FD5">
            <w:pPr>
              <w:numPr>
                <w:ilvl w:val="0"/>
                <w:numId w:val="18"/>
              </w:numPr>
              <w:rPr>
                <w:rFonts w:asciiTheme="majorBidi" w:hAnsiTheme="majorBidi" w:cstheme="majorBidi"/>
                <w:i/>
                <w:iCs/>
                <w:color w:val="002060"/>
                <w:sz w:val="24"/>
                <w:szCs w:val="24"/>
              </w:rPr>
            </w:pPr>
            <w:r w:rsidRPr="00470FD5">
              <w:rPr>
                <w:rFonts w:asciiTheme="majorBidi" w:hAnsiTheme="majorBidi" w:cstheme="majorBidi"/>
                <w:i/>
                <w:iCs/>
                <w:color w:val="002060"/>
                <w:sz w:val="24"/>
                <w:szCs w:val="24"/>
              </w:rPr>
              <w:t>Clonus: Self-sustaining oscillations (foot tapping → sustained ankle beating)</w:t>
            </w:r>
          </w:p>
          <w:p w14:paraId="45512848" w14:textId="77777777" w:rsidR="00470FD5" w:rsidRPr="00470FD5" w:rsidRDefault="00470FD5">
            <w:pPr>
              <w:numPr>
                <w:ilvl w:val="0"/>
                <w:numId w:val="18"/>
              </w:numPr>
              <w:rPr>
                <w:rFonts w:asciiTheme="majorBidi" w:hAnsiTheme="majorBidi" w:cstheme="majorBidi"/>
                <w:i/>
                <w:iCs/>
                <w:color w:val="002060"/>
                <w:sz w:val="24"/>
                <w:szCs w:val="24"/>
              </w:rPr>
            </w:pPr>
            <w:r w:rsidRPr="00470FD5">
              <w:rPr>
                <w:rFonts w:asciiTheme="majorBidi" w:hAnsiTheme="majorBidi" w:cstheme="majorBidi"/>
                <w:i/>
                <w:iCs/>
                <w:color w:val="002060"/>
                <w:sz w:val="24"/>
                <w:szCs w:val="24"/>
              </w:rPr>
              <w:t>Loss of Spatial Specificity: Reflex spreads beyond stimulus site</w:t>
            </w:r>
          </w:p>
          <w:p w14:paraId="558334E9" w14:textId="169BA671" w:rsidR="00470FD5" w:rsidRPr="00470FD5" w:rsidRDefault="00470FD5" w:rsidP="00470FD5">
            <w:pPr>
              <w:rPr>
                <w:rFonts w:asciiTheme="majorBidi" w:hAnsiTheme="majorBidi" w:cstheme="majorBidi"/>
                <w:i/>
                <w:iCs/>
                <w:color w:val="002060"/>
                <w:sz w:val="24"/>
                <w:szCs w:val="24"/>
              </w:rPr>
            </w:pPr>
          </w:p>
          <w:p w14:paraId="2591B7EC" w14:textId="77777777" w:rsidR="00470FD5" w:rsidRPr="00470FD5" w:rsidRDefault="00470FD5" w:rsidP="00470FD5">
            <w:pPr>
              <w:rPr>
                <w:rFonts w:asciiTheme="majorBidi" w:hAnsiTheme="majorBidi" w:cstheme="majorBidi"/>
                <w:b/>
                <w:bCs/>
                <w:i/>
                <w:iCs/>
                <w:color w:val="002060"/>
                <w:sz w:val="24"/>
                <w:szCs w:val="24"/>
              </w:rPr>
            </w:pPr>
            <w:r w:rsidRPr="00470FD5">
              <w:rPr>
                <w:rFonts w:asciiTheme="majorBidi" w:hAnsiTheme="majorBidi" w:cstheme="majorBidi"/>
                <w:b/>
                <w:bCs/>
                <w:i/>
                <w:iCs/>
                <w:color w:val="002060"/>
                <w:sz w:val="24"/>
                <w:szCs w:val="24"/>
              </w:rPr>
              <w:t>Why "Overactivity" Emerges</w:t>
            </w:r>
          </w:p>
          <w:p w14:paraId="6335931A" w14:textId="77777777" w:rsidR="00EA5254" w:rsidRPr="00EA5254" w:rsidRDefault="00EA5254" w:rsidP="00EA5254">
            <w:pPr>
              <w:numPr>
                <w:ilvl w:val="0"/>
                <w:numId w:val="19"/>
              </w:numPr>
              <w:rPr>
                <w:rFonts w:asciiTheme="majorBidi" w:hAnsiTheme="majorBidi" w:cstheme="majorBidi"/>
                <w:i/>
                <w:iCs/>
                <w:color w:val="002060"/>
                <w:sz w:val="24"/>
                <w:szCs w:val="24"/>
              </w:rPr>
            </w:pPr>
            <w:r w:rsidRPr="00EA5254">
              <w:rPr>
                <w:rFonts w:asciiTheme="majorBidi" w:hAnsiTheme="majorBidi" w:cstheme="majorBidi"/>
                <w:i/>
                <w:iCs/>
                <w:color w:val="002060"/>
                <w:sz w:val="24"/>
                <w:szCs w:val="24"/>
              </w:rPr>
              <w:t>Functional absence of brain oversight</w:t>
            </w:r>
          </w:p>
          <w:p w14:paraId="195930A1" w14:textId="77777777" w:rsidR="00EA5254" w:rsidRPr="00EA5254" w:rsidRDefault="00EA5254">
            <w:pPr>
              <w:pStyle w:val="a6"/>
              <w:numPr>
                <w:ilvl w:val="0"/>
                <w:numId w:val="57"/>
              </w:numPr>
              <w:rPr>
                <w:rFonts w:asciiTheme="majorBidi" w:hAnsiTheme="majorBidi" w:cstheme="majorBidi"/>
                <w:i/>
                <w:iCs/>
                <w:color w:val="002060"/>
                <w:sz w:val="24"/>
                <w:szCs w:val="24"/>
              </w:rPr>
            </w:pPr>
            <w:r w:rsidRPr="00EA5254">
              <w:rPr>
                <w:rFonts w:asciiTheme="majorBidi" w:hAnsiTheme="majorBidi" w:cstheme="majorBidi"/>
                <w:i/>
                <w:iCs/>
                <w:color w:val="002060"/>
                <w:sz w:val="24"/>
                <w:szCs w:val="24"/>
              </w:rPr>
              <w:t>Unmodulated "sensory dumping" onto LMNs</w:t>
            </w:r>
          </w:p>
          <w:p w14:paraId="62499413" w14:textId="77777777" w:rsidR="00470FD5" w:rsidRPr="00470FD5" w:rsidRDefault="00470FD5">
            <w:pPr>
              <w:numPr>
                <w:ilvl w:val="0"/>
                <w:numId w:val="19"/>
              </w:numPr>
              <w:rPr>
                <w:rFonts w:asciiTheme="majorBidi" w:hAnsiTheme="majorBidi" w:cstheme="majorBidi"/>
                <w:i/>
                <w:iCs/>
                <w:color w:val="002060"/>
                <w:sz w:val="24"/>
                <w:szCs w:val="24"/>
              </w:rPr>
            </w:pPr>
            <w:r w:rsidRPr="00470FD5">
              <w:rPr>
                <w:rFonts w:asciiTheme="majorBidi" w:hAnsiTheme="majorBidi" w:cstheme="majorBidi"/>
                <w:i/>
                <w:iCs/>
                <w:color w:val="002060"/>
                <w:sz w:val="24"/>
                <w:szCs w:val="24"/>
              </w:rPr>
              <w:t>Lost Inhibitory Gates</w:t>
            </w:r>
          </w:p>
          <w:p w14:paraId="3BC297B6" w14:textId="77777777" w:rsidR="00470FD5" w:rsidRPr="00470FD5" w:rsidRDefault="00470FD5">
            <w:pPr>
              <w:numPr>
                <w:ilvl w:val="1"/>
                <w:numId w:val="19"/>
              </w:numPr>
              <w:rPr>
                <w:rFonts w:asciiTheme="majorBidi" w:hAnsiTheme="majorBidi" w:cstheme="majorBidi"/>
                <w:i/>
                <w:iCs/>
                <w:color w:val="002060"/>
                <w:sz w:val="24"/>
                <w:szCs w:val="24"/>
              </w:rPr>
            </w:pPr>
            <w:r w:rsidRPr="00470FD5">
              <w:rPr>
                <w:rFonts w:asciiTheme="majorBidi" w:hAnsiTheme="majorBidi" w:cstheme="majorBidi"/>
                <w:i/>
                <w:iCs/>
                <w:color w:val="002060"/>
                <w:sz w:val="24"/>
                <w:szCs w:val="24"/>
              </w:rPr>
              <w:t>Absent UMN suppression (e.g., corticospinal GABAergic control)</w:t>
            </w:r>
          </w:p>
          <w:p w14:paraId="3342EFCB" w14:textId="77777777" w:rsidR="00470FD5" w:rsidRPr="00470FD5" w:rsidRDefault="00470FD5">
            <w:pPr>
              <w:numPr>
                <w:ilvl w:val="0"/>
                <w:numId w:val="19"/>
              </w:numPr>
              <w:rPr>
                <w:rFonts w:asciiTheme="majorBidi" w:hAnsiTheme="majorBidi" w:cstheme="majorBidi"/>
                <w:i/>
                <w:iCs/>
                <w:color w:val="002060"/>
                <w:sz w:val="24"/>
                <w:szCs w:val="24"/>
              </w:rPr>
            </w:pPr>
            <w:r w:rsidRPr="00470FD5">
              <w:rPr>
                <w:rFonts w:asciiTheme="majorBidi" w:hAnsiTheme="majorBidi" w:cstheme="majorBidi"/>
                <w:i/>
                <w:iCs/>
                <w:color w:val="002060"/>
                <w:sz w:val="24"/>
                <w:szCs w:val="24"/>
              </w:rPr>
              <w:t>Signal Amplification</w:t>
            </w:r>
          </w:p>
          <w:p w14:paraId="29F60DF2" w14:textId="77777777" w:rsidR="00470FD5" w:rsidRPr="00470FD5" w:rsidRDefault="00470FD5">
            <w:pPr>
              <w:numPr>
                <w:ilvl w:val="1"/>
                <w:numId w:val="19"/>
              </w:numPr>
              <w:rPr>
                <w:rFonts w:asciiTheme="majorBidi" w:hAnsiTheme="majorBidi" w:cstheme="majorBidi"/>
                <w:i/>
                <w:iCs/>
                <w:color w:val="002060"/>
                <w:sz w:val="24"/>
                <w:szCs w:val="24"/>
              </w:rPr>
            </w:pPr>
            <w:r w:rsidRPr="00470FD5">
              <w:rPr>
                <w:rFonts w:asciiTheme="majorBidi" w:hAnsiTheme="majorBidi" w:cstheme="majorBidi"/>
                <w:i/>
                <w:iCs/>
                <w:color w:val="002060"/>
                <w:sz w:val="24"/>
                <w:szCs w:val="24"/>
              </w:rPr>
              <w:t>Interneurons boost sensory gain by 200-400% (compensatory hyperactivity)</w:t>
            </w:r>
          </w:p>
          <w:p w14:paraId="3A01F1DF" w14:textId="581AC630" w:rsidR="00470FD5" w:rsidRPr="00470FD5" w:rsidRDefault="00096552" w:rsidP="00470FD5">
            <w:pPr>
              <w:rPr>
                <w:rFonts w:asciiTheme="majorBidi" w:hAnsiTheme="majorBidi" w:cstheme="majorBidi"/>
                <w:b/>
                <w:bCs/>
                <w:i/>
                <w:iCs/>
                <w:color w:val="002060"/>
                <w:sz w:val="24"/>
                <w:szCs w:val="24"/>
              </w:rPr>
            </w:pPr>
            <w:r>
              <w:rPr>
                <w:rFonts w:asciiTheme="majorBidi" w:hAnsiTheme="majorBidi" w:cstheme="majorBidi"/>
                <w:b/>
                <w:bCs/>
                <w:i/>
                <w:iCs/>
                <w:color w:val="002060"/>
                <w:sz w:val="24"/>
                <w:szCs w:val="24"/>
              </w:rPr>
              <w:br/>
            </w:r>
            <w:r w:rsidR="00470FD5" w:rsidRPr="00470FD5">
              <w:rPr>
                <w:rFonts w:asciiTheme="majorBidi" w:hAnsiTheme="majorBidi" w:cstheme="majorBidi"/>
                <w:b/>
                <w:bCs/>
                <w:i/>
                <w:iCs/>
                <w:color w:val="002060"/>
                <w:sz w:val="24"/>
                <w:szCs w:val="24"/>
              </w:rPr>
              <w:t>Therapeutic Implications</w:t>
            </w:r>
          </w:p>
          <w:p w14:paraId="77A8BC7E" w14:textId="77777777" w:rsidR="00470FD5" w:rsidRPr="00096552" w:rsidRDefault="00470FD5" w:rsidP="00470FD5">
            <w:pPr>
              <w:rPr>
                <w:rFonts w:asciiTheme="majorBidi" w:hAnsiTheme="majorBidi" w:cstheme="majorBidi"/>
                <w:i/>
                <w:iCs/>
                <w:color w:val="002060"/>
                <w:sz w:val="24"/>
                <w:szCs w:val="24"/>
                <w:u w:val="single"/>
              </w:rPr>
            </w:pPr>
            <w:r w:rsidRPr="00096552">
              <w:rPr>
                <w:rFonts w:asciiTheme="majorBidi" w:hAnsiTheme="majorBidi" w:cstheme="majorBidi"/>
                <w:i/>
                <w:iCs/>
                <w:color w:val="002060"/>
                <w:sz w:val="24"/>
                <w:szCs w:val="24"/>
                <w:u w:val="single"/>
              </w:rPr>
              <w:t>Intervention Targets:</w:t>
            </w:r>
          </w:p>
          <w:tbl>
            <w:tblPr>
              <w:tblW w:w="0" w:type="auto"/>
              <w:tblCellMar>
                <w:top w:w="15" w:type="dxa"/>
                <w:left w:w="15" w:type="dxa"/>
                <w:bottom w:w="15" w:type="dxa"/>
                <w:right w:w="15" w:type="dxa"/>
              </w:tblCellMar>
              <w:tblLook w:val="04A0" w:firstRow="1" w:lastRow="0" w:firstColumn="1" w:lastColumn="0" w:noHBand="0" w:noVBand="1"/>
            </w:tblPr>
            <w:tblGrid>
              <w:gridCol w:w="2563"/>
              <w:gridCol w:w="4613"/>
            </w:tblGrid>
            <w:tr w:rsidR="00470FD5" w:rsidRPr="00470FD5" w14:paraId="13273AF1" w14:textId="77777777" w:rsidTr="00470FD5">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1F542EBA" w14:textId="77777777" w:rsidR="00470FD5" w:rsidRPr="00470FD5" w:rsidRDefault="00470FD5" w:rsidP="00470FD5">
                  <w:pPr>
                    <w:spacing w:after="0" w:line="240" w:lineRule="auto"/>
                    <w:rPr>
                      <w:rFonts w:asciiTheme="majorBidi" w:hAnsiTheme="majorBidi" w:cstheme="majorBidi"/>
                      <w:i/>
                      <w:iCs/>
                      <w:color w:val="002060"/>
                      <w:kern w:val="0"/>
                      <w14:ligatures w14:val="none"/>
                    </w:rPr>
                  </w:pPr>
                  <w:r w:rsidRPr="00470FD5">
                    <w:rPr>
                      <w:rFonts w:asciiTheme="majorBidi" w:hAnsiTheme="majorBidi" w:cstheme="majorBidi"/>
                      <w:i/>
                      <w:iCs/>
                      <w:color w:val="002060"/>
                      <w:kern w:val="0"/>
                      <w14:ligatures w14:val="none"/>
                    </w:rPr>
                    <w:t>Goal</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7B916045" w14:textId="77777777" w:rsidR="00470FD5" w:rsidRPr="00470FD5" w:rsidRDefault="00470FD5" w:rsidP="00470FD5">
                  <w:pPr>
                    <w:spacing w:after="0" w:line="240" w:lineRule="auto"/>
                    <w:rPr>
                      <w:rFonts w:asciiTheme="majorBidi" w:hAnsiTheme="majorBidi" w:cstheme="majorBidi"/>
                      <w:i/>
                      <w:iCs/>
                      <w:color w:val="002060"/>
                      <w:kern w:val="0"/>
                      <w14:ligatures w14:val="none"/>
                    </w:rPr>
                  </w:pPr>
                  <w:r w:rsidRPr="00470FD5">
                    <w:rPr>
                      <w:rFonts w:asciiTheme="majorBidi" w:hAnsiTheme="majorBidi" w:cstheme="majorBidi"/>
                      <w:i/>
                      <w:iCs/>
                      <w:color w:val="002060"/>
                      <w:kern w:val="0"/>
                      <w14:ligatures w14:val="none"/>
                    </w:rPr>
                    <w:t>Approach</w:t>
                  </w:r>
                </w:p>
              </w:tc>
            </w:tr>
            <w:tr w:rsidR="00470FD5" w:rsidRPr="00470FD5" w14:paraId="449991E2" w14:textId="77777777" w:rsidTr="00470FD5">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630CFD66" w14:textId="77777777" w:rsidR="00470FD5" w:rsidRPr="00470FD5" w:rsidRDefault="00470FD5" w:rsidP="00470FD5">
                  <w:pPr>
                    <w:spacing w:after="0" w:line="240" w:lineRule="auto"/>
                    <w:rPr>
                      <w:rFonts w:asciiTheme="majorBidi" w:hAnsiTheme="majorBidi" w:cstheme="majorBidi"/>
                      <w:i/>
                      <w:iCs/>
                      <w:color w:val="002060"/>
                      <w:kern w:val="0"/>
                      <w14:ligatures w14:val="none"/>
                    </w:rPr>
                  </w:pPr>
                  <w:r w:rsidRPr="00470FD5">
                    <w:rPr>
                      <w:rFonts w:asciiTheme="majorBidi" w:hAnsiTheme="majorBidi" w:cstheme="majorBidi"/>
                      <w:i/>
                      <w:iCs/>
                      <w:color w:val="002060"/>
                      <w:kern w:val="0"/>
                      <w14:ligatures w14:val="none"/>
                    </w:rPr>
                    <w:t>Block Aberrant Synapses</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046227B2" w14:textId="77777777" w:rsidR="00470FD5" w:rsidRPr="00470FD5" w:rsidRDefault="00470FD5" w:rsidP="00470FD5">
                  <w:pPr>
                    <w:spacing w:after="0" w:line="240" w:lineRule="auto"/>
                    <w:rPr>
                      <w:rFonts w:asciiTheme="majorBidi" w:hAnsiTheme="majorBidi" w:cstheme="majorBidi"/>
                      <w:i/>
                      <w:iCs/>
                      <w:color w:val="002060"/>
                      <w:kern w:val="0"/>
                      <w14:ligatures w14:val="none"/>
                    </w:rPr>
                  </w:pPr>
                  <w:r w:rsidRPr="00470FD5">
                    <w:rPr>
                      <w:rFonts w:asciiTheme="majorBidi" w:hAnsiTheme="majorBidi" w:cstheme="majorBidi"/>
                      <w:i/>
                      <w:iCs/>
                      <w:color w:val="002060"/>
                      <w:kern w:val="0"/>
                      <w14:ligatures w14:val="none"/>
                    </w:rPr>
                    <w:t>Botulinum toxin (SN-LMN junction)</w:t>
                  </w:r>
                </w:p>
              </w:tc>
            </w:tr>
            <w:tr w:rsidR="00470FD5" w:rsidRPr="00470FD5" w14:paraId="2961458E" w14:textId="77777777" w:rsidTr="00470FD5">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527E6A1C" w14:textId="77777777" w:rsidR="00470FD5" w:rsidRPr="00470FD5" w:rsidRDefault="00470FD5" w:rsidP="00470FD5">
                  <w:pPr>
                    <w:spacing w:after="0" w:line="240" w:lineRule="auto"/>
                    <w:rPr>
                      <w:rFonts w:asciiTheme="majorBidi" w:hAnsiTheme="majorBidi" w:cstheme="majorBidi"/>
                      <w:i/>
                      <w:iCs/>
                      <w:color w:val="002060"/>
                      <w:kern w:val="0"/>
                      <w14:ligatures w14:val="none"/>
                    </w:rPr>
                  </w:pPr>
                  <w:r w:rsidRPr="00470FD5">
                    <w:rPr>
                      <w:rFonts w:asciiTheme="majorBidi" w:hAnsiTheme="majorBidi" w:cstheme="majorBidi"/>
                      <w:i/>
                      <w:iCs/>
                      <w:color w:val="002060"/>
                      <w:kern w:val="0"/>
                      <w14:ligatures w14:val="none"/>
                    </w:rPr>
                    <w:t>Dampen Sensory Noise</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56B99A4C" w14:textId="77777777" w:rsidR="00470FD5" w:rsidRPr="00470FD5" w:rsidRDefault="00470FD5" w:rsidP="00470FD5">
                  <w:pPr>
                    <w:spacing w:after="0" w:line="240" w:lineRule="auto"/>
                    <w:rPr>
                      <w:rFonts w:asciiTheme="majorBidi" w:hAnsiTheme="majorBidi" w:cstheme="majorBidi"/>
                      <w:i/>
                      <w:iCs/>
                      <w:color w:val="002060"/>
                      <w:kern w:val="0"/>
                      <w14:ligatures w14:val="none"/>
                    </w:rPr>
                  </w:pPr>
                  <w:r w:rsidRPr="00470FD5">
                    <w:rPr>
                      <w:rFonts w:asciiTheme="majorBidi" w:hAnsiTheme="majorBidi" w:cstheme="majorBidi"/>
                      <w:i/>
                      <w:iCs/>
                      <w:color w:val="002060"/>
                      <w:kern w:val="0"/>
                      <w14:ligatures w14:val="none"/>
                    </w:rPr>
                    <w:t>GABA agonists (baclofen), vibration therapy</w:t>
                  </w:r>
                </w:p>
              </w:tc>
            </w:tr>
            <w:tr w:rsidR="00470FD5" w:rsidRPr="00470FD5" w14:paraId="5EDE6CA9" w14:textId="77777777" w:rsidTr="00470FD5">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13B61A4D" w14:textId="77777777" w:rsidR="00470FD5" w:rsidRPr="00470FD5" w:rsidRDefault="00470FD5" w:rsidP="00470FD5">
                  <w:pPr>
                    <w:spacing w:after="0" w:line="240" w:lineRule="auto"/>
                    <w:rPr>
                      <w:rFonts w:asciiTheme="majorBidi" w:hAnsiTheme="majorBidi" w:cstheme="majorBidi"/>
                      <w:i/>
                      <w:iCs/>
                      <w:color w:val="002060"/>
                      <w:kern w:val="0"/>
                      <w14:ligatures w14:val="none"/>
                    </w:rPr>
                  </w:pPr>
                  <w:r w:rsidRPr="00470FD5">
                    <w:rPr>
                      <w:rFonts w:asciiTheme="majorBidi" w:hAnsiTheme="majorBidi" w:cstheme="majorBidi"/>
                      <w:i/>
                      <w:iCs/>
                      <w:color w:val="002060"/>
                      <w:kern w:val="0"/>
                      <w14:ligatures w14:val="none"/>
                    </w:rPr>
                    <w:t>Restore Inhibition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4C1BBAE9" w14:textId="77777777" w:rsidR="00470FD5" w:rsidRPr="00470FD5" w:rsidRDefault="00470FD5" w:rsidP="00470FD5">
                  <w:pPr>
                    <w:spacing w:after="0" w:line="240" w:lineRule="auto"/>
                    <w:rPr>
                      <w:rFonts w:asciiTheme="majorBidi" w:hAnsiTheme="majorBidi" w:cstheme="majorBidi"/>
                      <w:i/>
                      <w:iCs/>
                      <w:color w:val="002060"/>
                      <w:kern w:val="0"/>
                      <w14:ligatures w14:val="none"/>
                    </w:rPr>
                  </w:pPr>
                  <w:r w:rsidRPr="00470FD5">
                    <w:rPr>
                      <w:rFonts w:asciiTheme="majorBidi" w:hAnsiTheme="majorBidi" w:cstheme="majorBidi"/>
                      <w:i/>
                      <w:iCs/>
                      <w:color w:val="002060"/>
                      <w:kern w:val="0"/>
                      <w14:ligatures w14:val="none"/>
                    </w:rPr>
                    <w:t>rTMS to stimulate residual UMN pathways</w:t>
                  </w:r>
                </w:p>
              </w:tc>
            </w:tr>
          </w:tbl>
          <w:p w14:paraId="15FB7E71" w14:textId="2A086961" w:rsidR="00470FD5" w:rsidRPr="00096552" w:rsidRDefault="00A85744" w:rsidP="00470FD5">
            <w:pPr>
              <w:rPr>
                <w:rFonts w:asciiTheme="majorBidi" w:hAnsiTheme="majorBidi" w:cstheme="majorBidi"/>
                <w:i/>
                <w:iCs/>
                <w:color w:val="002060"/>
                <w:sz w:val="24"/>
                <w:szCs w:val="24"/>
                <w:u w:val="single"/>
              </w:rPr>
            </w:pPr>
            <w:r>
              <w:rPr>
                <w:rFonts w:asciiTheme="majorBidi" w:hAnsiTheme="majorBidi" w:cstheme="majorBidi"/>
                <w:i/>
                <w:iCs/>
                <w:color w:val="002060"/>
                <w:sz w:val="24"/>
                <w:szCs w:val="24"/>
                <w:u w:val="single"/>
              </w:rPr>
              <w:br/>
            </w:r>
            <w:r w:rsidR="00470FD5" w:rsidRPr="00096552">
              <w:rPr>
                <w:rFonts w:asciiTheme="majorBidi" w:hAnsiTheme="majorBidi" w:cstheme="majorBidi"/>
                <w:i/>
                <w:iCs/>
                <w:color w:val="002060"/>
                <w:sz w:val="24"/>
                <w:szCs w:val="24"/>
                <w:u w:val="single"/>
              </w:rPr>
              <w:t>Prognostic Reality:</w:t>
            </w:r>
          </w:p>
          <w:p w14:paraId="6C2E6FDE" w14:textId="59BB7A45" w:rsidR="00470FD5" w:rsidRPr="00470FD5" w:rsidRDefault="00470FD5">
            <w:pPr>
              <w:numPr>
                <w:ilvl w:val="0"/>
                <w:numId w:val="20"/>
              </w:numPr>
              <w:rPr>
                <w:rFonts w:asciiTheme="majorBidi" w:hAnsiTheme="majorBidi" w:cstheme="majorBidi"/>
                <w:i/>
                <w:iCs/>
                <w:color w:val="002060"/>
                <w:sz w:val="24"/>
                <w:szCs w:val="24"/>
              </w:rPr>
            </w:pPr>
            <w:r w:rsidRPr="00470FD5">
              <w:rPr>
                <w:rFonts w:asciiTheme="majorBidi" w:hAnsiTheme="majorBidi" w:cstheme="majorBidi"/>
                <w:i/>
                <w:iCs/>
                <w:color w:val="002060"/>
                <w:sz w:val="24"/>
                <w:szCs w:val="24"/>
              </w:rPr>
              <w:lastRenderedPageBreak/>
              <w:t>Once entrenched, the circuit becomes autonomous (self-nourishing energy loop).</w:t>
            </w:r>
          </w:p>
          <w:p w14:paraId="4C86880A" w14:textId="77777777" w:rsidR="00470FD5" w:rsidRPr="00470FD5" w:rsidRDefault="00470FD5">
            <w:pPr>
              <w:numPr>
                <w:ilvl w:val="0"/>
                <w:numId w:val="20"/>
              </w:numPr>
              <w:rPr>
                <w:rFonts w:asciiTheme="majorBidi" w:hAnsiTheme="majorBidi" w:cstheme="majorBidi"/>
                <w:i/>
                <w:iCs/>
                <w:color w:val="002060"/>
                <w:sz w:val="24"/>
                <w:szCs w:val="24"/>
              </w:rPr>
            </w:pPr>
            <w:r w:rsidRPr="00470FD5">
              <w:rPr>
                <w:rFonts w:asciiTheme="majorBidi" w:hAnsiTheme="majorBidi" w:cstheme="majorBidi"/>
                <w:i/>
                <w:iCs/>
                <w:color w:val="002060"/>
                <w:sz w:val="24"/>
                <w:szCs w:val="24"/>
              </w:rPr>
              <w:t>Explains why chronic hyperreflexia resists treatment.</w:t>
            </w:r>
          </w:p>
          <w:p w14:paraId="601DD327" w14:textId="0115CD5F" w:rsidR="00470FD5" w:rsidRPr="00470FD5" w:rsidRDefault="00470FD5" w:rsidP="00470FD5">
            <w:pPr>
              <w:rPr>
                <w:rFonts w:asciiTheme="majorBidi" w:hAnsiTheme="majorBidi" w:cstheme="majorBidi"/>
                <w:i/>
                <w:iCs/>
                <w:color w:val="002060"/>
                <w:sz w:val="24"/>
                <w:szCs w:val="24"/>
              </w:rPr>
            </w:pPr>
          </w:p>
          <w:p w14:paraId="307A3550" w14:textId="456E262C" w:rsidR="00470FD5" w:rsidRPr="00470FD5" w:rsidRDefault="006D05DB" w:rsidP="00470FD5">
            <w:pPr>
              <w:rPr>
                <w:rFonts w:asciiTheme="majorBidi" w:hAnsiTheme="majorBidi" w:cstheme="majorBidi"/>
                <w:b/>
                <w:bCs/>
                <w:i/>
                <w:iCs/>
                <w:color w:val="002060"/>
                <w:sz w:val="24"/>
                <w:szCs w:val="24"/>
              </w:rPr>
            </w:pPr>
            <w:r>
              <w:rPr>
                <w:rFonts w:asciiTheme="majorBidi" w:hAnsiTheme="majorBidi" w:cstheme="majorBidi"/>
                <w:b/>
                <w:bCs/>
                <w:i/>
                <w:iCs/>
                <w:color w:val="002060"/>
                <w:sz w:val="24"/>
                <w:szCs w:val="24"/>
              </w:rPr>
              <w:br/>
            </w:r>
            <w:r w:rsidR="00470FD5" w:rsidRPr="00470FD5">
              <w:rPr>
                <w:rFonts w:asciiTheme="majorBidi" w:hAnsiTheme="majorBidi" w:cstheme="majorBidi"/>
                <w:b/>
                <w:bCs/>
                <w:i/>
                <w:iCs/>
                <w:color w:val="002060"/>
                <w:sz w:val="24"/>
                <w:szCs w:val="24"/>
              </w:rPr>
              <w:t>Conclusion: Neurology of Dysregulation</w:t>
            </w:r>
          </w:p>
          <w:p w14:paraId="5B5C1235" w14:textId="22965F2A" w:rsidR="00470FD5" w:rsidRPr="00470FD5" w:rsidRDefault="006D05DB" w:rsidP="00470FD5">
            <w:pPr>
              <w:rPr>
                <w:rFonts w:asciiTheme="majorBidi" w:hAnsiTheme="majorBidi" w:cstheme="majorBidi"/>
                <w:i/>
                <w:iCs/>
                <w:color w:val="002060"/>
                <w:sz w:val="24"/>
                <w:szCs w:val="24"/>
              </w:rPr>
            </w:pPr>
            <w:r>
              <w:rPr>
                <w:rFonts w:asciiTheme="majorBidi" w:hAnsiTheme="majorBidi" w:cstheme="majorBidi"/>
                <w:i/>
                <w:iCs/>
                <w:color w:val="002060"/>
                <w:sz w:val="24"/>
                <w:szCs w:val="24"/>
              </w:rPr>
              <w:t>This</w:t>
            </w:r>
            <w:r w:rsidR="00470FD5" w:rsidRPr="00470FD5">
              <w:rPr>
                <w:rFonts w:asciiTheme="majorBidi" w:hAnsiTheme="majorBidi" w:cstheme="majorBidi"/>
                <w:i/>
                <w:iCs/>
                <w:color w:val="002060"/>
                <w:sz w:val="24"/>
                <w:szCs w:val="24"/>
              </w:rPr>
              <w:t xml:space="preserve"> model reveals overactive hyperreflexia as:</w:t>
            </w:r>
          </w:p>
          <w:p w14:paraId="7633546A" w14:textId="77777777" w:rsidR="00470FD5" w:rsidRPr="00470FD5" w:rsidRDefault="00470FD5" w:rsidP="00470FD5">
            <w:pPr>
              <w:rPr>
                <w:rFonts w:asciiTheme="majorBidi" w:hAnsiTheme="majorBidi" w:cstheme="majorBidi"/>
                <w:i/>
                <w:iCs/>
                <w:color w:val="002060"/>
                <w:sz w:val="24"/>
                <w:szCs w:val="24"/>
              </w:rPr>
            </w:pPr>
            <w:r w:rsidRPr="00470FD5">
              <w:rPr>
                <w:rFonts w:asciiTheme="majorBidi" w:hAnsiTheme="majorBidi" w:cstheme="majorBidi"/>
                <w:i/>
                <w:iCs/>
                <w:color w:val="002060"/>
                <w:sz w:val="24"/>
                <w:szCs w:val="24"/>
              </w:rPr>
              <w:t>"A perfect storm of neural desperation—starved of brain governance, the LMN forges reckless alliances, turning sensory whispers into motor thunder."</w:t>
            </w:r>
          </w:p>
          <w:p w14:paraId="2A3A6C8E" w14:textId="77777777" w:rsidR="00470FD5" w:rsidRPr="00470FD5" w:rsidRDefault="00470FD5" w:rsidP="00470FD5">
            <w:pPr>
              <w:rPr>
                <w:rFonts w:asciiTheme="majorBidi" w:hAnsiTheme="majorBidi" w:cstheme="majorBidi"/>
                <w:i/>
                <w:iCs/>
                <w:color w:val="002060"/>
                <w:sz w:val="24"/>
                <w:szCs w:val="24"/>
              </w:rPr>
            </w:pPr>
            <w:r w:rsidRPr="00470FD5">
              <w:rPr>
                <w:rFonts w:asciiTheme="majorBidi" w:hAnsiTheme="majorBidi" w:cstheme="majorBidi"/>
                <w:i/>
                <w:iCs/>
                <w:color w:val="002060"/>
                <w:sz w:val="24"/>
                <w:szCs w:val="24"/>
              </w:rPr>
              <w:t>This explains three clinical paradoxes:</w:t>
            </w:r>
          </w:p>
          <w:p w14:paraId="1E635BC7" w14:textId="77777777" w:rsidR="00470FD5" w:rsidRPr="00470FD5" w:rsidRDefault="00470FD5">
            <w:pPr>
              <w:numPr>
                <w:ilvl w:val="0"/>
                <w:numId w:val="21"/>
              </w:numPr>
              <w:rPr>
                <w:rFonts w:asciiTheme="majorBidi" w:hAnsiTheme="majorBidi" w:cstheme="majorBidi"/>
                <w:i/>
                <w:iCs/>
                <w:color w:val="002060"/>
                <w:sz w:val="24"/>
                <w:szCs w:val="24"/>
              </w:rPr>
            </w:pPr>
            <w:r w:rsidRPr="00470FD5">
              <w:rPr>
                <w:rFonts w:asciiTheme="majorBidi" w:hAnsiTheme="majorBidi" w:cstheme="majorBidi"/>
                <w:i/>
                <w:iCs/>
                <w:color w:val="002060"/>
                <w:sz w:val="24"/>
                <w:szCs w:val="24"/>
              </w:rPr>
              <w:t>Why mild stimuli trigger violence (lost sensory refinement)</w:t>
            </w:r>
          </w:p>
          <w:p w14:paraId="64C4B31D" w14:textId="77777777" w:rsidR="00470FD5" w:rsidRPr="00470FD5" w:rsidRDefault="00470FD5">
            <w:pPr>
              <w:numPr>
                <w:ilvl w:val="0"/>
                <w:numId w:val="21"/>
              </w:numPr>
              <w:rPr>
                <w:rFonts w:asciiTheme="majorBidi" w:hAnsiTheme="majorBidi" w:cstheme="majorBidi"/>
                <w:i/>
                <w:iCs/>
                <w:color w:val="002060"/>
                <w:sz w:val="24"/>
                <w:szCs w:val="24"/>
              </w:rPr>
            </w:pPr>
            <w:r w:rsidRPr="00470FD5">
              <w:rPr>
                <w:rFonts w:asciiTheme="majorBidi" w:hAnsiTheme="majorBidi" w:cstheme="majorBidi"/>
                <w:i/>
                <w:iCs/>
                <w:color w:val="002060"/>
                <w:sz w:val="24"/>
                <w:szCs w:val="24"/>
              </w:rPr>
              <w:t>Why reflexes lack gradation (absent motor dosing)</w:t>
            </w:r>
          </w:p>
          <w:p w14:paraId="691846DC" w14:textId="77777777" w:rsidR="00470FD5" w:rsidRPr="00470FD5" w:rsidRDefault="00470FD5">
            <w:pPr>
              <w:numPr>
                <w:ilvl w:val="0"/>
                <w:numId w:val="21"/>
              </w:numPr>
              <w:rPr>
                <w:rFonts w:asciiTheme="majorBidi" w:hAnsiTheme="majorBidi" w:cstheme="majorBidi"/>
                <w:i/>
                <w:iCs/>
                <w:color w:val="002060"/>
                <w:sz w:val="24"/>
                <w:szCs w:val="24"/>
              </w:rPr>
            </w:pPr>
            <w:r w:rsidRPr="00470FD5">
              <w:rPr>
                <w:rFonts w:asciiTheme="majorBidi" w:hAnsiTheme="majorBidi" w:cstheme="majorBidi"/>
                <w:i/>
                <w:iCs/>
                <w:color w:val="002060"/>
                <w:sz w:val="24"/>
                <w:szCs w:val="24"/>
              </w:rPr>
              <w:t>Why recovery plateaus (entrenched pathological autonomy)</w:t>
            </w:r>
          </w:p>
          <w:p w14:paraId="63635244" w14:textId="350A6BE7" w:rsidR="00470FD5" w:rsidRPr="00470FD5" w:rsidRDefault="00470FD5" w:rsidP="00470FD5">
            <w:pPr>
              <w:rPr>
                <w:rFonts w:asciiTheme="majorBidi" w:hAnsiTheme="majorBidi" w:cstheme="majorBidi"/>
                <w:i/>
                <w:iCs/>
                <w:color w:val="002060"/>
                <w:sz w:val="24"/>
                <w:szCs w:val="24"/>
              </w:rPr>
            </w:pPr>
          </w:p>
          <w:p w14:paraId="3148347E" w14:textId="6A896C3E" w:rsidR="00470FD5" w:rsidRPr="00470FD5" w:rsidRDefault="00470FD5" w:rsidP="00470FD5">
            <w:pPr>
              <w:ind w:left="720"/>
              <w:rPr>
                <w:rFonts w:asciiTheme="majorBidi" w:hAnsiTheme="majorBidi" w:cstheme="majorBidi"/>
                <w:i/>
                <w:iCs/>
                <w:color w:val="002060"/>
                <w:sz w:val="24"/>
                <w:szCs w:val="24"/>
              </w:rPr>
            </w:pPr>
          </w:p>
          <w:p w14:paraId="1EEDBBCB" w14:textId="77777777" w:rsidR="009E29DF" w:rsidRPr="00470FD5" w:rsidRDefault="009E29DF" w:rsidP="00470FD5">
            <w:pPr>
              <w:rPr>
                <w:rFonts w:asciiTheme="majorBidi" w:hAnsiTheme="majorBidi" w:cstheme="majorBidi"/>
                <w:i/>
                <w:iCs/>
                <w:color w:val="002060"/>
                <w:sz w:val="24"/>
                <w:szCs w:val="24"/>
              </w:rPr>
            </w:pPr>
          </w:p>
        </w:tc>
      </w:tr>
    </w:tbl>
    <w:p w14:paraId="6BE8CBD4" w14:textId="2195FAE7" w:rsidR="00862823" w:rsidRDefault="00862823" w:rsidP="00862823">
      <w:pPr>
        <w:jc w:val="center"/>
        <w:rPr>
          <w:rFonts w:asciiTheme="majorBidi" w:hAnsiTheme="majorBidi" w:cstheme="majorBidi"/>
          <w:b/>
          <w:bCs/>
          <w:i/>
          <w:iCs/>
          <w:color w:val="002060"/>
          <w:sz w:val="36"/>
          <w:szCs w:val="36"/>
        </w:rPr>
      </w:pPr>
      <w:r w:rsidRPr="00862823">
        <w:rPr>
          <w:rFonts w:asciiTheme="majorBidi" w:hAnsiTheme="majorBidi" w:cstheme="majorBidi"/>
          <w:b/>
          <w:bCs/>
          <w:i/>
          <w:iCs/>
          <w:color w:val="002060"/>
          <w:sz w:val="36"/>
          <w:szCs w:val="36"/>
        </w:rPr>
        <w:lastRenderedPageBreak/>
        <w:t>3.2 Pathophysiology of Bilateral-Response Spinal Hyperreflexia</w:t>
      </w:r>
    </w:p>
    <w:p w14:paraId="299CD8C8" w14:textId="77777777" w:rsidR="000152E9" w:rsidRPr="00733F78" w:rsidRDefault="000152E9" w:rsidP="000152E9">
      <w:pPr>
        <w:jc w:val="center"/>
        <w:rPr>
          <w:rFonts w:asciiTheme="majorBidi" w:hAnsiTheme="majorBidi" w:cstheme="majorBidi"/>
          <w:i/>
          <w:iCs/>
          <w:color w:val="002060"/>
          <w:kern w:val="0"/>
          <w:sz w:val="28"/>
          <w:szCs w:val="28"/>
          <w14:ligatures w14:val="none"/>
        </w:rPr>
      </w:pPr>
      <w:r w:rsidRPr="00733F78">
        <w:rPr>
          <w:rFonts w:asciiTheme="majorBidi" w:hAnsiTheme="majorBidi" w:cstheme="majorBidi"/>
          <w:i/>
          <w:iCs/>
          <w:color w:val="002060"/>
          <w:kern w:val="0"/>
          <w:sz w:val="28"/>
          <w:szCs w:val="28"/>
          <w14:ligatures w14:val="none"/>
        </w:rPr>
        <w:t>"One sensory whisper becomes a bilateral motor shout."</w:t>
      </w:r>
    </w:p>
    <w:p w14:paraId="5CE06891" w14:textId="463BBE8D" w:rsidR="00862823" w:rsidRPr="00862823" w:rsidRDefault="00862823" w:rsidP="00862823">
      <w:pPr>
        <w:jc w:val="center"/>
        <w:rPr>
          <w:rFonts w:asciiTheme="majorBidi" w:hAnsiTheme="majorBidi" w:cstheme="majorBidi"/>
          <w:i/>
          <w:iCs/>
          <w:color w:val="0070C0"/>
          <w:sz w:val="32"/>
          <w:szCs w:val="32"/>
        </w:rPr>
      </w:pPr>
      <w:r w:rsidRPr="00AC4E0A">
        <w:rPr>
          <w:rFonts w:asciiTheme="majorBidi" w:hAnsiTheme="majorBidi" w:cstheme="majorBidi"/>
          <w:i/>
          <w:iCs/>
          <w:noProof/>
          <w:color w:val="0070C0"/>
          <w:sz w:val="22"/>
          <w:szCs w:val="22"/>
        </w:rPr>
        <w:drawing>
          <wp:anchor distT="0" distB="0" distL="114300" distR="114300" simplePos="0" relativeHeight="251673600" behindDoc="0" locked="0" layoutInCell="1" allowOverlap="1" wp14:anchorId="138D4325" wp14:editId="3DA1F9C1">
            <wp:simplePos x="0" y="0"/>
            <wp:positionH relativeFrom="margin">
              <wp:posOffset>4305300</wp:posOffset>
            </wp:positionH>
            <wp:positionV relativeFrom="paragraph">
              <wp:posOffset>243840</wp:posOffset>
            </wp:positionV>
            <wp:extent cx="209550" cy="209550"/>
            <wp:effectExtent l="0" t="0" r="0" b="0"/>
            <wp:wrapNone/>
            <wp:docPr id="1709632567" name="صورة 1709632567" descr="video">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632567" name="صورة 1709632567" descr="video">
                      <a:hlinkClick r:id="rId27"/>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 w:name="_Hlk199907884"/>
      <w:r w:rsidR="00445589">
        <w:fldChar w:fldCharType="begin"/>
      </w:r>
      <w:r w:rsidR="00445589">
        <w:instrText>HYPERLINK "https://youtu.be/e2mXSrOPtXk"</w:instrText>
      </w:r>
      <w:r w:rsidR="00445589">
        <w:fldChar w:fldCharType="separate"/>
      </w:r>
      <w:r w:rsidR="00445589" w:rsidRPr="00BB058A">
        <w:rPr>
          <w:rStyle w:val="Hyperlink"/>
          <w:rFonts w:asciiTheme="majorBidi" w:hAnsiTheme="majorBidi" w:cstheme="majorBidi"/>
          <w:i/>
          <w:iCs/>
          <w:sz w:val="28"/>
          <w:szCs w:val="28"/>
        </w:rPr>
        <w:t xml:space="preserve">To watch a brief video explaining the </w:t>
      </w:r>
      <w:r w:rsidR="00445589">
        <w:rPr>
          <w:rStyle w:val="Hyperlink"/>
          <w:rFonts w:asciiTheme="majorBidi" w:hAnsiTheme="majorBidi" w:cstheme="majorBidi"/>
          <w:i/>
          <w:iCs/>
          <w:sz w:val="28"/>
          <w:szCs w:val="28"/>
        </w:rPr>
        <w:t>patho</w:t>
      </w:r>
      <w:r w:rsidR="00445589" w:rsidRPr="00BB058A">
        <w:rPr>
          <w:rStyle w:val="Hyperlink"/>
          <w:rFonts w:asciiTheme="majorBidi" w:hAnsiTheme="majorBidi" w:cstheme="majorBidi"/>
          <w:i/>
          <w:iCs/>
          <w:sz w:val="28"/>
          <w:szCs w:val="28"/>
        </w:rPr>
        <w:t xml:space="preserve">physiology of the </w:t>
      </w:r>
      <w:r w:rsidR="00445589">
        <w:rPr>
          <w:rStyle w:val="Hyperlink"/>
          <w:rFonts w:asciiTheme="majorBidi" w:hAnsiTheme="majorBidi" w:cstheme="majorBidi"/>
          <w:i/>
          <w:iCs/>
          <w:sz w:val="28"/>
          <w:szCs w:val="28"/>
        </w:rPr>
        <w:t xml:space="preserve">Bilateral-Response </w:t>
      </w:r>
      <w:r w:rsidR="0001485E">
        <w:rPr>
          <w:rStyle w:val="Hyperlink"/>
          <w:rFonts w:asciiTheme="majorBidi" w:hAnsiTheme="majorBidi" w:cstheme="majorBidi"/>
          <w:i/>
          <w:iCs/>
          <w:sz w:val="28"/>
          <w:szCs w:val="28"/>
        </w:rPr>
        <w:t>S</w:t>
      </w:r>
      <w:r w:rsidR="00445589" w:rsidRPr="00BB058A">
        <w:rPr>
          <w:rStyle w:val="Hyperlink"/>
          <w:rFonts w:asciiTheme="majorBidi" w:hAnsiTheme="majorBidi" w:cstheme="majorBidi"/>
          <w:i/>
          <w:iCs/>
          <w:sz w:val="28"/>
          <w:szCs w:val="28"/>
        </w:rPr>
        <w:t xml:space="preserve">pinal </w:t>
      </w:r>
      <w:r w:rsidR="0001485E">
        <w:rPr>
          <w:rStyle w:val="Hyperlink"/>
          <w:rFonts w:asciiTheme="majorBidi" w:hAnsiTheme="majorBidi" w:cstheme="majorBidi"/>
          <w:i/>
          <w:iCs/>
          <w:sz w:val="28"/>
          <w:szCs w:val="28"/>
        </w:rPr>
        <w:t>H</w:t>
      </w:r>
      <w:r w:rsidR="00445589">
        <w:rPr>
          <w:rStyle w:val="Hyperlink"/>
          <w:rFonts w:asciiTheme="majorBidi" w:hAnsiTheme="majorBidi" w:cstheme="majorBidi"/>
          <w:i/>
          <w:iCs/>
          <w:sz w:val="28"/>
          <w:szCs w:val="28"/>
        </w:rPr>
        <w:t>yper</w:t>
      </w:r>
      <w:r w:rsidR="00445589" w:rsidRPr="00BB058A">
        <w:rPr>
          <w:rStyle w:val="Hyperlink"/>
          <w:rFonts w:asciiTheme="majorBidi" w:hAnsiTheme="majorBidi" w:cstheme="majorBidi"/>
          <w:i/>
          <w:iCs/>
          <w:sz w:val="28"/>
          <w:szCs w:val="28"/>
        </w:rPr>
        <w:t>reflex</w:t>
      </w:r>
      <w:r w:rsidR="00445589">
        <w:rPr>
          <w:rStyle w:val="Hyperlink"/>
          <w:rFonts w:asciiTheme="majorBidi" w:hAnsiTheme="majorBidi" w:cstheme="majorBidi"/>
          <w:i/>
          <w:iCs/>
          <w:sz w:val="28"/>
          <w:szCs w:val="28"/>
        </w:rPr>
        <w:t>ia</w:t>
      </w:r>
      <w:r w:rsidR="00445589" w:rsidRPr="00BB058A">
        <w:rPr>
          <w:rStyle w:val="Hyperlink"/>
          <w:rFonts w:asciiTheme="majorBidi" w:hAnsiTheme="majorBidi" w:cstheme="majorBidi"/>
          <w:i/>
          <w:iCs/>
          <w:sz w:val="28"/>
          <w:szCs w:val="28"/>
        </w:rPr>
        <w:t>,</w:t>
      </w:r>
      <w:r w:rsidR="00445589">
        <w:rPr>
          <w:rStyle w:val="Hyperlink"/>
          <w:rFonts w:asciiTheme="majorBidi" w:hAnsiTheme="majorBidi" w:cstheme="majorBidi"/>
          <w:i/>
          <w:iCs/>
          <w:sz w:val="28"/>
          <w:szCs w:val="28"/>
        </w:rPr>
        <w:t xml:space="preserve"> </w:t>
      </w:r>
      <w:r w:rsidR="00445589" w:rsidRPr="00BB058A">
        <w:rPr>
          <w:rStyle w:val="Hyperlink"/>
          <w:rFonts w:asciiTheme="majorBidi" w:hAnsiTheme="majorBidi" w:cstheme="majorBidi"/>
          <w:i/>
          <w:iCs/>
          <w:sz w:val="28"/>
          <w:szCs w:val="28"/>
        </w:rPr>
        <w:t>click this link:</w:t>
      </w:r>
      <w:r w:rsidR="00445589">
        <w:fldChar w:fldCharType="end"/>
      </w:r>
      <w:bookmarkEnd w:id="3"/>
      <w:r w:rsidRPr="00862823">
        <w:rPr>
          <w:rFonts w:asciiTheme="majorBidi" w:hAnsiTheme="majorBidi" w:cstheme="majorBidi"/>
          <w:i/>
          <w:iCs/>
          <w:noProof/>
          <w:color w:val="0070C0"/>
          <w:sz w:val="22"/>
          <w:szCs w:val="22"/>
        </w:rPr>
        <w:t xml:space="preserve"> </w:t>
      </w:r>
    </w:p>
    <w:p w14:paraId="281879E3" w14:textId="09F746B8" w:rsidR="00862823" w:rsidRDefault="00862823" w:rsidP="00862823">
      <w:pPr>
        <w:rPr>
          <w:rFonts w:asciiTheme="majorBidi" w:hAnsiTheme="majorBidi" w:cstheme="majorBidi"/>
          <w:i/>
          <w:iCs/>
          <w:color w:val="002060"/>
        </w:rPr>
      </w:pPr>
    </w:p>
    <w:p w14:paraId="39889E2B" w14:textId="77777777" w:rsidR="00445589" w:rsidRPr="00BD2E9D" w:rsidRDefault="00445589" w:rsidP="00445589">
      <w:pPr>
        <w:jc w:val="both"/>
        <w:rPr>
          <w:rFonts w:asciiTheme="majorBidi" w:hAnsiTheme="majorBidi" w:cstheme="majorBidi"/>
          <w:i/>
          <w:iCs/>
          <w:color w:val="002060"/>
          <w:sz w:val="28"/>
          <w:szCs w:val="28"/>
        </w:rPr>
      </w:pPr>
      <w:r w:rsidRPr="00BD2E9D">
        <w:rPr>
          <w:rFonts w:asciiTheme="majorBidi" w:hAnsiTheme="majorBidi" w:cstheme="majorBidi"/>
          <w:i/>
          <w:iCs/>
          <w:color w:val="002060"/>
          <w:sz w:val="28"/>
          <w:szCs w:val="28"/>
          <w:u w:val="single"/>
        </w:rPr>
        <w:t>Under normal conditions</w:t>
      </w:r>
      <w:r w:rsidRPr="00BD2E9D">
        <w:rPr>
          <w:rFonts w:asciiTheme="majorBidi" w:hAnsiTheme="majorBidi" w:cstheme="majorBidi"/>
          <w:i/>
          <w:iCs/>
          <w:color w:val="002060"/>
          <w:sz w:val="28"/>
          <w:szCs w:val="28"/>
        </w:rPr>
        <w:t xml:space="preserve"> – where the brain maintains supreme control over all sensory afferent input and motor efferent output – each spinal reflex retains its own dedicated, self-contained circuit.</w:t>
      </w:r>
    </w:p>
    <w:p w14:paraId="4928AC84" w14:textId="77777777" w:rsidR="00445589" w:rsidRPr="00BD2E9D" w:rsidRDefault="00445589" w:rsidP="00445589">
      <w:pPr>
        <w:jc w:val="both"/>
        <w:rPr>
          <w:rFonts w:asciiTheme="majorBidi" w:hAnsiTheme="majorBidi" w:cstheme="majorBidi"/>
          <w:i/>
          <w:iCs/>
          <w:color w:val="002060"/>
          <w:sz w:val="28"/>
          <w:szCs w:val="28"/>
        </w:rPr>
      </w:pPr>
      <w:r w:rsidRPr="00BD2E9D">
        <w:rPr>
          <w:rFonts w:asciiTheme="majorBidi" w:hAnsiTheme="majorBidi" w:cstheme="majorBidi"/>
          <w:i/>
          <w:iCs/>
          <w:color w:val="002060"/>
          <w:sz w:val="28"/>
          <w:szCs w:val="28"/>
        </w:rPr>
        <w:t>Stimulating a specific spinal reflex’s receptor field elicits a motor response that is:</w:t>
      </w:r>
      <w:r w:rsidRPr="00BD2E9D">
        <w:rPr>
          <w:rFonts w:asciiTheme="majorBidi" w:hAnsiTheme="majorBidi" w:cstheme="majorBidi"/>
          <w:i/>
          <w:iCs/>
          <w:color w:val="002060"/>
          <w:sz w:val="28"/>
          <w:szCs w:val="28"/>
        </w:rPr>
        <w:br/>
      </w:r>
      <w:r>
        <w:rPr>
          <w:rFonts w:asciiTheme="majorBidi" w:hAnsiTheme="majorBidi" w:cstheme="majorBidi"/>
          <w:i/>
          <w:iCs/>
          <w:color w:val="002060"/>
          <w:sz w:val="28"/>
          <w:szCs w:val="28"/>
        </w:rPr>
        <w:t>u</w:t>
      </w:r>
      <w:r w:rsidRPr="00BD2E9D">
        <w:rPr>
          <w:rFonts w:asciiTheme="majorBidi" w:hAnsiTheme="majorBidi" w:cstheme="majorBidi"/>
          <w:i/>
          <w:iCs/>
          <w:color w:val="002060"/>
          <w:sz w:val="28"/>
          <w:szCs w:val="28"/>
        </w:rPr>
        <w:t>nique to that reflex</w:t>
      </w:r>
      <w:r>
        <w:rPr>
          <w:rFonts w:asciiTheme="majorBidi" w:hAnsiTheme="majorBidi" w:cstheme="majorBidi"/>
          <w:i/>
          <w:iCs/>
          <w:color w:val="002060"/>
          <w:sz w:val="28"/>
          <w:szCs w:val="28"/>
        </w:rPr>
        <w:t>, s</w:t>
      </w:r>
      <w:r w:rsidRPr="00BD2E9D">
        <w:rPr>
          <w:rFonts w:asciiTheme="majorBidi" w:hAnsiTheme="majorBidi" w:cstheme="majorBidi"/>
          <w:i/>
          <w:iCs/>
          <w:color w:val="002060"/>
          <w:sz w:val="28"/>
          <w:szCs w:val="28"/>
        </w:rPr>
        <w:t>ingular and unrepeatable</w:t>
      </w:r>
      <w:r>
        <w:rPr>
          <w:rFonts w:asciiTheme="majorBidi" w:hAnsiTheme="majorBidi" w:cstheme="majorBidi"/>
          <w:i/>
          <w:iCs/>
          <w:color w:val="002060"/>
          <w:sz w:val="28"/>
          <w:szCs w:val="28"/>
        </w:rPr>
        <w:t>, q</w:t>
      </w:r>
      <w:r w:rsidRPr="00BD2E9D">
        <w:rPr>
          <w:rFonts w:asciiTheme="majorBidi" w:hAnsiTheme="majorBidi" w:cstheme="majorBidi"/>
          <w:i/>
          <w:iCs/>
          <w:color w:val="002060"/>
          <w:sz w:val="28"/>
          <w:szCs w:val="28"/>
        </w:rPr>
        <w:t>ualitatively specific</w:t>
      </w:r>
      <w:r>
        <w:rPr>
          <w:rFonts w:asciiTheme="majorBidi" w:hAnsiTheme="majorBidi" w:cstheme="majorBidi"/>
          <w:i/>
          <w:iCs/>
          <w:color w:val="002060"/>
          <w:sz w:val="28"/>
          <w:szCs w:val="28"/>
        </w:rPr>
        <w:t>, p</w:t>
      </w:r>
      <w:r w:rsidRPr="00BD2E9D">
        <w:rPr>
          <w:rFonts w:asciiTheme="majorBidi" w:hAnsiTheme="majorBidi" w:cstheme="majorBidi"/>
          <w:i/>
          <w:iCs/>
          <w:color w:val="002060"/>
          <w:sz w:val="28"/>
          <w:szCs w:val="28"/>
        </w:rPr>
        <w:t>recisely modulated in intensity/force</w:t>
      </w:r>
      <w:r>
        <w:rPr>
          <w:rFonts w:asciiTheme="majorBidi" w:hAnsiTheme="majorBidi" w:cstheme="majorBidi"/>
          <w:i/>
          <w:iCs/>
          <w:color w:val="002060"/>
          <w:sz w:val="28"/>
          <w:szCs w:val="28"/>
        </w:rPr>
        <w:t>, s</w:t>
      </w:r>
      <w:r w:rsidRPr="00BD2E9D">
        <w:rPr>
          <w:rFonts w:asciiTheme="majorBidi" w:hAnsiTheme="majorBidi" w:cstheme="majorBidi"/>
          <w:i/>
          <w:iCs/>
          <w:color w:val="002060"/>
          <w:sz w:val="28"/>
          <w:szCs w:val="28"/>
        </w:rPr>
        <w:t>patially targeted to the site of stimulation</w:t>
      </w:r>
      <w:r>
        <w:rPr>
          <w:rFonts w:asciiTheme="majorBidi" w:hAnsiTheme="majorBidi" w:cstheme="majorBidi"/>
          <w:i/>
          <w:iCs/>
          <w:color w:val="002060"/>
          <w:sz w:val="28"/>
          <w:szCs w:val="28"/>
        </w:rPr>
        <w:t>.</w:t>
      </w:r>
    </w:p>
    <w:p w14:paraId="10B2EB4A" w14:textId="43630A78" w:rsidR="00445589" w:rsidRDefault="00AC69EC" w:rsidP="00AC69EC">
      <w:pPr>
        <w:jc w:val="both"/>
        <w:rPr>
          <w:rFonts w:asciiTheme="majorBidi" w:hAnsiTheme="majorBidi" w:cstheme="majorBidi"/>
          <w:i/>
          <w:iCs/>
          <w:color w:val="002060"/>
          <w:sz w:val="28"/>
          <w:szCs w:val="28"/>
        </w:rPr>
      </w:pPr>
      <w:r w:rsidRPr="00AC69EC">
        <w:rPr>
          <w:rFonts w:asciiTheme="majorBidi" w:hAnsiTheme="majorBidi" w:cstheme="majorBidi"/>
          <w:i/>
          <w:iCs/>
          <w:color w:val="002060"/>
          <w:sz w:val="28"/>
          <w:szCs w:val="28"/>
          <w:u w:val="single"/>
        </w:rPr>
        <w:t>Conversely</w:t>
      </w:r>
      <w:r w:rsidRPr="00AC69EC">
        <w:rPr>
          <w:rFonts w:asciiTheme="majorBidi" w:hAnsiTheme="majorBidi" w:cstheme="majorBidi"/>
          <w:i/>
          <w:iCs/>
          <w:color w:val="002060"/>
          <w:sz w:val="28"/>
          <w:szCs w:val="28"/>
        </w:rPr>
        <w:t>, in Upper Motor Neuron (UMN) Injuries, the brain becomes functionally absent,</w:t>
      </w:r>
      <w:r w:rsidRPr="00AC69EC">
        <w:rPr>
          <w:rFonts w:asciiTheme="majorBidi" w:hAnsiTheme="majorBidi" w:cstheme="majorBidi"/>
          <w:b/>
          <w:bCs/>
          <w:i/>
          <w:iCs/>
          <w:color w:val="002060"/>
        </w:rPr>
        <w:t xml:space="preserve"> </w:t>
      </w:r>
      <w:r w:rsidRPr="00AC69EC">
        <w:rPr>
          <w:rFonts w:asciiTheme="majorBidi" w:hAnsiTheme="majorBidi" w:cstheme="majorBidi"/>
          <w:i/>
          <w:iCs/>
          <w:color w:val="002060"/>
          <w:sz w:val="28"/>
          <w:szCs w:val="28"/>
        </w:rPr>
        <w:t>and regulatory control collapses. In this void, interneurons activate to fill the functional deficit. They reactivate ancient neural pathways abandoned since early infancy, and/or forge entirely new neural circuits that never existed before. These interneurons interlink with sensory neurons and motor neurons – both ipsilaterally and contralaterally – within the same spinal segment.</w:t>
      </w:r>
    </w:p>
    <w:p w14:paraId="2AD016EF" w14:textId="77777777" w:rsidR="003D4D52" w:rsidRPr="003D4D52" w:rsidRDefault="003D4D52" w:rsidP="003D4D52">
      <w:pPr>
        <w:jc w:val="both"/>
        <w:rPr>
          <w:rFonts w:asciiTheme="majorBidi" w:hAnsiTheme="majorBidi" w:cstheme="majorBidi"/>
          <w:i/>
          <w:iCs/>
          <w:color w:val="002060"/>
          <w:sz w:val="28"/>
          <w:szCs w:val="28"/>
        </w:rPr>
      </w:pPr>
      <w:r w:rsidRPr="003D4D52">
        <w:rPr>
          <w:rFonts w:asciiTheme="majorBidi" w:hAnsiTheme="majorBidi" w:cstheme="majorBidi"/>
          <w:i/>
          <w:iCs/>
          <w:color w:val="002060"/>
          <w:sz w:val="28"/>
          <w:szCs w:val="28"/>
        </w:rPr>
        <w:lastRenderedPageBreak/>
        <w:t>Consequently, the hyperreflexia circuit on one side merges with its contralateral counterpart into a single, monolithic aberrant functional circuit: the Bilateral-Response Hyperreflexia Circuit. Stimulating the reflex circuit on either side now triggers a motor response in both limbs simultaneously – this defines the core concept of Bilateral Response. (See Figure 5).</w:t>
      </w:r>
    </w:p>
    <w:p w14:paraId="0C0C9988" w14:textId="77777777" w:rsidR="003D4D52" w:rsidRPr="003D4D52" w:rsidRDefault="003D4D52" w:rsidP="003D4D52">
      <w:pPr>
        <w:jc w:val="both"/>
        <w:rPr>
          <w:rFonts w:asciiTheme="majorBidi" w:hAnsiTheme="majorBidi" w:cstheme="majorBidi"/>
          <w:i/>
          <w:iCs/>
          <w:color w:val="002060"/>
          <w:sz w:val="28"/>
          <w:szCs w:val="28"/>
        </w:rPr>
      </w:pPr>
      <w:r w:rsidRPr="003D4D52">
        <w:rPr>
          <w:rFonts w:asciiTheme="majorBidi" w:hAnsiTheme="majorBidi" w:cstheme="majorBidi"/>
          <w:i/>
          <w:iCs/>
          <w:color w:val="002060"/>
          <w:sz w:val="28"/>
          <w:szCs w:val="28"/>
        </w:rPr>
        <w:t>Critically, interneurons serve as the central orchestrators. They become the conductive bridge between both poles of the pathological spinal reflex – connecting sensory neurons with lower motor neurons bilaterally.</w:t>
      </w:r>
    </w:p>
    <w:p w14:paraId="326F9BF9" w14:textId="77777777" w:rsidR="00AC69EC" w:rsidRPr="00862823" w:rsidRDefault="00AC69EC" w:rsidP="00AC69EC">
      <w:pPr>
        <w:jc w:val="both"/>
        <w:rPr>
          <w:rFonts w:asciiTheme="majorBidi" w:hAnsiTheme="majorBidi" w:cstheme="majorBidi"/>
          <w:i/>
          <w:iCs/>
          <w:color w:val="002060"/>
        </w:rPr>
      </w:pP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7"/>
      </w:tblGrid>
      <w:tr w:rsidR="00862823" w14:paraId="5DBC2515" w14:textId="77777777" w:rsidTr="00862823">
        <w:trPr>
          <w:jc w:val="center"/>
        </w:trPr>
        <w:tc>
          <w:tcPr>
            <w:tcW w:w="8297" w:type="dxa"/>
          </w:tcPr>
          <w:p w14:paraId="18FA848F" w14:textId="46775125" w:rsidR="00862823" w:rsidRDefault="00862823" w:rsidP="00016293">
            <w:pPr>
              <w:spacing w:before="240"/>
              <w:jc w:val="center"/>
            </w:pPr>
            <w:bookmarkStart w:id="4" w:name="_Hlk199928831"/>
            <w:r>
              <w:rPr>
                <w:noProof/>
              </w:rPr>
              <w:drawing>
                <wp:inline distT="0" distB="0" distL="0" distR="0" wp14:anchorId="0C71FA11" wp14:editId="0527D5E5">
                  <wp:extent cx="5131435" cy="2966720"/>
                  <wp:effectExtent l="0" t="0" r="0" b="5080"/>
                  <wp:docPr id="1873185404" name="رسم 1">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185404" name="رسم 1">
                            <a:hlinkClick r:id="rId27"/>
                          </pic:cNvPr>
                          <pic:cNvPicPr/>
                        </pic:nvPicPr>
                        <pic:blipFill rotWithShape="1">
                          <a:blip r:embed="rId28">
                            <a:extLst>
                              <a:ext uri="{96DAC541-7B7A-43D3-8B79-37D633B846F1}">
                                <asvg:svgBlip xmlns:asvg="http://schemas.microsoft.com/office/drawing/2016/SVG/main" r:embed="rId29"/>
                              </a:ext>
                            </a:extLst>
                          </a:blip>
                          <a:srcRect l="2709"/>
                          <a:stretch/>
                        </pic:blipFill>
                        <pic:spPr bwMode="auto">
                          <a:xfrm>
                            <a:off x="0" y="0"/>
                            <a:ext cx="5131435" cy="29667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75DB037" w14:textId="77777777" w:rsidR="00862823" w:rsidRDefault="00862823" w:rsidP="00862823">
      <w:pPr>
        <w:rPr>
          <w:rFonts w:asciiTheme="majorBidi" w:hAnsiTheme="majorBidi" w:cstheme="majorBidi"/>
          <w:b/>
          <w:bCs/>
          <w:i/>
          <w:iCs/>
          <w:color w:val="002060"/>
          <w:kern w:val="0"/>
          <w14:ligatures w14:val="none"/>
        </w:rPr>
      </w:pPr>
    </w:p>
    <w:p w14:paraId="4A7FE0EA" w14:textId="2F86950A" w:rsidR="00862823" w:rsidRPr="00862823" w:rsidRDefault="00862823" w:rsidP="00862823">
      <w:pPr>
        <w:jc w:val="center"/>
        <w:rPr>
          <w:rFonts w:asciiTheme="majorBidi" w:hAnsiTheme="majorBidi" w:cstheme="majorBidi"/>
          <w:i/>
          <w:iCs/>
          <w:color w:val="0070C0"/>
          <w:kern w:val="0"/>
          <w14:ligatures w14:val="none"/>
        </w:rPr>
      </w:pPr>
      <w:r w:rsidRPr="003D3929">
        <w:rPr>
          <w:rFonts w:asciiTheme="majorBidi" w:hAnsiTheme="majorBidi" w:cstheme="majorBidi"/>
          <w:i/>
          <w:iCs/>
          <w:noProof/>
          <w:color w:val="0070C0"/>
          <w:sz w:val="28"/>
          <w:szCs w:val="28"/>
        </w:rPr>
        <w:drawing>
          <wp:anchor distT="0" distB="0" distL="114300" distR="114300" simplePos="0" relativeHeight="251675648" behindDoc="0" locked="0" layoutInCell="1" allowOverlap="1" wp14:anchorId="23C5A918" wp14:editId="1E772945">
            <wp:simplePos x="0" y="0"/>
            <wp:positionH relativeFrom="margin">
              <wp:posOffset>4105275</wp:posOffset>
            </wp:positionH>
            <wp:positionV relativeFrom="paragraph">
              <wp:posOffset>231140</wp:posOffset>
            </wp:positionV>
            <wp:extent cx="190500" cy="190500"/>
            <wp:effectExtent l="0" t="0" r="0" b="0"/>
            <wp:wrapNone/>
            <wp:docPr id="1152410428" name="صورة 1152410428" descr="video">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410428" name="صورة 1152410428" descr="video">
                      <a:hlinkClick r:id="rId27"/>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2823">
        <w:rPr>
          <w:rFonts w:asciiTheme="majorBidi" w:hAnsiTheme="majorBidi" w:cstheme="majorBidi"/>
          <w:b/>
          <w:bCs/>
          <w:i/>
          <w:iCs/>
          <w:color w:val="002060"/>
          <w:kern w:val="0"/>
          <w:sz w:val="26"/>
          <w:szCs w:val="26"/>
          <w14:ligatures w14:val="none"/>
        </w:rPr>
        <w:t>Figure 5: Pathophysiology of Bilateral-Response Spinal Hyperreflexia</w:t>
      </w:r>
      <w:r>
        <w:rPr>
          <w:rFonts w:asciiTheme="majorBidi" w:hAnsiTheme="majorBidi" w:cstheme="majorBidi"/>
          <w:b/>
          <w:bCs/>
          <w:i/>
          <w:iCs/>
          <w:color w:val="002060"/>
          <w:kern w:val="0"/>
          <w:sz w:val="26"/>
          <w:szCs w:val="26"/>
          <w14:ligatures w14:val="none"/>
        </w:rPr>
        <w:br/>
      </w:r>
      <w:hyperlink r:id="rId30" w:tgtFrame="_blank" w:history="1">
        <w:r w:rsidRPr="005F7BB0">
          <w:rPr>
            <w:rStyle w:val="Hyperlink"/>
            <w:rFonts w:asciiTheme="majorBidi" w:hAnsiTheme="majorBidi" w:cstheme="majorBidi"/>
            <w:i/>
            <w:iCs/>
            <w:kern w:val="0"/>
            <w14:ligatures w14:val="none"/>
          </w:rPr>
          <w:t>For video explanation, click here</w:t>
        </w:r>
      </w:hyperlink>
    </w:p>
    <w:p w14:paraId="26E443E1" w14:textId="231577D4" w:rsidR="00862823" w:rsidRPr="00862823" w:rsidRDefault="00862823" w:rsidP="00862823">
      <w:pPr>
        <w:rPr>
          <w:rFonts w:asciiTheme="majorBidi" w:hAnsiTheme="majorBidi" w:cstheme="majorBidi"/>
          <w:b/>
          <w:bCs/>
          <w:i/>
          <w:iCs/>
          <w:color w:val="002060"/>
          <w:kern w:val="0"/>
          <w14:ligatures w14:val="none"/>
        </w:rPr>
      </w:pPr>
    </w:p>
    <w:p w14:paraId="1E0CE489" w14:textId="77777777" w:rsidR="00862823" w:rsidRPr="00862823" w:rsidRDefault="00862823" w:rsidP="00862823">
      <w:pPr>
        <w:rPr>
          <w:rFonts w:asciiTheme="majorBidi" w:hAnsiTheme="majorBidi" w:cstheme="majorBidi"/>
          <w:b/>
          <w:bCs/>
          <w:i/>
          <w:iCs/>
          <w:color w:val="002060"/>
          <w:kern w:val="0"/>
          <w14:ligatures w14:val="none"/>
        </w:rPr>
      </w:pPr>
      <w:r w:rsidRPr="00862823">
        <w:rPr>
          <w:rFonts w:asciiTheme="majorBidi" w:hAnsiTheme="majorBidi" w:cstheme="majorBidi"/>
          <w:b/>
          <w:bCs/>
          <w:i/>
          <w:iCs/>
          <w:color w:val="002060"/>
          <w:kern w:val="0"/>
          <w14:ligatures w14:val="none"/>
        </w:rPr>
        <w:t>Core Mechanism: Pathological Cross-Wiring</w:t>
      </w:r>
    </w:p>
    <w:p w14:paraId="6FA80E6B" w14:textId="77777777" w:rsidR="00862823" w:rsidRPr="00862823" w:rsidRDefault="00862823" w:rsidP="00862823">
      <w:pPr>
        <w:rPr>
          <w:rFonts w:asciiTheme="majorBidi" w:hAnsiTheme="majorBidi" w:cstheme="majorBidi"/>
          <w:i/>
          <w:iCs/>
          <w:color w:val="002060"/>
          <w:kern w:val="0"/>
          <w14:ligatures w14:val="none"/>
        </w:rPr>
      </w:pPr>
      <w:r w:rsidRPr="00733F78">
        <w:rPr>
          <w:rFonts w:asciiTheme="majorBidi" w:hAnsiTheme="majorBidi" w:cstheme="majorBidi"/>
          <w:i/>
          <w:iCs/>
          <w:color w:val="002060"/>
          <w:kern w:val="0"/>
          <w:u w:val="single"/>
          <w14:ligatures w14:val="none"/>
        </w:rPr>
        <w:t>Trigger:</w:t>
      </w:r>
      <w:r w:rsidRPr="00862823">
        <w:rPr>
          <w:rFonts w:asciiTheme="majorBidi" w:hAnsiTheme="majorBidi" w:cstheme="majorBidi"/>
          <w:i/>
          <w:iCs/>
          <w:color w:val="002060"/>
          <w:kern w:val="0"/>
          <w14:ligatures w14:val="none"/>
        </w:rPr>
        <w:t xml:space="preserve"> Loss of UMN control → Spinal neural autonomy</w:t>
      </w:r>
      <w:r w:rsidRPr="00862823">
        <w:rPr>
          <w:rFonts w:asciiTheme="majorBidi" w:hAnsiTheme="majorBidi" w:cstheme="majorBidi"/>
          <w:i/>
          <w:iCs/>
          <w:color w:val="002060"/>
          <w:kern w:val="0"/>
          <w14:ligatures w14:val="none"/>
        </w:rPr>
        <w:br/>
      </w:r>
      <w:r w:rsidRPr="00733F78">
        <w:rPr>
          <w:rFonts w:asciiTheme="majorBidi" w:hAnsiTheme="majorBidi" w:cstheme="majorBidi"/>
          <w:i/>
          <w:iCs/>
          <w:color w:val="002060"/>
          <w:kern w:val="0"/>
          <w:u w:val="single"/>
          <w14:ligatures w14:val="none"/>
        </w:rPr>
        <w:t>Response:</w:t>
      </w:r>
      <w:r w:rsidRPr="00862823">
        <w:rPr>
          <w:rFonts w:asciiTheme="majorBidi" w:hAnsiTheme="majorBidi" w:cstheme="majorBidi"/>
          <w:i/>
          <w:iCs/>
          <w:color w:val="002060"/>
          <w:kern w:val="0"/>
          <w14:ligatures w14:val="none"/>
        </w:rPr>
        <w:t xml:space="preserve"> Aberrant sensory-motor bridging across spinal segments:</w:t>
      </w:r>
    </w:p>
    <w:p w14:paraId="72333859" w14:textId="09A2D25E" w:rsidR="00862823" w:rsidRPr="00862823" w:rsidRDefault="00862823" w:rsidP="00862823">
      <w:pPr>
        <w:rPr>
          <w:rFonts w:asciiTheme="majorBidi" w:hAnsiTheme="majorBidi" w:cstheme="majorBidi"/>
          <w:i/>
          <w:iCs/>
          <w:color w:val="002060"/>
          <w:kern w:val="0"/>
          <w14:ligatures w14:val="none"/>
        </w:rPr>
      </w:pPr>
    </w:p>
    <w:p w14:paraId="32059A74" w14:textId="77777777" w:rsidR="00862823" w:rsidRPr="00733F78" w:rsidRDefault="00862823" w:rsidP="00862823">
      <w:pPr>
        <w:rPr>
          <w:rFonts w:asciiTheme="majorBidi" w:hAnsiTheme="majorBidi" w:cstheme="majorBidi"/>
          <w:b/>
          <w:bCs/>
          <w:i/>
          <w:iCs/>
          <w:color w:val="002060"/>
          <w:kern w:val="0"/>
          <w14:ligatures w14:val="none"/>
        </w:rPr>
      </w:pPr>
      <w:r w:rsidRPr="00733F78">
        <w:rPr>
          <w:rFonts w:asciiTheme="majorBidi" w:hAnsiTheme="majorBidi" w:cstheme="majorBidi"/>
          <w:b/>
          <w:bCs/>
          <w:i/>
          <w:iCs/>
          <w:color w:val="002060"/>
          <w:kern w:val="0"/>
          <w14:ligatures w14:val="none"/>
        </w:rPr>
        <w:t>Key Pathological Features</w:t>
      </w:r>
    </w:p>
    <w:tbl>
      <w:tblPr>
        <w:tblW w:w="0" w:type="auto"/>
        <w:tblCellMar>
          <w:top w:w="15" w:type="dxa"/>
          <w:left w:w="15" w:type="dxa"/>
          <w:bottom w:w="15" w:type="dxa"/>
          <w:right w:w="15" w:type="dxa"/>
        </w:tblCellMar>
        <w:tblLook w:val="04A0" w:firstRow="1" w:lastRow="0" w:firstColumn="1" w:lastColumn="0" w:noHBand="0" w:noVBand="1"/>
      </w:tblPr>
      <w:tblGrid>
        <w:gridCol w:w="4284"/>
        <w:gridCol w:w="4754"/>
      </w:tblGrid>
      <w:tr w:rsidR="00862823" w:rsidRPr="00862823" w14:paraId="01F21FD4" w14:textId="77777777" w:rsidTr="00862823">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1C03322E" w14:textId="77777777" w:rsidR="00862823" w:rsidRPr="00733F78" w:rsidRDefault="00862823" w:rsidP="00862823">
            <w:pPr>
              <w:rPr>
                <w:rFonts w:asciiTheme="majorBidi" w:hAnsiTheme="majorBidi" w:cstheme="majorBidi"/>
                <w:b/>
                <w:bCs/>
                <w:i/>
                <w:iCs/>
                <w:color w:val="002060"/>
                <w:kern w:val="0"/>
                <w14:ligatures w14:val="none"/>
              </w:rPr>
            </w:pPr>
            <w:r w:rsidRPr="00733F78">
              <w:rPr>
                <w:rFonts w:asciiTheme="majorBidi" w:hAnsiTheme="majorBidi" w:cstheme="majorBidi"/>
                <w:b/>
                <w:bCs/>
                <w:i/>
                <w:iCs/>
                <w:color w:val="002060"/>
                <w:kern w:val="0"/>
                <w14:ligatures w14:val="none"/>
              </w:rPr>
              <w:lastRenderedPageBreak/>
              <w:t>Normal Physiology</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41A8C09D" w14:textId="77777777" w:rsidR="00862823" w:rsidRPr="00733F78" w:rsidRDefault="00862823" w:rsidP="00862823">
            <w:pPr>
              <w:rPr>
                <w:rFonts w:asciiTheme="majorBidi" w:hAnsiTheme="majorBidi" w:cstheme="majorBidi"/>
                <w:b/>
                <w:bCs/>
                <w:i/>
                <w:iCs/>
                <w:color w:val="002060"/>
                <w:kern w:val="0"/>
                <w14:ligatures w14:val="none"/>
              </w:rPr>
            </w:pPr>
            <w:r w:rsidRPr="00733F78">
              <w:rPr>
                <w:rFonts w:asciiTheme="majorBidi" w:hAnsiTheme="majorBidi" w:cstheme="majorBidi"/>
                <w:b/>
                <w:bCs/>
                <w:i/>
                <w:iCs/>
                <w:color w:val="002060"/>
                <w:kern w:val="0"/>
                <w14:ligatures w14:val="none"/>
              </w:rPr>
              <w:t>UMN Lesion Pathology</w:t>
            </w:r>
          </w:p>
        </w:tc>
      </w:tr>
      <w:tr w:rsidR="00862823" w:rsidRPr="00862823" w14:paraId="740A9423" w14:textId="77777777" w:rsidTr="00862823">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40BBC4DC" w14:textId="77777777" w:rsidR="00862823" w:rsidRPr="00862823" w:rsidRDefault="00862823" w:rsidP="00862823">
            <w:p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Unilateral stimulus → Unilateral response</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E7BF247" w14:textId="77777777" w:rsidR="00862823" w:rsidRPr="00862823" w:rsidRDefault="00862823" w:rsidP="00862823">
            <w:p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Unilateral stimulus → Bilateral motor output</w:t>
            </w:r>
          </w:p>
        </w:tc>
      </w:tr>
      <w:tr w:rsidR="00862823" w:rsidRPr="00862823" w14:paraId="533933F8" w14:textId="77777777" w:rsidTr="00862823">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54E1F6C7" w14:textId="77777777" w:rsidR="00862823" w:rsidRPr="00862823" w:rsidRDefault="00862823" w:rsidP="00862823">
            <w:p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Strict somatotopic containment</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BC51811" w14:textId="77777777" w:rsidR="00862823" w:rsidRPr="00862823" w:rsidRDefault="00862823" w:rsidP="00862823">
            <w:p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Cross-segmental/cross-lateral signal spillover</w:t>
            </w:r>
          </w:p>
        </w:tc>
      </w:tr>
      <w:tr w:rsidR="00862823" w:rsidRPr="00862823" w14:paraId="4961BD17" w14:textId="77777777" w:rsidTr="00862823">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548B8B3B" w14:textId="77777777" w:rsidR="00862823" w:rsidRPr="00862823" w:rsidRDefault="00862823" w:rsidP="00862823">
            <w:p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Cortical gating of neural overflow</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086943FC" w14:textId="77777777" w:rsidR="00862823" w:rsidRPr="00862823" w:rsidRDefault="00862823" w:rsidP="00862823">
            <w:p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Unchecked interneuronal crosstalk</w:t>
            </w:r>
          </w:p>
        </w:tc>
      </w:tr>
    </w:tbl>
    <w:p w14:paraId="459FEB14" w14:textId="4704561B" w:rsidR="00862823" w:rsidRPr="00733F78" w:rsidRDefault="00733F78" w:rsidP="00862823">
      <w:pPr>
        <w:rPr>
          <w:rFonts w:asciiTheme="majorBidi" w:hAnsiTheme="majorBidi" w:cstheme="majorBidi"/>
          <w:b/>
          <w:bCs/>
          <w:i/>
          <w:iCs/>
          <w:color w:val="002060"/>
          <w:kern w:val="0"/>
          <w14:ligatures w14:val="none"/>
        </w:rPr>
      </w:pPr>
      <w:r>
        <w:rPr>
          <w:rFonts w:asciiTheme="majorBidi" w:hAnsiTheme="majorBidi" w:cstheme="majorBidi"/>
          <w:i/>
          <w:iCs/>
          <w:color w:val="002060"/>
          <w:kern w:val="0"/>
          <w14:ligatures w14:val="none"/>
        </w:rPr>
        <w:br/>
      </w:r>
      <w:r w:rsidR="00862823" w:rsidRPr="00733F78">
        <w:rPr>
          <w:rFonts w:asciiTheme="majorBidi" w:hAnsiTheme="majorBidi" w:cstheme="majorBidi"/>
          <w:b/>
          <w:bCs/>
          <w:i/>
          <w:iCs/>
          <w:color w:val="002060"/>
          <w:kern w:val="0"/>
          <w14:ligatures w14:val="none"/>
        </w:rPr>
        <w:t>Clinical Hallmarks:</w:t>
      </w:r>
    </w:p>
    <w:p w14:paraId="230A424C" w14:textId="77777777" w:rsidR="00862823" w:rsidRPr="00862823" w:rsidRDefault="00862823">
      <w:pPr>
        <w:numPr>
          <w:ilvl w:val="0"/>
          <w:numId w:val="22"/>
        </w:num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Patellar tap (one knee) → Bilateral knee extension</w:t>
      </w:r>
    </w:p>
    <w:p w14:paraId="5B9E23E4" w14:textId="77777777" w:rsidR="00862823" w:rsidRPr="00862823" w:rsidRDefault="00862823">
      <w:pPr>
        <w:numPr>
          <w:ilvl w:val="0"/>
          <w:numId w:val="22"/>
        </w:num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Plantar stimulation → Bilateral Babinski responses</w:t>
      </w:r>
    </w:p>
    <w:p w14:paraId="5CD3CA34" w14:textId="77777777" w:rsidR="00862823" w:rsidRPr="00862823" w:rsidRDefault="00862823">
      <w:pPr>
        <w:numPr>
          <w:ilvl w:val="0"/>
          <w:numId w:val="22"/>
        </w:num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Loss of reflex lateralization</w:t>
      </w:r>
    </w:p>
    <w:p w14:paraId="769163EC" w14:textId="1C956C35" w:rsidR="00862823" w:rsidRPr="00733F78" w:rsidRDefault="00733F78" w:rsidP="00862823">
      <w:pPr>
        <w:rPr>
          <w:rFonts w:asciiTheme="majorBidi" w:hAnsiTheme="majorBidi" w:cstheme="majorBidi"/>
          <w:b/>
          <w:bCs/>
          <w:i/>
          <w:iCs/>
          <w:color w:val="002060"/>
          <w:kern w:val="0"/>
          <w14:ligatures w14:val="none"/>
        </w:rPr>
      </w:pPr>
      <w:r>
        <w:rPr>
          <w:rFonts w:asciiTheme="majorBidi" w:hAnsiTheme="majorBidi" w:cstheme="majorBidi"/>
          <w:b/>
          <w:bCs/>
          <w:i/>
          <w:iCs/>
          <w:color w:val="002060"/>
          <w:kern w:val="0"/>
          <w14:ligatures w14:val="none"/>
        </w:rPr>
        <w:br/>
      </w:r>
      <w:r w:rsidR="00862823" w:rsidRPr="00733F78">
        <w:rPr>
          <w:rFonts w:asciiTheme="majorBidi" w:hAnsiTheme="majorBidi" w:cstheme="majorBidi"/>
          <w:b/>
          <w:bCs/>
          <w:i/>
          <w:iCs/>
          <w:color w:val="002060"/>
          <w:kern w:val="0"/>
          <w14:ligatures w14:val="none"/>
        </w:rPr>
        <w:t>Role of Interneurons: The Chaos Architects</w:t>
      </w:r>
    </w:p>
    <w:p w14:paraId="42B34547" w14:textId="77777777" w:rsidR="00862823" w:rsidRPr="00862823" w:rsidRDefault="00862823">
      <w:pPr>
        <w:numPr>
          <w:ilvl w:val="0"/>
          <w:numId w:val="23"/>
        </w:num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Cross-Midline Signal Bridges</w:t>
      </w:r>
    </w:p>
    <w:p w14:paraId="2B18BDD8" w14:textId="6729CFCE" w:rsidR="00862823" w:rsidRPr="00C62111" w:rsidRDefault="00862823">
      <w:pPr>
        <w:numPr>
          <w:ilvl w:val="1"/>
          <w:numId w:val="23"/>
        </w:num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Forge abnormal connections</w:t>
      </w:r>
    </w:p>
    <w:p w14:paraId="6F37C2A9" w14:textId="77777777" w:rsidR="00862823" w:rsidRPr="00862823" w:rsidRDefault="00862823">
      <w:pPr>
        <w:numPr>
          <w:ilvl w:val="0"/>
          <w:numId w:val="23"/>
        </w:num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Signal Amplifiers</w:t>
      </w:r>
    </w:p>
    <w:p w14:paraId="4933BA44" w14:textId="77777777" w:rsidR="00862823" w:rsidRPr="00862823" w:rsidRDefault="00862823">
      <w:pPr>
        <w:numPr>
          <w:ilvl w:val="1"/>
          <w:numId w:val="23"/>
        </w:num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Boost sensory gain 200-400% via glutamatergic hyperactivity</w:t>
      </w:r>
    </w:p>
    <w:p w14:paraId="607D99B1" w14:textId="77777777" w:rsidR="00862823" w:rsidRPr="00862823" w:rsidRDefault="00862823">
      <w:pPr>
        <w:numPr>
          <w:ilvl w:val="0"/>
          <w:numId w:val="23"/>
        </w:num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Synchronizers</w:t>
      </w:r>
    </w:p>
    <w:p w14:paraId="4D7E1715" w14:textId="77777777" w:rsidR="00862823" w:rsidRPr="00862823" w:rsidRDefault="00862823">
      <w:pPr>
        <w:numPr>
          <w:ilvl w:val="1"/>
          <w:numId w:val="23"/>
        </w:num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Phase-lock LMN firing across hemispheres (→ mirror movements)</w:t>
      </w:r>
    </w:p>
    <w:p w14:paraId="2D1B1F73" w14:textId="77777777" w:rsidR="00733F78" w:rsidRDefault="00733F78" w:rsidP="00733F78">
      <w:pPr>
        <w:jc w:val="center"/>
        <w:rPr>
          <w:rFonts w:asciiTheme="majorBidi" w:hAnsiTheme="majorBidi" w:cstheme="majorBidi"/>
          <w:i/>
          <w:iCs/>
          <w:color w:val="002060"/>
          <w:kern w:val="0"/>
          <w:sz w:val="28"/>
          <w:szCs w:val="28"/>
          <w14:ligatures w14:val="none"/>
        </w:rPr>
      </w:pPr>
    </w:p>
    <w:p w14:paraId="79485D2A" w14:textId="7DAB3B9E" w:rsidR="00862823" w:rsidRPr="00733F78" w:rsidRDefault="00862823" w:rsidP="00733F78">
      <w:pPr>
        <w:jc w:val="center"/>
        <w:rPr>
          <w:rFonts w:asciiTheme="majorBidi" w:hAnsiTheme="majorBidi" w:cstheme="majorBidi"/>
          <w:i/>
          <w:iCs/>
          <w:color w:val="002060"/>
          <w:kern w:val="0"/>
          <w:sz w:val="28"/>
          <w:szCs w:val="28"/>
          <w14:ligatures w14:val="none"/>
        </w:rPr>
      </w:pPr>
      <w:r w:rsidRPr="00733F78">
        <w:rPr>
          <w:rFonts w:asciiTheme="majorBidi" w:hAnsiTheme="majorBidi" w:cstheme="majorBidi"/>
          <w:i/>
          <w:iCs/>
          <w:color w:val="002060"/>
          <w:kern w:val="0"/>
          <w:sz w:val="28"/>
          <w:szCs w:val="28"/>
          <w14:ligatures w14:val="none"/>
        </w:rPr>
        <w:t>"One sensory whisper becomes a bilateral motor shout."</w:t>
      </w:r>
    </w:p>
    <w:p w14:paraId="53DD114E" w14:textId="4AEFE49E" w:rsidR="00862823" w:rsidRPr="00733F78" w:rsidRDefault="00C62111" w:rsidP="00862823">
      <w:pPr>
        <w:rPr>
          <w:rFonts w:asciiTheme="majorBidi" w:hAnsiTheme="majorBidi" w:cstheme="majorBidi"/>
          <w:b/>
          <w:bCs/>
          <w:i/>
          <w:iCs/>
          <w:color w:val="002060"/>
          <w:kern w:val="0"/>
          <w14:ligatures w14:val="none"/>
        </w:rPr>
      </w:pPr>
      <w:r>
        <w:rPr>
          <w:rFonts w:asciiTheme="majorBidi" w:hAnsiTheme="majorBidi" w:cstheme="majorBidi"/>
          <w:b/>
          <w:bCs/>
          <w:i/>
          <w:iCs/>
          <w:color w:val="002060"/>
          <w:kern w:val="0"/>
          <w:rtl/>
          <w14:ligatures w14:val="none"/>
        </w:rPr>
        <w:br/>
      </w:r>
      <w:r w:rsidR="00862823" w:rsidRPr="00733F78">
        <w:rPr>
          <w:rFonts w:asciiTheme="majorBidi" w:hAnsiTheme="majorBidi" w:cstheme="majorBidi"/>
          <w:b/>
          <w:bCs/>
          <w:i/>
          <w:iCs/>
          <w:color w:val="002060"/>
          <w:kern w:val="0"/>
          <w14:ligatures w14:val="none"/>
        </w:rPr>
        <w:t>Why Recovery Fails</w:t>
      </w:r>
    </w:p>
    <w:p w14:paraId="62EDC6FC" w14:textId="77777777" w:rsidR="00862823" w:rsidRPr="00862823" w:rsidRDefault="00862823">
      <w:pPr>
        <w:numPr>
          <w:ilvl w:val="0"/>
          <w:numId w:val="24"/>
        </w:num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Self-Reinforcing Circuit</w:t>
      </w:r>
    </w:p>
    <w:p w14:paraId="56F78FBB" w14:textId="77777777" w:rsidR="00862823" w:rsidRPr="00862823" w:rsidRDefault="00862823">
      <w:pPr>
        <w:numPr>
          <w:ilvl w:val="1"/>
          <w:numId w:val="24"/>
        </w:num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Reciprocal excitation: Contralateral LMN activation → Re-excites interneurons</w:t>
      </w:r>
    </w:p>
    <w:p w14:paraId="7251DF22" w14:textId="77777777" w:rsidR="00862823" w:rsidRPr="00862823" w:rsidRDefault="00862823">
      <w:pPr>
        <w:numPr>
          <w:ilvl w:val="0"/>
          <w:numId w:val="24"/>
        </w:num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Glial Scarring</w:t>
      </w:r>
    </w:p>
    <w:p w14:paraId="49EA1243" w14:textId="77777777" w:rsidR="00862823" w:rsidRPr="00862823" w:rsidRDefault="00862823">
      <w:pPr>
        <w:numPr>
          <w:ilvl w:val="1"/>
          <w:numId w:val="24"/>
        </w:num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Astrocytic barriers block cortical reintegration</w:t>
      </w:r>
    </w:p>
    <w:p w14:paraId="33CB785F" w14:textId="77777777" w:rsidR="00862823" w:rsidRPr="00862823" w:rsidRDefault="00862823">
      <w:pPr>
        <w:numPr>
          <w:ilvl w:val="0"/>
          <w:numId w:val="24"/>
        </w:num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lastRenderedPageBreak/>
        <w:t>Neuroplasticity Trap</w:t>
      </w:r>
    </w:p>
    <w:p w14:paraId="1FD59ACC" w14:textId="78D83EA3" w:rsidR="00862823" w:rsidRPr="00862823" w:rsidRDefault="00862823">
      <w:pPr>
        <w:numPr>
          <w:ilvl w:val="1"/>
          <w:numId w:val="24"/>
        </w:num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Maladaptive synapses strengthen with time (the pathological circuit digs its own trenches)</w:t>
      </w:r>
    </w:p>
    <w:p w14:paraId="7FAEEE12" w14:textId="04B1C77A" w:rsidR="00862823" w:rsidRPr="00733F78" w:rsidRDefault="00733F78" w:rsidP="00862823">
      <w:pPr>
        <w:rPr>
          <w:rFonts w:asciiTheme="majorBidi" w:hAnsiTheme="majorBidi" w:cstheme="majorBidi"/>
          <w:b/>
          <w:bCs/>
          <w:i/>
          <w:iCs/>
          <w:color w:val="002060"/>
          <w:kern w:val="0"/>
          <w14:ligatures w14:val="none"/>
        </w:rPr>
      </w:pPr>
      <w:r>
        <w:rPr>
          <w:rFonts w:asciiTheme="majorBidi" w:hAnsiTheme="majorBidi" w:cstheme="majorBidi"/>
          <w:i/>
          <w:iCs/>
          <w:color w:val="002060"/>
          <w:kern w:val="0"/>
          <w14:ligatures w14:val="none"/>
        </w:rPr>
        <w:br/>
      </w:r>
      <w:r w:rsidR="00862823" w:rsidRPr="00733F78">
        <w:rPr>
          <w:rFonts w:asciiTheme="majorBidi" w:hAnsiTheme="majorBidi" w:cstheme="majorBidi"/>
          <w:b/>
          <w:bCs/>
          <w:i/>
          <w:iCs/>
          <w:color w:val="002060"/>
          <w:kern w:val="0"/>
          <w14:ligatures w14:val="none"/>
        </w:rPr>
        <w:t>Therapeutic Strategies</w:t>
      </w:r>
    </w:p>
    <w:tbl>
      <w:tblPr>
        <w:tblW w:w="0" w:type="auto"/>
        <w:tblCellMar>
          <w:top w:w="15" w:type="dxa"/>
          <w:left w:w="15" w:type="dxa"/>
          <w:bottom w:w="15" w:type="dxa"/>
          <w:right w:w="15" w:type="dxa"/>
        </w:tblCellMar>
        <w:tblLook w:val="04A0" w:firstRow="1" w:lastRow="0" w:firstColumn="1" w:lastColumn="0" w:noHBand="0" w:noVBand="1"/>
      </w:tblPr>
      <w:tblGrid>
        <w:gridCol w:w="2410"/>
        <w:gridCol w:w="4240"/>
        <w:gridCol w:w="2260"/>
      </w:tblGrid>
      <w:tr w:rsidR="00862823" w:rsidRPr="00862823" w14:paraId="243D907C" w14:textId="77777777" w:rsidTr="00862823">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74F02E6F" w14:textId="77777777" w:rsidR="00862823" w:rsidRPr="00733F78" w:rsidRDefault="00862823" w:rsidP="00862823">
            <w:pPr>
              <w:rPr>
                <w:rFonts w:asciiTheme="majorBidi" w:hAnsiTheme="majorBidi" w:cstheme="majorBidi"/>
                <w:b/>
                <w:bCs/>
                <w:i/>
                <w:iCs/>
                <w:color w:val="002060"/>
                <w:kern w:val="0"/>
                <w14:ligatures w14:val="none"/>
              </w:rPr>
            </w:pPr>
            <w:r w:rsidRPr="00733F78">
              <w:rPr>
                <w:rFonts w:asciiTheme="majorBidi" w:hAnsiTheme="majorBidi" w:cstheme="majorBidi"/>
                <w:b/>
                <w:bCs/>
                <w:i/>
                <w:iCs/>
                <w:color w:val="002060"/>
                <w:kern w:val="0"/>
                <w14:ligatures w14:val="none"/>
              </w:rPr>
              <w:t>Goal</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3D3248F1" w14:textId="77777777" w:rsidR="00862823" w:rsidRPr="00733F78" w:rsidRDefault="00862823" w:rsidP="00862823">
            <w:pPr>
              <w:rPr>
                <w:rFonts w:asciiTheme="majorBidi" w:hAnsiTheme="majorBidi" w:cstheme="majorBidi"/>
                <w:b/>
                <w:bCs/>
                <w:i/>
                <w:iCs/>
                <w:color w:val="002060"/>
                <w:kern w:val="0"/>
                <w14:ligatures w14:val="none"/>
              </w:rPr>
            </w:pPr>
            <w:r w:rsidRPr="00733F78">
              <w:rPr>
                <w:rFonts w:asciiTheme="majorBidi" w:hAnsiTheme="majorBidi" w:cstheme="majorBidi"/>
                <w:b/>
                <w:bCs/>
                <w:i/>
                <w:iCs/>
                <w:color w:val="002060"/>
                <w:kern w:val="0"/>
                <w14:ligatures w14:val="none"/>
              </w:rPr>
              <w:t>Approach</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4D251FB0" w14:textId="77777777" w:rsidR="00862823" w:rsidRPr="00733F78" w:rsidRDefault="00862823" w:rsidP="00862823">
            <w:pPr>
              <w:rPr>
                <w:rFonts w:asciiTheme="majorBidi" w:hAnsiTheme="majorBidi" w:cstheme="majorBidi"/>
                <w:b/>
                <w:bCs/>
                <w:i/>
                <w:iCs/>
                <w:color w:val="002060"/>
                <w:kern w:val="0"/>
                <w14:ligatures w14:val="none"/>
              </w:rPr>
            </w:pPr>
            <w:r w:rsidRPr="00733F78">
              <w:rPr>
                <w:rFonts w:asciiTheme="majorBidi" w:hAnsiTheme="majorBidi" w:cstheme="majorBidi"/>
                <w:b/>
                <w:bCs/>
                <w:i/>
                <w:iCs/>
                <w:color w:val="002060"/>
                <w:kern w:val="0"/>
                <w14:ligatures w14:val="none"/>
              </w:rPr>
              <w:t>Limitations</w:t>
            </w:r>
          </w:p>
        </w:tc>
      </w:tr>
      <w:tr w:rsidR="00862823" w:rsidRPr="00862823" w14:paraId="67588048" w14:textId="77777777" w:rsidTr="00862823">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68DCADF3" w14:textId="77777777" w:rsidR="00862823" w:rsidRPr="00862823" w:rsidRDefault="00862823" w:rsidP="00862823">
            <w:p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Disrupt Cross-Talk</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50A395D" w14:textId="77777777" w:rsidR="00862823" w:rsidRPr="00862823" w:rsidRDefault="00862823" w:rsidP="00862823">
            <w:p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Intrathecal baclofen/GABA agonists</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244788D1" w14:textId="77777777" w:rsidR="00862823" w:rsidRPr="00862823" w:rsidRDefault="00862823" w:rsidP="00862823">
            <w:p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Systemic side effects</w:t>
            </w:r>
          </w:p>
        </w:tc>
      </w:tr>
      <w:tr w:rsidR="00862823" w:rsidRPr="00862823" w14:paraId="223E11C7" w14:textId="77777777" w:rsidTr="00862823">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493E3980" w14:textId="77777777" w:rsidR="00862823" w:rsidRPr="00862823" w:rsidRDefault="00862823" w:rsidP="00862823">
            <w:p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Desensitize Pathways</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330BA30" w14:textId="77777777" w:rsidR="00862823" w:rsidRPr="00862823" w:rsidRDefault="00862823" w:rsidP="00862823">
            <w:p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Contralateral vibration therapy</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2F63C9B6" w14:textId="77777777" w:rsidR="00862823" w:rsidRPr="00862823" w:rsidRDefault="00862823" w:rsidP="00862823">
            <w:p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Temporary relief</w:t>
            </w:r>
          </w:p>
        </w:tc>
      </w:tr>
      <w:tr w:rsidR="00862823" w:rsidRPr="00862823" w14:paraId="0637AF42" w14:textId="77777777" w:rsidTr="00862823">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423CBDC9" w14:textId="77777777" w:rsidR="00862823" w:rsidRPr="00862823" w:rsidRDefault="00862823" w:rsidP="00862823">
            <w:p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Neural Resegmentation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2F498E3B" w14:textId="77777777" w:rsidR="00862823" w:rsidRPr="00862823" w:rsidRDefault="00862823" w:rsidP="00862823">
            <w:p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Dorsal root entry zone (DREZ) lesioning</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33E2287A" w14:textId="77777777" w:rsidR="00862823" w:rsidRPr="00862823" w:rsidRDefault="00862823" w:rsidP="00862823">
            <w:p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Irreversible damage</w:t>
            </w:r>
          </w:p>
        </w:tc>
      </w:tr>
    </w:tbl>
    <w:p w14:paraId="214B2FC6" w14:textId="1AE7F6DE" w:rsidR="00862823" w:rsidRPr="00862823" w:rsidRDefault="00733F78" w:rsidP="00862823">
      <w:pPr>
        <w:rPr>
          <w:rFonts w:asciiTheme="majorBidi" w:hAnsiTheme="majorBidi" w:cstheme="majorBidi"/>
          <w:i/>
          <w:iCs/>
          <w:color w:val="002060"/>
          <w:kern w:val="0"/>
          <w14:ligatures w14:val="none"/>
        </w:rPr>
      </w:pPr>
      <w:r>
        <w:rPr>
          <w:rFonts w:asciiTheme="majorBidi" w:hAnsiTheme="majorBidi" w:cstheme="majorBidi"/>
          <w:i/>
          <w:iCs/>
          <w:color w:val="002060"/>
          <w:kern w:val="0"/>
          <w14:ligatures w14:val="none"/>
        </w:rPr>
        <w:br/>
      </w:r>
      <w:r w:rsidR="00862823" w:rsidRPr="00733F78">
        <w:rPr>
          <w:rFonts w:asciiTheme="majorBidi" w:hAnsiTheme="majorBidi" w:cstheme="majorBidi"/>
          <w:b/>
          <w:bCs/>
          <w:i/>
          <w:iCs/>
          <w:color w:val="002060"/>
          <w:kern w:val="0"/>
          <w14:ligatures w14:val="none"/>
        </w:rPr>
        <w:t>Prognostic Insight:</w:t>
      </w:r>
      <w:r w:rsidR="00862823" w:rsidRPr="00733F78">
        <w:rPr>
          <w:rFonts w:asciiTheme="majorBidi" w:hAnsiTheme="majorBidi" w:cstheme="majorBidi"/>
          <w:b/>
          <w:bCs/>
          <w:i/>
          <w:iCs/>
          <w:color w:val="002060"/>
          <w:kern w:val="0"/>
          <w14:ligatures w14:val="none"/>
        </w:rPr>
        <w:br/>
      </w:r>
      <w:r w:rsidR="00862823" w:rsidRPr="00862823">
        <w:rPr>
          <w:rFonts w:asciiTheme="majorBidi" w:hAnsiTheme="majorBidi" w:cstheme="majorBidi"/>
          <w:i/>
          <w:iCs/>
          <w:color w:val="002060"/>
          <w:kern w:val="0"/>
          <w14:ligatures w14:val="none"/>
        </w:rPr>
        <w:t>Bilateral responses indicate advanced circuit entrenchment → Predicts poor rehabilitation outcomes.</w:t>
      </w:r>
    </w:p>
    <w:p w14:paraId="495EE7FA" w14:textId="4FF65BAB" w:rsidR="00862823" w:rsidRPr="00862823" w:rsidRDefault="00733F78" w:rsidP="00862823">
      <w:pPr>
        <w:rPr>
          <w:rFonts w:asciiTheme="majorBidi" w:hAnsiTheme="majorBidi" w:cstheme="majorBidi"/>
          <w:b/>
          <w:bCs/>
          <w:i/>
          <w:iCs/>
          <w:color w:val="002060"/>
          <w:kern w:val="0"/>
          <w14:ligatures w14:val="none"/>
        </w:rPr>
      </w:pPr>
      <w:r>
        <w:rPr>
          <w:rFonts w:asciiTheme="majorBidi" w:hAnsiTheme="majorBidi" w:cstheme="majorBidi"/>
          <w:b/>
          <w:bCs/>
          <w:i/>
          <w:iCs/>
          <w:color w:val="002060"/>
          <w:kern w:val="0"/>
          <w14:ligatures w14:val="none"/>
        </w:rPr>
        <w:br/>
      </w:r>
      <w:r w:rsidR="00862823" w:rsidRPr="00862823">
        <w:rPr>
          <w:rFonts w:asciiTheme="majorBidi" w:hAnsiTheme="majorBidi" w:cstheme="majorBidi"/>
          <w:b/>
          <w:bCs/>
          <w:i/>
          <w:iCs/>
          <w:color w:val="002060"/>
          <w:kern w:val="0"/>
          <w14:ligatures w14:val="none"/>
        </w:rPr>
        <w:t>Conclusion: The Neurology of Spilled Signals</w:t>
      </w:r>
    </w:p>
    <w:p w14:paraId="58F64001" w14:textId="62F887B4" w:rsidR="00862823" w:rsidRPr="00862823" w:rsidRDefault="00733F78" w:rsidP="00862823">
      <w:pPr>
        <w:rPr>
          <w:rFonts w:asciiTheme="majorBidi" w:hAnsiTheme="majorBidi" w:cstheme="majorBidi"/>
          <w:i/>
          <w:iCs/>
          <w:color w:val="002060"/>
          <w:kern w:val="0"/>
          <w14:ligatures w14:val="none"/>
        </w:rPr>
      </w:pPr>
      <w:r>
        <w:rPr>
          <w:rFonts w:asciiTheme="majorBidi" w:hAnsiTheme="majorBidi" w:cstheme="majorBidi"/>
          <w:i/>
          <w:iCs/>
          <w:color w:val="002060"/>
          <w:kern w:val="0"/>
          <w14:ligatures w14:val="none"/>
        </w:rPr>
        <w:t>This</w:t>
      </w:r>
      <w:r w:rsidR="00862823" w:rsidRPr="00862823">
        <w:rPr>
          <w:rFonts w:asciiTheme="majorBidi" w:hAnsiTheme="majorBidi" w:cstheme="majorBidi"/>
          <w:i/>
          <w:iCs/>
          <w:color w:val="002060"/>
          <w:kern w:val="0"/>
          <w14:ligatures w14:val="none"/>
        </w:rPr>
        <w:t xml:space="preserve"> model reveals bilateral hyperreflexia as:</w:t>
      </w:r>
    </w:p>
    <w:p w14:paraId="7A024C90" w14:textId="77777777" w:rsidR="00862823" w:rsidRPr="00862823" w:rsidRDefault="00862823" w:rsidP="00862823">
      <w:p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"A neural insurrection against somatotopy—where sensory impulses breach spinal cord borders, hijacking motor outputs on both sides."</w:t>
      </w:r>
    </w:p>
    <w:p w14:paraId="45402739" w14:textId="77777777" w:rsidR="00862823" w:rsidRPr="00862823" w:rsidRDefault="00862823" w:rsidP="00862823">
      <w:p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This explains:</w:t>
      </w:r>
    </w:p>
    <w:p w14:paraId="492D99BC" w14:textId="77777777" w:rsidR="00862823" w:rsidRPr="00862823" w:rsidRDefault="00862823">
      <w:pPr>
        <w:numPr>
          <w:ilvl w:val="0"/>
          <w:numId w:val="25"/>
        </w:num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Why focal stimuli trigger global responses (lost spatial containment)</w:t>
      </w:r>
    </w:p>
    <w:p w14:paraId="756FADF1" w14:textId="77777777" w:rsidR="00862823" w:rsidRPr="00862823" w:rsidRDefault="00862823">
      <w:pPr>
        <w:numPr>
          <w:ilvl w:val="0"/>
          <w:numId w:val="25"/>
        </w:num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Why "mirroring" worsens over time (self-reinforcing circuit)</w:t>
      </w:r>
    </w:p>
    <w:p w14:paraId="5870DEED" w14:textId="77777777" w:rsidR="00862823" w:rsidRPr="00862823" w:rsidRDefault="00862823">
      <w:pPr>
        <w:numPr>
          <w:ilvl w:val="0"/>
          <w:numId w:val="25"/>
        </w:numPr>
        <w:rPr>
          <w:rFonts w:asciiTheme="majorBidi" w:hAnsiTheme="majorBidi" w:cstheme="majorBidi"/>
          <w:i/>
          <w:iCs/>
          <w:color w:val="002060"/>
          <w:kern w:val="0"/>
          <w14:ligatures w14:val="none"/>
        </w:rPr>
      </w:pPr>
      <w:r w:rsidRPr="00862823">
        <w:rPr>
          <w:rFonts w:asciiTheme="majorBidi" w:hAnsiTheme="majorBidi" w:cstheme="majorBidi"/>
          <w:i/>
          <w:iCs/>
          <w:color w:val="002060"/>
          <w:kern w:val="0"/>
          <w14:ligatures w14:val="none"/>
        </w:rPr>
        <w:t>Why bilateral hyperreflexia = poor prognostic sign (irreversible maladaptive plasticity)</w:t>
      </w:r>
    </w:p>
    <w:p w14:paraId="02B51C9E" w14:textId="77777777" w:rsidR="00D55F40" w:rsidRDefault="00D55F40" w:rsidP="00470FD5">
      <w:pPr>
        <w:rPr>
          <w:rFonts w:asciiTheme="majorBidi" w:hAnsiTheme="majorBidi" w:cstheme="majorBidi"/>
          <w:i/>
          <w:iCs/>
          <w:color w:val="002060"/>
          <w:sz w:val="28"/>
          <w:szCs w:val="28"/>
        </w:rPr>
      </w:pPr>
    </w:p>
    <w:bookmarkEnd w:id="4"/>
    <w:p w14:paraId="0CB3B3B1" w14:textId="77777777" w:rsidR="00EC63EF" w:rsidRDefault="00EC63EF" w:rsidP="003E6410">
      <w:pPr>
        <w:jc w:val="center"/>
        <w:rPr>
          <w:rFonts w:asciiTheme="majorBidi" w:hAnsiTheme="majorBidi" w:cstheme="majorBidi"/>
          <w:b/>
          <w:bCs/>
          <w:i/>
          <w:iCs/>
          <w:color w:val="002060"/>
          <w:sz w:val="36"/>
          <w:szCs w:val="36"/>
        </w:rPr>
      </w:pPr>
    </w:p>
    <w:p w14:paraId="7ED0C4EC" w14:textId="77777777" w:rsidR="00EC63EF" w:rsidRDefault="00EC63EF" w:rsidP="003E6410">
      <w:pPr>
        <w:jc w:val="center"/>
        <w:rPr>
          <w:rFonts w:asciiTheme="majorBidi" w:hAnsiTheme="majorBidi" w:cstheme="majorBidi"/>
          <w:b/>
          <w:bCs/>
          <w:i/>
          <w:iCs/>
          <w:color w:val="002060"/>
          <w:sz w:val="36"/>
          <w:szCs w:val="36"/>
        </w:rPr>
      </w:pPr>
    </w:p>
    <w:p w14:paraId="195F283A" w14:textId="77777777" w:rsidR="00EC63EF" w:rsidRDefault="00EC63EF" w:rsidP="003E6410">
      <w:pPr>
        <w:jc w:val="center"/>
        <w:rPr>
          <w:rFonts w:asciiTheme="majorBidi" w:hAnsiTheme="majorBidi" w:cstheme="majorBidi"/>
          <w:b/>
          <w:bCs/>
          <w:i/>
          <w:iCs/>
          <w:color w:val="002060"/>
          <w:sz w:val="36"/>
          <w:szCs w:val="36"/>
        </w:rPr>
      </w:pPr>
    </w:p>
    <w:p w14:paraId="55C3603B" w14:textId="2A1F99E1" w:rsidR="003E6410" w:rsidRDefault="003E6410" w:rsidP="003E6410">
      <w:pPr>
        <w:jc w:val="center"/>
        <w:rPr>
          <w:rFonts w:asciiTheme="majorBidi" w:hAnsiTheme="majorBidi" w:cstheme="majorBidi"/>
          <w:b/>
          <w:bCs/>
          <w:i/>
          <w:iCs/>
          <w:color w:val="002060"/>
          <w:sz w:val="36"/>
          <w:szCs w:val="36"/>
        </w:rPr>
      </w:pPr>
      <w:r w:rsidRPr="003E6410">
        <w:rPr>
          <w:rFonts w:asciiTheme="majorBidi" w:hAnsiTheme="majorBidi" w:cstheme="majorBidi"/>
          <w:b/>
          <w:bCs/>
          <w:i/>
          <w:iCs/>
          <w:color w:val="002060"/>
          <w:sz w:val="36"/>
          <w:szCs w:val="36"/>
        </w:rPr>
        <w:lastRenderedPageBreak/>
        <w:t>3.3 Pathophysiology of Extended Spinal Hyperreflexia</w:t>
      </w:r>
    </w:p>
    <w:p w14:paraId="72CBC0CC" w14:textId="77777777" w:rsidR="00B02219" w:rsidRPr="00EC63EF" w:rsidRDefault="00B02219" w:rsidP="00B02219">
      <w:pPr>
        <w:spacing w:before="240"/>
        <w:jc w:val="center"/>
        <w:rPr>
          <w:rFonts w:asciiTheme="majorBidi" w:hAnsiTheme="majorBidi" w:cstheme="majorBidi"/>
          <w:i/>
          <w:iCs/>
          <w:color w:val="002060"/>
          <w:sz w:val="28"/>
          <w:szCs w:val="28"/>
        </w:rPr>
      </w:pPr>
      <w:r w:rsidRPr="00EC63EF">
        <w:rPr>
          <w:rFonts w:asciiTheme="majorBidi" w:hAnsiTheme="majorBidi" w:cstheme="majorBidi"/>
          <w:i/>
          <w:iCs/>
          <w:color w:val="002060"/>
        </w:rPr>
        <w:t>"</w:t>
      </w:r>
      <w:r w:rsidRPr="00EC63EF">
        <w:rPr>
          <w:rFonts w:asciiTheme="majorBidi" w:hAnsiTheme="majorBidi" w:cstheme="majorBidi"/>
          <w:i/>
          <w:iCs/>
          <w:color w:val="002060"/>
          <w:sz w:val="28"/>
          <w:szCs w:val="28"/>
        </w:rPr>
        <w:t>The LMN becomes a desperate monarch—welcoming sensory envoys from any spinal province."</w:t>
      </w:r>
    </w:p>
    <w:p w14:paraId="3B035F08" w14:textId="4B5FA0DD" w:rsidR="00CA5650" w:rsidRPr="00862823" w:rsidRDefault="003E6410" w:rsidP="00CA5650">
      <w:pPr>
        <w:jc w:val="center"/>
        <w:rPr>
          <w:rFonts w:asciiTheme="majorBidi" w:hAnsiTheme="majorBidi" w:cstheme="majorBidi"/>
          <w:i/>
          <w:iCs/>
          <w:color w:val="0070C0"/>
          <w:sz w:val="32"/>
          <w:szCs w:val="32"/>
        </w:rPr>
      </w:pPr>
      <w:bookmarkStart w:id="5" w:name="_Hlk199962438"/>
      <w:r w:rsidRPr="003D3929">
        <w:rPr>
          <w:rFonts w:asciiTheme="majorBidi" w:hAnsiTheme="majorBidi" w:cstheme="majorBidi"/>
          <w:i/>
          <w:iCs/>
          <w:noProof/>
          <w:color w:val="0070C0"/>
          <w:sz w:val="28"/>
          <w:szCs w:val="28"/>
        </w:rPr>
        <w:drawing>
          <wp:anchor distT="0" distB="0" distL="114300" distR="114300" simplePos="0" relativeHeight="251677696" behindDoc="0" locked="0" layoutInCell="1" allowOverlap="1" wp14:anchorId="14F075B8" wp14:editId="4C75C456">
            <wp:simplePos x="0" y="0"/>
            <wp:positionH relativeFrom="margin">
              <wp:posOffset>4086225</wp:posOffset>
            </wp:positionH>
            <wp:positionV relativeFrom="paragraph">
              <wp:posOffset>264160</wp:posOffset>
            </wp:positionV>
            <wp:extent cx="190500" cy="190500"/>
            <wp:effectExtent l="0" t="0" r="0" b="0"/>
            <wp:wrapNone/>
            <wp:docPr id="1253070129" name="صورة 1253070129" descr="video">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070129" name="صورة 1253070129" descr="video">
                      <a:hlinkClick r:id="rId31"/>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32" w:history="1">
        <w:r w:rsidR="00CA5650" w:rsidRPr="00BB058A">
          <w:rPr>
            <w:rStyle w:val="Hyperlink"/>
            <w:rFonts w:asciiTheme="majorBidi" w:hAnsiTheme="majorBidi" w:cstheme="majorBidi"/>
            <w:i/>
            <w:iCs/>
            <w:sz w:val="28"/>
            <w:szCs w:val="28"/>
          </w:rPr>
          <w:t xml:space="preserve">To watch a brief video explaining the </w:t>
        </w:r>
        <w:r w:rsidR="00CA5650">
          <w:rPr>
            <w:rStyle w:val="Hyperlink"/>
            <w:rFonts w:asciiTheme="majorBidi" w:hAnsiTheme="majorBidi" w:cstheme="majorBidi"/>
            <w:i/>
            <w:iCs/>
            <w:sz w:val="28"/>
            <w:szCs w:val="28"/>
          </w:rPr>
          <w:t>patho</w:t>
        </w:r>
        <w:r w:rsidR="00CA5650" w:rsidRPr="00BB058A">
          <w:rPr>
            <w:rStyle w:val="Hyperlink"/>
            <w:rFonts w:asciiTheme="majorBidi" w:hAnsiTheme="majorBidi" w:cstheme="majorBidi"/>
            <w:i/>
            <w:iCs/>
            <w:sz w:val="28"/>
            <w:szCs w:val="28"/>
          </w:rPr>
          <w:t xml:space="preserve">physiology of the </w:t>
        </w:r>
        <w:r w:rsidR="00CA5650">
          <w:rPr>
            <w:rStyle w:val="Hyperlink"/>
            <w:rFonts w:asciiTheme="majorBidi" w:hAnsiTheme="majorBidi" w:cstheme="majorBidi"/>
            <w:i/>
            <w:iCs/>
            <w:sz w:val="28"/>
            <w:szCs w:val="28"/>
          </w:rPr>
          <w:t>Extended S</w:t>
        </w:r>
        <w:r w:rsidR="00CA5650" w:rsidRPr="00BB058A">
          <w:rPr>
            <w:rStyle w:val="Hyperlink"/>
            <w:rFonts w:asciiTheme="majorBidi" w:hAnsiTheme="majorBidi" w:cstheme="majorBidi"/>
            <w:i/>
            <w:iCs/>
            <w:sz w:val="28"/>
            <w:szCs w:val="28"/>
          </w:rPr>
          <w:t xml:space="preserve">pinal </w:t>
        </w:r>
        <w:r w:rsidR="00CA5650">
          <w:rPr>
            <w:rStyle w:val="Hyperlink"/>
            <w:rFonts w:asciiTheme="majorBidi" w:hAnsiTheme="majorBidi" w:cstheme="majorBidi"/>
            <w:i/>
            <w:iCs/>
            <w:sz w:val="28"/>
            <w:szCs w:val="28"/>
          </w:rPr>
          <w:t>Hyper</w:t>
        </w:r>
        <w:r w:rsidR="00CA5650" w:rsidRPr="00BB058A">
          <w:rPr>
            <w:rStyle w:val="Hyperlink"/>
            <w:rFonts w:asciiTheme="majorBidi" w:hAnsiTheme="majorBidi" w:cstheme="majorBidi"/>
            <w:i/>
            <w:iCs/>
            <w:sz w:val="28"/>
            <w:szCs w:val="28"/>
          </w:rPr>
          <w:t>reflex</w:t>
        </w:r>
        <w:r w:rsidR="00CA5650">
          <w:rPr>
            <w:rStyle w:val="Hyperlink"/>
            <w:rFonts w:asciiTheme="majorBidi" w:hAnsiTheme="majorBidi" w:cstheme="majorBidi"/>
            <w:i/>
            <w:iCs/>
            <w:sz w:val="28"/>
            <w:szCs w:val="28"/>
          </w:rPr>
          <w:t>ia</w:t>
        </w:r>
        <w:r w:rsidR="00CA5650" w:rsidRPr="00BB058A">
          <w:rPr>
            <w:rStyle w:val="Hyperlink"/>
            <w:rFonts w:asciiTheme="majorBidi" w:hAnsiTheme="majorBidi" w:cstheme="majorBidi"/>
            <w:i/>
            <w:iCs/>
            <w:sz w:val="28"/>
            <w:szCs w:val="28"/>
          </w:rPr>
          <w:t>,</w:t>
        </w:r>
        <w:r w:rsidR="00CA5650">
          <w:rPr>
            <w:rStyle w:val="Hyperlink"/>
            <w:rFonts w:asciiTheme="majorBidi" w:hAnsiTheme="majorBidi" w:cstheme="majorBidi"/>
            <w:i/>
            <w:iCs/>
            <w:sz w:val="28"/>
            <w:szCs w:val="28"/>
          </w:rPr>
          <w:t xml:space="preserve"> </w:t>
        </w:r>
        <w:r w:rsidR="00CA5650" w:rsidRPr="00BB058A">
          <w:rPr>
            <w:rStyle w:val="Hyperlink"/>
            <w:rFonts w:asciiTheme="majorBidi" w:hAnsiTheme="majorBidi" w:cstheme="majorBidi"/>
            <w:i/>
            <w:iCs/>
            <w:sz w:val="28"/>
            <w:szCs w:val="28"/>
          </w:rPr>
          <w:t>click this link:</w:t>
        </w:r>
      </w:hyperlink>
      <w:r w:rsidR="00CA5650" w:rsidRPr="00862823">
        <w:rPr>
          <w:rFonts w:asciiTheme="majorBidi" w:hAnsiTheme="majorBidi" w:cstheme="majorBidi"/>
          <w:i/>
          <w:iCs/>
          <w:noProof/>
          <w:color w:val="0070C0"/>
          <w:sz w:val="22"/>
          <w:szCs w:val="22"/>
        </w:rPr>
        <w:t xml:space="preserve"> </w:t>
      </w:r>
    </w:p>
    <w:bookmarkEnd w:id="5"/>
    <w:p w14:paraId="37F42E26" w14:textId="72970A97" w:rsidR="00CA5650" w:rsidRPr="00BD2E9D" w:rsidRDefault="00EC63EF" w:rsidP="00CA5650">
      <w:pPr>
        <w:jc w:val="both"/>
        <w:rPr>
          <w:rFonts w:asciiTheme="majorBidi" w:hAnsiTheme="majorBidi" w:cstheme="majorBidi"/>
          <w:i/>
          <w:iCs/>
          <w:color w:val="002060"/>
          <w:sz w:val="28"/>
          <w:szCs w:val="28"/>
        </w:rPr>
      </w:pPr>
      <w:r>
        <w:rPr>
          <w:rFonts w:asciiTheme="majorBidi" w:hAnsiTheme="majorBidi" w:cstheme="majorBidi"/>
          <w:i/>
          <w:iCs/>
          <w:color w:val="002060"/>
          <w:sz w:val="28"/>
          <w:szCs w:val="28"/>
          <w:u w:val="single"/>
        </w:rPr>
        <w:br/>
      </w:r>
      <w:r w:rsidR="00CA5650" w:rsidRPr="00BD2E9D">
        <w:rPr>
          <w:rFonts w:asciiTheme="majorBidi" w:hAnsiTheme="majorBidi" w:cstheme="majorBidi"/>
          <w:i/>
          <w:iCs/>
          <w:color w:val="002060"/>
          <w:sz w:val="28"/>
          <w:szCs w:val="28"/>
          <w:u w:val="single"/>
        </w:rPr>
        <w:t>Under normal conditions</w:t>
      </w:r>
      <w:r w:rsidR="00CA5650" w:rsidRPr="00BD2E9D">
        <w:rPr>
          <w:rFonts w:asciiTheme="majorBidi" w:hAnsiTheme="majorBidi" w:cstheme="majorBidi"/>
          <w:i/>
          <w:iCs/>
          <w:color w:val="002060"/>
          <w:sz w:val="28"/>
          <w:szCs w:val="28"/>
        </w:rPr>
        <w:t xml:space="preserve"> – where the brain maintains supreme control over all sensory afferent input and motor efferent output – each spinal reflex retains its own dedicated, self-contained circuit.</w:t>
      </w:r>
    </w:p>
    <w:p w14:paraId="2D9B295E" w14:textId="77777777" w:rsidR="00CA5650" w:rsidRDefault="00CA5650" w:rsidP="00CA5650">
      <w:pPr>
        <w:jc w:val="both"/>
        <w:rPr>
          <w:rFonts w:asciiTheme="majorBidi" w:hAnsiTheme="majorBidi" w:cstheme="majorBidi"/>
          <w:i/>
          <w:iCs/>
          <w:color w:val="002060"/>
          <w:sz w:val="28"/>
          <w:szCs w:val="28"/>
        </w:rPr>
      </w:pPr>
      <w:r w:rsidRPr="00BD2E9D">
        <w:rPr>
          <w:rFonts w:asciiTheme="majorBidi" w:hAnsiTheme="majorBidi" w:cstheme="majorBidi"/>
          <w:i/>
          <w:iCs/>
          <w:color w:val="002060"/>
          <w:sz w:val="28"/>
          <w:szCs w:val="28"/>
        </w:rPr>
        <w:t>Stimulating a specific spinal reflex’s receptor field elicits a motor response that is:</w:t>
      </w:r>
      <w:r w:rsidRPr="00BD2E9D">
        <w:rPr>
          <w:rFonts w:asciiTheme="majorBidi" w:hAnsiTheme="majorBidi" w:cstheme="majorBidi"/>
          <w:i/>
          <w:iCs/>
          <w:color w:val="002060"/>
          <w:sz w:val="28"/>
          <w:szCs w:val="28"/>
        </w:rPr>
        <w:br/>
      </w:r>
      <w:r>
        <w:rPr>
          <w:rFonts w:asciiTheme="majorBidi" w:hAnsiTheme="majorBidi" w:cstheme="majorBidi"/>
          <w:i/>
          <w:iCs/>
          <w:color w:val="002060"/>
          <w:sz w:val="28"/>
          <w:szCs w:val="28"/>
        </w:rPr>
        <w:t>u</w:t>
      </w:r>
      <w:r w:rsidRPr="00BD2E9D">
        <w:rPr>
          <w:rFonts w:asciiTheme="majorBidi" w:hAnsiTheme="majorBidi" w:cstheme="majorBidi"/>
          <w:i/>
          <w:iCs/>
          <w:color w:val="002060"/>
          <w:sz w:val="28"/>
          <w:szCs w:val="28"/>
        </w:rPr>
        <w:t>nique to that reflex</w:t>
      </w:r>
      <w:r>
        <w:rPr>
          <w:rFonts w:asciiTheme="majorBidi" w:hAnsiTheme="majorBidi" w:cstheme="majorBidi"/>
          <w:i/>
          <w:iCs/>
          <w:color w:val="002060"/>
          <w:sz w:val="28"/>
          <w:szCs w:val="28"/>
        </w:rPr>
        <w:t>, s</w:t>
      </w:r>
      <w:r w:rsidRPr="00BD2E9D">
        <w:rPr>
          <w:rFonts w:asciiTheme="majorBidi" w:hAnsiTheme="majorBidi" w:cstheme="majorBidi"/>
          <w:i/>
          <w:iCs/>
          <w:color w:val="002060"/>
          <w:sz w:val="28"/>
          <w:szCs w:val="28"/>
        </w:rPr>
        <w:t>ingular and unrepeatable</w:t>
      </w:r>
      <w:r>
        <w:rPr>
          <w:rFonts w:asciiTheme="majorBidi" w:hAnsiTheme="majorBidi" w:cstheme="majorBidi"/>
          <w:i/>
          <w:iCs/>
          <w:color w:val="002060"/>
          <w:sz w:val="28"/>
          <w:szCs w:val="28"/>
        </w:rPr>
        <w:t>, q</w:t>
      </w:r>
      <w:r w:rsidRPr="00BD2E9D">
        <w:rPr>
          <w:rFonts w:asciiTheme="majorBidi" w:hAnsiTheme="majorBidi" w:cstheme="majorBidi"/>
          <w:i/>
          <w:iCs/>
          <w:color w:val="002060"/>
          <w:sz w:val="28"/>
          <w:szCs w:val="28"/>
        </w:rPr>
        <w:t>ualitatively specific</w:t>
      </w:r>
      <w:r>
        <w:rPr>
          <w:rFonts w:asciiTheme="majorBidi" w:hAnsiTheme="majorBidi" w:cstheme="majorBidi"/>
          <w:i/>
          <w:iCs/>
          <w:color w:val="002060"/>
          <w:sz w:val="28"/>
          <w:szCs w:val="28"/>
        </w:rPr>
        <w:t>, p</w:t>
      </w:r>
      <w:r w:rsidRPr="00BD2E9D">
        <w:rPr>
          <w:rFonts w:asciiTheme="majorBidi" w:hAnsiTheme="majorBidi" w:cstheme="majorBidi"/>
          <w:i/>
          <w:iCs/>
          <w:color w:val="002060"/>
          <w:sz w:val="28"/>
          <w:szCs w:val="28"/>
        </w:rPr>
        <w:t>recisely modulated in intensity/force</w:t>
      </w:r>
      <w:r>
        <w:rPr>
          <w:rFonts w:asciiTheme="majorBidi" w:hAnsiTheme="majorBidi" w:cstheme="majorBidi"/>
          <w:i/>
          <w:iCs/>
          <w:color w:val="002060"/>
          <w:sz w:val="28"/>
          <w:szCs w:val="28"/>
        </w:rPr>
        <w:t>, s</w:t>
      </w:r>
      <w:r w:rsidRPr="00BD2E9D">
        <w:rPr>
          <w:rFonts w:asciiTheme="majorBidi" w:hAnsiTheme="majorBidi" w:cstheme="majorBidi"/>
          <w:i/>
          <w:iCs/>
          <w:color w:val="002060"/>
          <w:sz w:val="28"/>
          <w:szCs w:val="28"/>
        </w:rPr>
        <w:t>patially targeted to the site of stimulation</w:t>
      </w:r>
      <w:r>
        <w:rPr>
          <w:rFonts w:asciiTheme="majorBidi" w:hAnsiTheme="majorBidi" w:cstheme="majorBidi"/>
          <w:i/>
          <w:iCs/>
          <w:color w:val="002060"/>
          <w:sz w:val="28"/>
          <w:szCs w:val="28"/>
        </w:rPr>
        <w:t>.</w:t>
      </w:r>
    </w:p>
    <w:p w14:paraId="528CDACC" w14:textId="00B29D0E" w:rsidR="0001485E" w:rsidRDefault="0001485E" w:rsidP="00CA5650">
      <w:pPr>
        <w:jc w:val="both"/>
        <w:rPr>
          <w:rFonts w:asciiTheme="majorBidi" w:hAnsiTheme="majorBidi" w:cstheme="majorBidi"/>
          <w:i/>
          <w:iCs/>
          <w:color w:val="002060"/>
          <w:sz w:val="28"/>
          <w:szCs w:val="28"/>
        </w:rPr>
      </w:pPr>
      <w:r w:rsidRPr="00AC69EC">
        <w:rPr>
          <w:rFonts w:asciiTheme="majorBidi" w:hAnsiTheme="majorBidi" w:cstheme="majorBidi"/>
          <w:i/>
          <w:iCs/>
          <w:color w:val="002060"/>
          <w:sz w:val="28"/>
          <w:szCs w:val="28"/>
          <w:u w:val="single"/>
        </w:rPr>
        <w:t>Conversely</w:t>
      </w:r>
      <w:r w:rsidRPr="00AC69EC">
        <w:rPr>
          <w:rFonts w:asciiTheme="majorBidi" w:hAnsiTheme="majorBidi" w:cstheme="majorBidi"/>
          <w:i/>
          <w:iCs/>
          <w:color w:val="002060"/>
          <w:sz w:val="28"/>
          <w:szCs w:val="28"/>
        </w:rPr>
        <w:t>, in Upper Motor Neuron (UMN) Injuries, the brain becomes functionally absent,</w:t>
      </w:r>
      <w:r w:rsidRPr="00AC69EC">
        <w:rPr>
          <w:rFonts w:asciiTheme="majorBidi" w:hAnsiTheme="majorBidi" w:cstheme="majorBidi"/>
          <w:b/>
          <w:bCs/>
          <w:i/>
          <w:iCs/>
          <w:color w:val="002060"/>
        </w:rPr>
        <w:t xml:space="preserve"> </w:t>
      </w:r>
      <w:r w:rsidRPr="00AC69EC">
        <w:rPr>
          <w:rFonts w:asciiTheme="majorBidi" w:hAnsiTheme="majorBidi" w:cstheme="majorBidi"/>
          <w:i/>
          <w:iCs/>
          <w:color w:val="002060"/>
          <w:sz w:val="28"/>
          <w:szCs w:val="28"/>
        </w:rPr>
        <w:t>and regulatory control collapses. In this void, interneurons activate to fill the functional deficit. They reactivate ancient neural pathways abandoned since early infancy, and/or forge entirely new neural circuits that never existed before.</w:t>
      </w:r>
    </w:p>
    <w:p w14:paraId="5FB95B5B" w14:textId="5BC4AFE0" w:rsidR="0001485E" w:rsidRPr="0001485E" w:rsidRDefault="0001485E" w:rsidP="0001485E">
      <w:pPr>
        <w:jc w:val="both"/>
        <w:rPr>
          <w:rFonts w:asciiTheme="majorBidi" w:hAnsiTheme="majorBidi" w:cstheme="majorBidi"/>
          <w:i/>
          <w:iCs/>
          <w:color w:val="002060"/>
          <w:sz w:val="28"/>
          <w:szCs w:val="28"/>
        </w:rPr>
      </w:pPr>
      <w:r w:rsidRPr="0001485E">
        <w:rPr>
          <w:rFonts w:asciiTheme="majorBidi" w:hAnsiTheme="majorBidi" w:cstheme="majorBidi"/>
          <w:i/>
          <w:iCs/>
          <w:color w:val="002060"/>
          <w:sz w:val="28"/>
          <w:szCs w:val="28"/>
        </w:rPr>
        <w:t>These interneurons establish connections between sensory neurons and motor neurons within their native spinal segment (e.g., Segment X) on the ipsilateral side. Simultaneously, they extend their synaptic reach to incorporate additional cohorts of interneurons and active sensory neurons from adjacent spinal segments (Segment X+1 and/or X-1). Consequently, an expanded contingent of sensory neurons – along with their associated sensory receptors – become recruited into the hyperreflexic circuit originally localized to spinal segment X.</w:t>
      </w:r>
      <w:r w:rsidR="00534051">
        <w:rPr>
          <w:rFonts w:asciiTheme="majorBidi" w:hAnsiTheme="majorBidi" w:cstheme="majorBidi"/>
          <w:i/>
          <w:iCs/>
          <w:color w:val="002060"/>
          <w:sz w:val="28"/>
          <w:szCs w:val="28"/>
        </w:rPr>
        <w:t xml:space="preserve"> (Figure 6).</w:t>
      </w:r>
    </w:p>
    <w:p w14:paraId="7C0268CF" w14:textId="051D7946" w:rsidR="007200FA" w:rsidRPr="007200FA" w:rsidRDefault="007200FA" w:rsidP="007200FA">
      <w:pPr>
        <w:jc w:val="both"/>
        <w:rPr>
          <w:rFonts w:asciiTheme="majorBidi" w:hAnsiTheme="majorBidi" w:cstheme="majorBidi"/>
          <w:i/>
          <w:iCs/>
          <w:noProof/>
          <w:color w:val="002060"/>
          <w:sz w:val="28"/>
          <w:szCs w:val="28"/>
        </w:rPr>
      </w:pPr>
      <w:r>
        <w:rPr>
          <w:rFonts w:asciiTheme="majorBidi" w:hAnsiTheme="majorBidi" w:cstheme="majorBidi"/>
          <w:i/>
          <w:iCs/>
          <w:noProof/>
          <w:color w:val="002060"/>
          <w:sz w:val="28"/>
          <w:szCs w:val="28"/>
        </w:rPr>
        <w:t>For example, i</w:t>
      </w:r>
      <w:r w:rsidRPr="007200FA">
        <w:rPr>
          <w:rFonts w:asciiTheme="majorBidi" w:hAnsiTheme="majorBidi" w:cstheme="majorBidi"/>
          <w:i/>
          <w:iCs/>
          <w:noProof/>
          <w:color w:val="002060"/>
          <w:sz w:val="28"/>
          <w:szCs w:val="28"/>
        </w:rPr>
        <w:t>n healthy individuals, striking the </w:t>
      </w:r>
      <w:r w:rsidRPr="007200FA">
        <w:rPr>
          <w:rFonts w:asciiTheme="majorBidi" w:hAnsiTheme="majorBidi" w:cstheme="majorBidi"/>
          <w:b/>
          <w:bCs/>
          <w:i/>
          <w:iCs/>
          <w:noProof/>
          <w:color w:val="002060"/>
          <w:sz w:val="28"/>
          <w:szCs w:val="28"/>
        </w:rPr>
        <w:t>patellar tendon</w:t>
      </w:r>
      <w:r w:rsidRPr="007200FA">
        <w:rPr>
          <w:rFonts w:asciiTheme="majorBidi" w:hAnsiTheme="majorBidi" w:cstheme="majorBidi"/>
          <w:i/>
          <w:iCs/>
          <w:noProof/>
          <w:color w:val="002060"/>
          <w:sz w:val="28"/>
          <w:szCs w:val="28"/>
        </w:rPr>
        <w:t> elicits the specific </w:t>
      </w:r>
      <w:r w:rsidRPr="007200FA">
        <w:rPr>
          <w:rFonts w:asciiTheme="majorBidi" w:hAnsiTheme="majorBidi" w:cstheme="majorBidi"/>
          <w:b/>
          <w:bCs/>
          <w:i/>
          <w:iCs/>
          <w:noProof/>
          <w:color w:val="002060"/>
          <w:sz w:val="28"/>
          <w:szCs w:val="28"/>
        </w:rPr>
        <w:t>knee jerk reflex</w:t>
      </w:r>
      <w:r w:rsidRPr="007200FA">
        <w:rPr>
          <w:rFonts w:asciiTheme="majorBidi" w:hAnsiTheme="majorBidi" w:cstheme="majorBidi"/>
          <w:i/>
          <w:iCs/>
          <w:noProof/>
          <w:color w:val="002060"/>
          <w:sz w:val="28"/>
          <w:szCs w:val="28"/>
        </w:rPr>
        <w:t> (quadriceps contraction).</w:t>
      </w:r>
      <w:r>
        <w:rPr>
          <w:rFonts w:asciiTheme="majorBidi" w:hAnsiTheme="majorBidi" w:cstheme="majorBidi"/>
          <w:i/>
          <w:iCs/>
          <w:noProof/>
          <w:color w:val="002060"/>
          <w:sz w:val="28"/>
          <w:szCs w:val="28"/>
        </w:rPr>
        <w:t xml:space="preserve"> </w:t>
      </w:r>
      <w:r w:rsidRPr="007200FA">
        <w:rPr>
          <w:rFonts w:asciiTheme="majorBidi" w:hAnsiTheme="majorBidi" w:cstheme="majorBidi"/>
          <w:i/>
          <w:iCs/>
          <w:noProof/>
          <w:color w:val="002060"/>
          <w:sz w:val="28"/>
          <w:szCs w:val="28"/>
        </w:rPr>
        <w:t>Conversely, in hyperreflexic states:</w:t>
      </w:r>
      <w:r>
        <w:rPr>
          <w:rFonts w:asciiTheme="majorBidi" w:hAnsiTheme="majorBidi" w:cstheme="majorBidi"/>
          <w:i/>
          <w:iCs/>
          <w:noProof/>
          <w:color w:val="002060"/>
          <w:sz w:val="28"/>
          <w:szCs w:val="28"/>
        </w:rPr>
        <w:t xml:space="preserve"> </w:t>
      </w:r>
      <w:r w:rsidRPr="007200FA">
        <w:rPr>
          <w:rFonts w:asciiTheme="majorBidi" w:hAnsiTheme="majorBidi" w:cstheme="majorBidi"/>
          <w:i/>
          <w:iCs/>
          <w:noProof/>
          <w:color w:val="002060"/>
          <w:sz w:val="28"/>
          <w:szCs w:val="28"/>
        </w:rPr>
        <w:t>Percussing the </w:t>
      </w:r>
      <w:r w:rsidRPr="007200FA">
        <w:rPr>
          <w:rFonts w:asciiTheme="majorBidi" w:hAnsiTheme="majorBidi" w:cstheme="majorBidi"/>
          <w:b/>
          <w:bCs/>
          <w:i/>
          <w:iCs/>
          <w:noProof/>
          <w:color w:val="002060"/>
          <w:sz w:val="28"/>
          <w:szCs w:val="28"/>
        </w:rPr>
        <w:t>muscle belly itself</w:t>
      </w:r>
      <w:r>
        <w:rPr>
          <w:rFonts w:asciiTheme="majorBidi" w:hAnsiTheme="majorBidi" w:cstheme="majorBidi"/>
          <w:b/>
          <w:bCs/>
          <w:i/>
          <w:iCs/>
          <w:noProof/>
          <w:color w:val="002060"/>
          <w:sz w:val="28"/>
          <w:szCs w:val="28"/>
        </w:rPr>
        <w:t>, o</w:t>
      </w:r>
      <w:r w:rsidRPr="007200FA">
        <w:rPr>
          <w:rFonts w:asciiTheme="majorBidi" w:hAnsiTheme="majorBidi" w:cstheme="majorBidi"/>
          <w:i/>
          <w:iCs/>
          <w:noProof/>
          <w:color w:val="002060"/>
          <w:sz w:val="28"/>
          <w:szCs w:val="28"/>
        </w:rPr>
        <w:t>r even </w:t>
      </w:r>
      <w:r w:rsidRPr="007200FA">
        <w:rPr>
          <w:rFonts w:asciiTheme="majorBidi" w:hAnsiTheme="majorBidi" w:cstheme="majorBidi"/>
          <w:b/>
          <w:bCs/>
          <w:i/>
          <w:iCs/>
          <w:noProof/>
          <w:color w:val="002060"/>
          <w:sz w:val="28"/>
          <w:szCs w:val="28"/>
        </w:rPr>
        <w:t>scratching the overlying skin</w:t>
      </w:r>
      <w:r w:rsidRPr="007200FA">
        <w:rPr>
          <w:rFonts w:asciiTheme="majorBidi" w:hAnsiTheme="majorBidi" w:cstheme="majorBidi"/>
          <w:i/>
          <w:iCs/>
          <w:noProof/>
          <w:color w:val="002060"/>
          <w:sz w:val="28"/>
          <w:szCs w:val="28"/>
        </w:rPr>
        <w:br/>
      </w:r>
      <w:r>
        <w:rPr>
          <w:rFonts w:asciiTheme="majorBidi" w:hAnsiTheme="majorBidi" w:cstheme="majorBidi"/>
          <w:i/>
          <w:iCs/>
          <w:noProof/>
          <w:color w:val="002060"/>
          <w:sz w:val="28"/>
          <w:szCs w:val="28"/>
        </w:rPr>
        <w:t>m</w:t>
      </w:r>
      <w:r w:rsidRPr="007200FA">
        <w:rPr>
          <w:rFonts w:asciiTheme="majorBidi" w:hAnsiTheme="majorBidi" w:cstheme="majorBidi"/>
          <w:i/>
          <w:iCs/>
          <w:noProof/>
          <w:color w:val="002060"/>
          <w:sz w:val="28"/>
          <w:szCs w:val="28"/>
        </w:rPr>
        <w:t>ay trigger pathological </w:t>
      </w:r>
      <w:r w:rsidRPr="007200FA">
        <w:rPr>
          <w:rFonts w:asciiTheme="majorBidi" w:hAnsiTheme="majorBidi" w:cstheme="majorBidi"/>
          <w:b/>
          <w:bCs/>
          <w:i/>
          <w:iCs/>
          <w:noProof/>
          <w:color w:val="002060"/>
          <w:sz w:val="28"/>
          <w:szCs w:val="28"/>
        </w:rPr>
        <w:t>reflexogenic muscle contraction</w:t>
      </w:r>
      <w:r w:rsidRPr="007200FA">
        <w:rPr>
          <w:rFonts w:asciiTheme="majorBidi" w:hAnsiTheme="majorBidi" w:cstheme="majorBidi"/>
          <w:i/>
          <w:iCs/>
          <w:noProof/>
          <w:color w:val="002060"/>
          <w:sz w:val="28"/>
          <w:szCs w:val="28"/>
        </w:rPr>
        <w:t>.</w:t>
      </w: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6"/>
      </w:tblGrid>
      <w:tr w:rsidR="003E6410" w14:paraId="26898DD1" w14:textId="77777777" w:rsidTr="00B11075">
        <w:trPr>
          <w:jc w:val="center"/>
        </w:trPr>
        <w:tc>
          <w:tcPr>
            <w:tcW w:w="8526" w:type="dxa"/>
          </w:tcPr>
          <w:p w14:paraId="46B19AB9" w14:textId="73E0C906" w:rsidR="003E6410" w:rsidRDefault="003E6410" w:rsidP="00016293">
            <w:pPr>
              <w:spacing w:before="240"/>
              <w:jc w:val="center"/>
              <w:rPr>
                <w:rFonts w:asciiTheme="majorBidi" w:hAnsiTheme="majorBidi" w:cstheme="majorBidi"/>
                <w:i/>
                <w:iCs/>
                <w:noProof/>
                <w:color w:val="0070C0"/>
                <w:sz w:val="28"/>
                <w:szCs w:val="28"/>
              </w:rPr>
            </w:pPr>
            <w:bookmarkStart w:id="6" w:name="_Hlk199963808"/>
            <w:r>
              <w:rPr>
                <w:noProof/>
              </w:rPr>
              <w:lastRenderedPageBreak/>
              <w:drawing>
                <wp:inline distT="0" distB="0" distL="0" distR="0" wp14:anchorId="0A6A9752" wp14:editId="28EA41CC">
                  <wp:extent cx="5274310" cy="2966720"/>
                  <wp:effectExtent l="0" t="0" r="2540" b="5080"/>
                  <wp:docPr id="1766678516" name="رسم 1">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678516" name="رسم 1">
                            <a:hlinkClick r:id="rId32"/>
                          </pic:cNvPr>
                          <pic:cNvPicPr/>
                        </pic:nvPicPr>
                        <pic:blipFill>
                          <a:blip r:embed="rId33">
                            <a:extLst>
                              <a:ext uri="{96DAC541-7B7A-43D3-8B79-37D633B846F1}">
                                <asvg:svgBlip xmlns:asvg="http://schemas.microsoft.com/office/drawing/2016/SVG/main" r:embed="rId34"/>
                              </a:ext>
                            </a:extLst>
                          </a:blip>
                          <a:stretch>
                            <a:fillRect/>
                          </a:stretch>
                        </pic:blipFill>
                        <pic:spPr>
                          <a:xfrm>
                            <a:off x="0" y="0"/>
                            <a:ext cx="5274310" cy="2966720"/>
                          </a:xfrm>
                          <a:prstGeom prst="rect">
                            <a:avLst/>
                          </a:prstGeom>
                        </pic:spPr>
                      </pic:pic>
                    </a:graphicData>
                  </a:graphic>
                </wp:inline>
              </w:drawing>
            </w:r>
          </w:p>
        </w:tc>
      </w:tr>
      <w:tr w:rsidR="003E6410" w:rsidRPr="003E6410" w14:paraId="3370D365" w14:textId="77777777" w:rsidTr="00B11075">
        <w:trPr>
          <w:jc w:val="center"/>
        </w:trPr>
        <w:tc>
          <w:tcPr>
            <w:tcW w:w="8526" w:type="dxa"/>
          </w:tcPr>
          <w:p w14:paraId="54D64727" w14:textId="6EEFBBF2" w:rsidR="00DE08A9" w:rsidRDefault="00DE08A9" w:rsidP="003E6410">
            <w:pPr>
              <w:spacing w:before="240"/>
              <w:jc w:val="center"/>
              <w:rPr>
                <w:rFonts w:asciiTheme="majorBidi" w:hAnsiTheme="majorBidi" w:cstheme="majorBidi"/>
                <w:b/>
                <w:bCs/>
                <w:i/>
                <w:iCs/>
                <w:color w:val="002060"/>
                <w:sz w:val="26"/>
                <w:szCs w:val="26"/>
              </w:rPr>
            </w:pPr>
          </w:p>
          <w:p w14:paraId="1A502296" w14:textId="69FC5DBF" w:rsidR="003E6410" w:rsidRPr="003E6410" w:rsidRDefault="00DE08A9" w:rsidP="00DE08A9">
            <w:pPr>
              <w:spacing w:before="240"/>
              <w:jc w:val="center"/>
              <w:rPr>
                <w:rFonts w:asciiTheme="majorBidi" w:hAnsiTheme="majorBidi" w:cstheme="majorBidi"/>
                <w:i/>
                <w:iCs/>
                <w:color w:val="0070C0"/>
                <w:sz w:val="24"/>
                <w:szCs w:val="24"/>
              </w:rPr>
            </w:pPr>
            <w:r w:rsidRPr="00084F11">
              <w:rPr>
                <w:rFonts w:asciiTheme="majorBidi" w:hAnsiTheme="majorBidi" w:cstheme="majorBidi"/>
                <w:i/>
                <w:iCs/>
                <w:noProof/>
                <w:color w:val="0070C0"/>
              </w:rPr>
              <w:drawing>
                <wp:anchor distT="0" distB="0" distL="114300" distR="114300" simplePos="0" relativeHeight="251679744" behindDoc="0" locked="0" layoutInCell="1" allowOverlap="1" wp14:anchorId="31ECEE7A" wp14:editId="438A88BE">
                  <wp:simplePos x="0" y="0"/>
                  <wp:positionH relativeFrom="margin">
                    <wp:posOffset>3719195</wp:posOffset>
                  </wp:positionH>
                  <wp:positionV relativeFrom="paragraph">
                    <wp:posOffset>394335</wp:posOffset>
                  </wp:positionV>
                  <wp:extent cx="152400" cy="152400"/>
                  <wp:effectExtent l="0" t="0" r="0" b="0"/>
                  <wp:wrapNone/>
                  <wp:docPr id="1312941248" name="صورة 1312941248" descr="video">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941248" name="صورة 1312941248" descr="video">
                            <a:hlinkClick r:id="rId32"/>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E6410" w:rsidRPr="003E6410">
              <w:rPr>
                <w:rFonts w:asciiTheme="majorBidi" w:hAnsiTheme="majorBidi" w:cstheme="majorBidi"/>
                <w:b/>
                <w:bCs/>
                <w:i/>
                <w:iCs/>
                <w:color w:val="002060"/>
                <w:sz w:val="26"/>
                <w:szCs w:val="26"/>
              </w:rPr>
              <w:t>Figure 6: Pathophysiology of Extended Spinal Hyperreflexia</w:t>
            </w:r>
            <w:r>
              <w:rPr>
                <w:rFonts w:asciiTheme="majorBidi" w:hAnsiTheme="majorBidi" w:cstheme="majorBidi"/>
                <w:b/>
                <w:bCs/>
                <w:i/>
                <w:iCs/>
                <w:color w:val="002060"/>
                <w:sz w:val="26"/>
                <w:szCs w:val="26"/>
              </w:rPr>
              <w:br/>
            </w:r>
            <w:hyperlink r:id="rId35" w:tgtFrame="_blank" w:history="1">
              <w:r w:rsidR="003E6410" w:rsidRPr="00EC63EF">
                <w:rPr>
                  <w:rStyle w:val="Hyperlink"/>
                  <w:rFonts w:asciiTheme="majorBidi" w:hAnsiTheme="majorBidi" w:cstheme="majorBidi"/>
                  <w:i/>
                  <w:iCs/>
                  <w:sz w:val="24"/>
                  <w:szCs w:val="24"/>
                </w:rPr>
                <w:t>For video explanation, click here</w:t>
              </w:r>
            </w:hyperlink>
          </w:p>
          <w:p w14:paraId="60473FC8" w14:textId="2FB78107" w:rsidR="003E6410" w:rsidRPr="00EC63EF" w:rsidRDefault="00EC63EF" w:rsidP="003E6410">
            <w:pPr>
              <w:spacing w:before="240"/>
              <w:rPr>
                <w:rFonts w:asciiTheme="majorBidi" w:hAnsiTheme="majorBidi" w:cstheme="majorBidi"/>
                <w:i/>
                <w:iCs/>
                <w:color w:val="002060"/>
                <w:sz w:val="24"/>
                <w:szCs w:val="24"/>
              </w:rPr>
            </w:pPr>
            <w:r>
              <w:rPr>
                <w:rFonts w:asciiTheme="majorBidi" w:hAnsiTheme="majorBidi" w:cstheme="majorBidi"/>
                <w:b/>
                <w:bCs/>
                <w:i/>
                <w:iCs/>
                <w:color w:val="002060"/>
              </w:rPr>
              <w:br/>
            </w:r>
            <w:r w:rsidR="003E6410" w:rsidRPr="00EC63EF">
              <w:rPr>
                <w:rFonts w:asciiTheme="majorBidi" w:hAnsiTheme="majorBidi" w:cstheme="majorBidi"/>
                <w:b/>
                <w:bCs/>
                <w:i/>
                <w:iCs/>
                <w:color w:val="002060"/>
                <w:sz w:val="24"/>
                <w:szCs w:val="24"/>
              </w:rPr>
              <w:t>Core Mechanism: Multi-Segmental Hijacking</w:t>
            </w:r>
          </w:p>
          <w:p w14:paraId="2866BCB1" w14:textId="77777777" w:rsidR="003E6410" w:rsidRPr="00EC63EF" w:rsidRDefault="003E6410" w:rsidP="003E6410">
            <w:pPr>
              <w:spacing w:before="240"/>
              <w:rPr>
                <w:rFonts w:asciiTheme="majorBidi" w:hAnsiTheme="majorBidi" w:cstheme="majorBidi"/>
                <w:i/>
                <w:iCs/>
                <w:color w:val="002060"/>
                <w:sz w:val="24"/>
                <w:szCs w:val="24"/>
              </w:rPr>
            </w:pPr>
            <w:r w:rsidRPr="00EC63EF">
              <w:rPr>
                <w:rFonts w:asciiTheme="majorBidi" w:hAnsiTheme="majorBidi" w:cstheme="majorBidi"/>
                <w:b/>
                <w:bCs/>
                <w:i/>
                <w:iCs/>
                <w:color w:val="002060"/>
                <w:sz w:val="24"/>
                <w:szCs w:val="24"/>
              </w:rPr>
              <w:t>Pathogenesis</w:t>
            </w:r>
            <w:r w:rsidRPr="00EC63EF">
              <w:rPr>
                <w:rFonts w:asciiTheme="majorBidi" w:hAnsiTheme="majorBidi" w:cstheme="majorBidi"/>
                <w:i/>
                <w:iCs/>
                <w:color w:val="002060"/>
                <w:sz w:val="24"/>
                <w:szCs w:val="24"/>
              </w:rPr>
              <w:t>: Post-UMN lesion → </w:t>
            </w:r>
            <w:r w:rsidRPr="00EC63EF">
              <w:rPr>
                <w:rFonts w:asciiTheme="majorBidi" w:hAnsiTheme="majorBidi" w:cstheme="majorBidi"/>
                <w:b/>
                <w:bCs/>
                <w:i/>
                <w:iCs/>
                <w:color w:val="002060"/>
                <w:sz w:val="24"/>
                <w:szCs w:val="24"/>
              </w:rPr>
              <w:t>LMNs forge aberrant alliances</w:t>
            </w:r>
            <w:r w:rsidRPr="00EC63EF">
              <w:rPr>
                <w:rFonts w:asciiTheme="majorBidi" w:hAnsiTheme="majorBidi" w:cstheme="majorBidi"/>
                <w:i/>
                <w:iCs/>
                <w:color w:val="002060"/>
                <w:sz w:val="24"/>
                <w:szCs w:val="24"/>
              </w:rPr>
              <w:t> with sensory neurons across multiple spinal segments:</w:t>
            </w:r>
          </w:p>
          <w:p w14:paraId="3078E1AF" w14:textId="6514ABA5" w:rsidR="003E6410" w:rsidRPr="00EC63EF" w:rsidRDefault="00B02219" w:rsidP="003E6410">
            <w:pPr>
              <w:spacing w:before="240"/>
              <w:rPr>
                <w:rFonts w:asciiTheme="majorBidi" w:hAnsiTheme="majorBidi" w:cstheme="majorBidi"/>
                <w:i/>
                <w:iCs/>
                <w:color w:val="002060"/>
                <w:sz w:val="24"/>
                <w:szCs w:val="24"/>
              </w:rPr>
            </w:pPr>
            <w:r>
              <w:rPr>
                <w:rFonts w:asciiTheme="majorBidi" w:hAnsiTheme="majorBidi" w:cstheme="majorBidi"/>
                <w:b/>
                <w:bCs/>
                <w:i/>
                <w:iCs/>
                <w:color w:val="002060"/>
                <w:sz w:val="24"/>
                <w:szCs w:val="24"/>
              </w:rPr>
              <w:br/>
            </w:r>
            <w:r w:rsidR="003E6410" w:rsidRPr="00EC63EF">
              <w:rPr>
                <w:rFonts w:asciiTheme="majorBidi" w:hAnsiTheme="majorBidi" w:cstheme="majorBidi"/>
                <w:b/>
                <w:bCs/>
                <w:i/>
                <w:iCs/>
                <w:color w:val="002060"/>
                <w:sz w:val="24"/>
                <w:szCs w:val="24"/>
              </w:rPr>
              <w:t>Key Pathological Features</w:t>
            </w:r>
          </w:p>
          <w:tbl>
            <w:tblPr>
              <w:tblW w:w="0" w:type="auto"/>
              <w:tblCellMar>
                <w:top w:w="15" w:type="dxa"/>
                <w:left w:w="15" w:type="dxa"/>
                <w:bottom w:w="15" w:type="dxa"/>
                <w:right w:w="15" w:type="dxa"/>
              </w:tblCellMar>
              <w:tblLook w:val="04A0" w:firstRow="1" w:lastRow="0" w:firstColumn="1" w:lastColumn="0" w:noHBand="0" w:noVBand="1"/>
            </w:tblPr>
            <w:tblGrid>
              <w:gridCol w:w="3564"/>
              <w:gridCol w:w="4746"/>
            </w:tblGrid>
            <w:tr w:rsidR="003E6410" w:rsidRPr="00EC63EF" w14:paraId="70175C04" w14:textId="77777777" w:rsidTr="003E6410">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2876C83F" w14:textId="77777777" w:rsidR="003E6410" w:rsidRPr="00EC63EF" w:rsidRDefault="003E6410" w:rsidP="003E6410">
                  <w:pPr>
                    <w:spacing w:before="240" w:after="0" w:line="240" w:lineRule="auto"/>
                    <w:rPr>
                      <w:rFonts w:asciiTheme="majorBidi" w:hAnsiTheme="majorBidi" w:cstheme="majorBidi"/>
                      <w:b/>
                      <w:bCs/>
                      <w:i/>
                      <w:iCs/>
                      <w:color w:val="002060"/>
                      <w:kern w:val="0"/>
                      <w14:ligatures w14:val="none"/>
                    </w:rPr>
                  </w:pPr>
                  <w:r w:rsidRPr="00EC63EF">
                    <w:rPr>
                      <w:rFonts w:asciiTheme="majorBidi" w:hAnsiTheme="majorBidi" w:cstheme="majorBidi"/>
                      <w:b/>
                      <w:bCs/>
                      <w:i/>
                      <w:iCs/>
                      <w:color w:val="002060"/>
                      <w:kern w:val="0"/>
                      <w14:ligatures w14:val="none"/>
                    </w:rPr>
                    <w:t>Normal Reflex</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6FECF246" w14:textId="77777777" w:rsidR="003E6410" w:rsidRPr="00EC63EF" w:rsidRDefault="003E6410" w:rsidP="003E6410">
                  <w:pPr>
                    <w:spacing w:before="240" w:after="0" w:line="240" w:lineRule="auto"/>
                    <w:rPr>
                      <w:rFonts w:asciiTheme="majorBidi" w:hAnsiTheme="majorBidi" w:cstheme="majorBidi"/>
                      <w:b/>
                      <w:bCs/>
                      <w:i/>
                      <w:iCs/>
                      <w:color w:val="002060"/>
                      <w:kern w:val="0"/>
                      <w14:ligatures w14:val="none"/>
                    </w:rPr>
                  </w:pPr>
                  <w:r w:rsidRPr="00EC63EF">
                    <w:rPr>
                      <w:rFonts w:asciiTheme="majorBidi" w:hAnsiTheme="majorBidi" w:cstheme="majorBidi"/>
                      <w:b/>
                      <w:bCs/>
                      <w:i/>
                      <w:iCs/>
                      <w:color w:val="002060"/>
                      <w:kern w:val="0"/>
                      <w14:ligatures w14:val="none"/>
                    </w:rPr>
                    <w:t>Extended Hyperreflexia</w:t>
                  </w:r>
                </w:p>
              </w:tc>
            </w:tr>
            <w:tr w:rsidR="003E6410" w:rsidRPr="00EC63EF" w14:paraId="52ED2235" w14:textId="77777777" w:rsidTr="003E6410">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4B31F792" w14:textId="77777777" w:rsidR="003E6410" w:rsidRPr="00EC63EF" w:rsidRDefault="003E6410" w:rsidP="003E6410">
                  <w:pPr>
                    <w:spacing w:before="240" w:after="0" w:line="240" w:lineRule="auto"/>
                    <w:rPr>
                      <w:rFonts w:asciiTheme="majorBidi" w:hAnsiTheme="majorBidi" w:cstheme="majorBidi"/>
                      <w:i/>
                      <w:iCs/>
                      <w:color w:val="002060"/>
                      <w:kern w:val="0"/>
                      <w14:ligatures w14:val="none"/>
                    </w:rPr>
                  </w:pPr>
                  <w:r w:rsidRPr="00EC63EF">
                    <w:rPr>
                      <w:rFonts w:asciiTheme="majorBidi" w:hAnsiTheme="majorBidi" w:cstheme="majorBidi"/>
                      <w:i/>
                      <w:iCs/>
                      <w:color w:val="002060"/>
                      <w:kern w:val="0"/>
                      <w14:ligatures w14:val="none"/>
                    </w:rPr>
                    <w:t>Stimulus confined to specific receptor field</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56F36817" w14:textId="77777777" w:rsidR="003E6410" w:rsidRPr="00EC63EF" w:rsidRDefault="003E6410" w:rsidP="003E6410">
                  <w:pPr>
                    <w:spacing w:before="240" w:after="0" w:line="240" w:lineRule="auto"/>
                    <w:rPr>
                      <w:rFonts w:asciiTheme="majorBidi" w:hAnsiTheme="majorBidi" w:cstheme="majorBidi"/>
                      <w:i/>
                      <w:iCs/>
                      <w:color w:val="002060"/>
                      <w:kern w:val="0"/>
                      <w14:ligatures w14:val="none"/>
                    </w:rPr>
                  </w:pPr>
                  <w:r w:rsidRPr="00EC63EF">
                    <w:rPr>
                      <w:rFonts w:asciiTheme="majorBidi" w:hAnsiTheme="majorBidi" w:cstheme="majorBidi"/>
                      <w:b/>
                      <w:bCs/>
                      <w:i/>
                      <w:iCs/>
                      <w:color w:val="002060"/>
                      <w:kern w:val="0"/>
                      <w14:ligatures w14:val="none"/>
                    </w:rPr>
                    <w:t>Stimuli anywhere in expanded sector trigger response</w:t>
                  </w:r>
                </w:p>
              </w:tc>
            </w:tr>
            <w:tr w:rsidR="003E6410" w:rsidRPr="00EC63EF" w14:paraId="128A467F" w14:textId="77777777" w:rsidTr="003E6410">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6E461BA6" w14:textId="77777777" w:rsidR="003E6410" w:rsidRPr="00EC63EF" w:rsidRDefault="003E6410" w:rsidP="003E6410">
                  <w:pPr>
                    <w:spacing w:before="240" w:after="0" w:line="240" w:lineRule="auto"/>
                    <w:rPr>
                      <w:rFonts w:asciiTheme="majorBidi" w:hAnsiTheme="majorBidi" w:cstheme="majorBidi"/>
                      <w:i/>
                      <w:iCs/>
                      <w:color w:val="002060"/>
                      <w:kern w:val="0"/>
                      <w14:ligatures w14:val="none"/>
                    </w:rPr>
                  </w:pPr>
                  <w:r w:rsidRPr="00EC63EF">
                    <w:rPr>
                      <w:rFonts w:asciiTheme="majorBidi" w:hAnsiTheme="majorBidi" w:cstheme="majorBidi"/>
                      <w:i/>
                      <w:iCs/>
                      <w:color w:val="002060"/>
                      <w:kern w:val="0"/>
                      <w14:ligatures w14:val="none"/>
                    </w:rPr>
                    <w:t>Segmental precision (e.g., L4-only)</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129FABB0" w14:textId="77777777" w:rsidR="003E6410" w:rsidRPr="00EC63EF" w:rsidRDefault="003E6410" w:rsidP="003E6410">
                  <w:pPr>
                    <w:spacing w:before="240" w:after="0" w:line="240" w:lineRule="auto"/>
                    <w:rPr>
                      <w:rFonts w:asciiTheme="majorBidi" w:hAnsiTheme="majorBidi" w:cstheme="majorBidi"/>
                      <w:i/>
                      <w:iCs/>
                      <w:color w:val="002060"/>
                      <w:kern w:val="0"/>
                      <w14:ligatures w14:val="none"/>
                    </w:rPr>
                  </w:pPr>
                  <w:r w:rsidRPr="00EC63EF">
                    <w:rPr>
                      <w:rFonts w:asciiTheme="majorBidi" w:hAnsiTheme="majorBidi" w:cstheme="majorBidi"/>
                      <w:b/>
                      <w:bCs/>
                      <w:i/>
                      <w:iCs/>
                      <w:color w:val="002060"/>
                      <w:kern w:val="0"/>
                      <w14:ligatures w14:val="none"/>
                    </w:rPr>
                    <w:t>Multi-segmental spillover (L3-L5)</w:t>
                  </w:r>
                </w:p>
              </w:tc>
            </w:tr>
            <w:tr w:rsidR="003E6410" w:rsidRPr="00EC63EF" w14:paraId="2384FE04" w14:textId="77777777" w:rsidTr="003E6410">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5DBF3B85" w14:textId="77777777" w:rsidR="003E6410" w:rsidRPr="00EC63EF" w:rsidRDefault="003E6410" w:rsidP="003E6410">
                  <w:pPr>
                    <w:spacing w:before="240" w:after="0" w:line="240" w:lineRule="auto"/>
                    <w:rPr>
                      <w:rFonts w:asciiTheme="majorBidi" w:hAnsiTheme="majorBidi" w:cstheme="majorBidi"/>
                      <w:i/>
                      <w:iCs/>
                      <w:color w:val="002060"/>
                      <w:kern w:val="0"/>
                      <w14:ligatures w14:val="none"/>
                    </w:rPr>
                  </w:pPr>
                  <w:r w:rsidRPr="00EC63EF">
                    <w:rPr>
                      <w:rFonts w:asciiTheme="majorBidi" w:hAnsiTheme="majorBidi" w:cstheme="majorBidi"/>
                      <w:i/>
                      <w:iCs/>
                      <w:color w:val="002060"/>
                      <w:kern w:val="0"/>
                      <w14:ligatures w14:val="none"/>
                    </w:rPr>
                    <w:t>Requires high-specificity triggers</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0C5B3ECD" w14:textId="77777777" w:rsidR="003E6410" w:rsidRPr="00EC63EF" w:rsidRDefault="003E6410" w:rsidP="003E6410">
                  <w:pPr>
                    <w:spacing w:before="240" w:after="0" w:line="240" w:lineRule="auto"/>
                    <w:rPr>
                      <w:rFonts w:asciiTheme="majorBidi" w:hAnsiTheme="majorBidi" w:cstheme="majorBidi"/>
                      <w:i/>
                      <w:iCs/>
                      <w:color w:val="002060"/>
                      <w:kern w:val="0"/>
                      <w14:ligatures w14:val="none"/>
                    </w:rPr>
                  </w:pPr>
                  <w:r w:rsidRPr="00EC63EF">
                    <w:rPr>
                      <w:rFonts w:asciiTheme="majorBidi" w:hAnsiTheme="majorBidi" w:cstheme="majorBidi"/>
                      <w:b/>
                      <w:bCs/>
                      <w:i/>
                      <w:iCs/>
                      <w:color w:val="002060"/>
                      <w:kern w:val="0"/>
                      <w14:ligatures w14:val="none"/>
                    </w:rPr>
                    <w:t>Low-threshold/non-specific activation</w:t>
                  </w:r>
                </w:p>
              </w:tc>
            </w:tr>
          </w:tbl>
          <w:p w14:paraId="40119421" w14:textId="69095227" w:rsidR="003E6410" w:rsidRPr="00EC63EF" w:rsidRDefault="00902C62" w:rsidP="003E6410">
            <w:pPr>
              <w:spacing w:before="240"/>
              <w:rPr>
                <w:rFonts w:asciiTheme="majorBidi" w:hAnsiTheme="majorBidi" w:cstheme="majorBidi"/>
                <w:i/>
                <w:iCs/>
                <w:color w:val="002060"/>
                <w:sz w:val="24"/>
                <w:szCs w:val="24"/>
              </w:rPr>
            </w:pPr>
            <w:r>
              <w:rPr>
                <w:rFonts w:asciiTheme="majorBidi" w:hAnsiTheme="majorBidi" w:cstheme="majorBidi"/>
                <w:b/>
                <w:bCs/>
                <w:i/>
                <w:iCs/>
                <w:color w:val="002060"/>
                <w:sz w:val="24"/>
                <w:szCs w:val="24"/>
              </w:rPr>
              <w:lastRenderedPageBreak/>
              <w:br/>
            </w:r>
            <w:r w:rsidR="003E6410" w:rsidRPr="00EC63EF">
              <w:rPr>
                <w:rFonts w:asciiTheme="majorBidi" w:hAnsiTheme="majorBidi" w:cstheme="majorBidi"/>
                <w:b/>
                <w:bCs/>
                <w:i/>
                <w:iCs/>
                <w:color w:val="002060"/>
                <w:sz w:val="24"/>
                <w:szCs w:val="24"/>
              </w:rPr>
              <w:t>Clinical Example</w:t>
            </w:r>
            <w:r w:rsidR="003E6410" w:rsidRPr="00EC63EF">
              <w:rPr>
                <w:rFonts w:asciiTheme="majorBidi" w:hAnsiTheme="majorBidi" w:cstheme="majorBidi"/>
                <w:i/>
                <w:iCs/>
                <w:color w:val="002060"/>
                <w:sz w:val="24"/>
                <w:szCs w:val="24"/>
              </w:rPr>
              <w:t>:</w:t>
            </w:r>
          </w:p>
          <w:p w14:paraId="7D6C840F" w14:textId="77777777" w:rsidR="003E6410" w:rsidRPr="00EC63EF" w:rsidRDefault="003E6410">
            <w:pPr>
              <w:numPr>
                <w:ilvl w:val="0"/>
                <w:numId w:val="26"/>
              </w:numPr>
              <w:spacing w:before="240"/>
              <w:rPr>
                <w:rFonts w:asciiTheme="majorBidi" w:hAnsiTheme="majorBidi" w:cstheme="majorBidi"/>
                <w:i/>
                <w:iCs/>
                <w:color w:val="002060"/>
                <w:sz w:val="24"/>
                <w:szCs w:val="24"/>
              </w:rPr>
            </w:pPr>
            <w:r w:rsidRPr="00EC63EF">
              <w:rPr>
                <w:rFonts w:asciiTheme="majorBidi" w:hAnsiTheme="majorBidi" w:cstheme="majorBidi"/>
                <w:b/>
                <w:bCs/>
                <w:i/>
                <w:iCs/>
                <w:color w:val="002060"/>
                <w:sz w:val="24"/>
                <w:szCs w:val="24"/>
              </w:rPr>
              <w:t>Normal</w:t>
            </w:r>
            <w:r w:rsidRPr="00EC63EF">
              <w:rPr>
                <w:rFonts w:asciiTheme="majorBidi" w:hAnsiTheme="majorBidi" w:cstheme="majorBidi"/>
                <w:i/>
                <w:iCs/>
                <w:color w:val="002060"/>
                <w:sz w:val="24"/>
                <w:szCs w:val="24"/>
              </w:rPr>
              <w:t>: Knee jerk requires patellar tendon strike (L2-L4)</w:t>
            </w:r>
          </w:p>
          <w:p w14:paraId="47133DFE" w14:textId="77777777" w:rsidR="003E6410" w:rsidRPr="00EC63EF" w:rsidRDefault="003E6410">
            <w:pPr>
              <w:numPr>
                <w:ilvl w:val="0"/>
                <w:numId w:val="26"/>
              </w:numPr>
              <w:spacing w:before="240"/>
              <w:rPr>
                <w:rFonts w:asciiTheme="majorBidi" w:hAnsiTheme="majorBidi" w:cstheme="majorBidi"/>
                <w:i/>
                <w:iCs/>
                <w:color w:val="002060"/>
                <w:sz w:val="24"/>
                <w:szCs w:val="24"/>
              </w:rPr>
            </w:pPr>
            <w:r w:rsidRPr="00EC63EF">
              <w:rPr>
                <w:rFonts w:asciiTheme="majorBidi" w:hAnsiTheme="majorBidi" w:cstheme="majorBidi"/>
                <w:b/>
                <w:bCs/>
                <w:i/>
                <w:iCs/>
                <w:color w:val="002060"/>
                <w:sz w:val="24"/>
                <w:szCs w:val="24"/>
              </w:rPr>
              <w:t>Pathological</w:t>
            </w:r>
            <w:r w:rsidRPr="00EC63EF">
              <w:rPr>
                <w:rFonts w:asciiTheme="majorBidi" w:hAnsiTheme="majorBidi" w:cstheme="majorBidi"/>
                <w:i/>
                <w:iCs/>
                <w:color w:val="002060"/>
                <w:sz w:val="24"/>
                <w:szCs w:val="24"/>
              </w:rPr>
              <w:t>:</w:t>
            </w:r>
          </w:p>
          <w:p w14:paraId="483E0D91" w14:textId="77777777" w:rsidR="003E6410" w:rsidRPr="00EC63EF" w:rsidRDefault="003E6410">
            <w:pPr>
              <w:numPr>
                <w:ilvl w:val="1"/>
                <w:numId w:val="26"/>
              </w:numPr>
              <w:spacing w:before="240"/>
              <w:rPr>
                <w:rFonts w:asciiTheme="majorBidi" w:hAnsiTheme="majorBidi" w:cstheme="majorBidi"/>
                <w:i/>
                <w:iCs/>
                <w:color w:val="002060"/>
                <w:sz w:val="24"/>
                <w:szCs w:val="24"/>
              </w:rPr>
            </w:pPr>
            <w:r w:rsidRPr="00EC63EF">
              <w:rPr>
                <w:rFonts w:asciiTheme="majorBidi" w:hAnsiTheme="majorBidi" w:cstheme="majorBidi"/>
                <w:i/>
                <w:iCs/>
                <w:color w:val="002060"/>
                <w:sz w:val="24"/>
                <w:szCs w:val="24"/>
              </w:rPr>
              <w:t>Skin scratch over thigh → Quadriceps contraction</w:t>
            </w:r>
          </w:p>
          <w:p w14:paraId="0F9B5AC8" w14:textId="77777777" w:rsidR="003E6410" w:rsidRPr="00EC63EF" w:rsidRDefault="003E6410">
            <w:pPr>
              <w:numPr>
                <w:ilvl w:val="1"/>
                <w:numId w:val="26"/>
              </w:numPr>
              <w:spacing w:before="240"/>
              <w:rPr>
                <w:rFonts w:asciiTheme="majorBidi" w:hAnsiTheme="majorBidi" w:cstheme="majorBidi"/>
                <w:i/>
                <w:iCs/>
                <w:color w:val="002060"/>
                <w:sz w:val="24"/>
                <w:szCs w:val="24"/>
              </w:rPr>
            </w:pPr>
            <w:r w:rsidRPr="00EC63EF">
              <w:rPr>
                <w:rFonts w:asciiTheme="majorBidi" w:hAnsiTheme="majorBidi" w:cstheme="majorBidi"/>
                <w:i/>
                <w:iCs/>
                <w:color w:val="002060"/>
                <w:sz w:val="24"/>
                <w:szCs w:val="24"/>
              </w:rPr>
              <w:t>Calf muscle percussion → Quadriceps contraction</w:t>
            </w:r>
          </w:p>
          <w:p w14:paraId="55F65BBC" w14:textId="77777777" w:rsidR="003E6410" w:rsidRPr="00EC63EF" w:rsidRDefault="003E6410">
            <w:pPr>
              <w:numPr>
                <w:ilvl w:val="1"/>
                <w:numId w:val="26"/>
              </w:numPr>
              <w:spacing w:before="240"/>
              <w:rPr>
                <w:rFonts w:asciiTheme="majorBidi" w:hAnsiTheme="majorBidi" w:cstheme="majorBidi"/>
                <w:i/>
                <w:iCs/>
                <w:color w:val="002060"/>
                <w:sz w:val="24"/>
                <w:szCs w:val="24"/>
              </w:rPr>
            </w:pPr>
            <w:r w:rsidRPr="00EC63EF">
              <w:rPr>
                <w:rFonts w:asciiTheme="majorBidi" w:hAnsiTheme="majorBidi" w:cstheme="majorBidi"/>
                <w:i/>
                <w:iCs/>
                <w:color w:val="002060"/>
                <w:sz w:val="24"/>
                <w:szCs w:val="24"/>
              </w:rPr>
              <w:t>Foot pressure → Quadriceps contraction</w:t>
            </w:r>
          </w:p>
          <w:p w14:paraId="54545311" w14:textId="52D74854" w:rsidR="003E6410" w:rsidRPr="00EC63EF" w:rsidRDefault="00EC63EF" w:rsidP="003E6410">
            <w:pPr>
              <w:spacing w:before="240"/>
              <w:rPr>
                <w:rFonts w:asciiTheme="majorBidi" w:hAnsiTheme="majorBidi" w:cstheme="majorBidi"/>
                <w:i/>
                <w:iCs/>
                <w:color w:val="002060"/>
                <w:sz w:val="24"/>
                <w:szCs w:val="24"/>
              </w:rPr>
            </w:pPr>
            <w:r>
              <w:rPr>
                <w:rFonts w:asciiTheme="majorBidi" w:hAnsiTheme="majorBidi" w:cstheme="majorBidi"/>
                <w:b/>
                <w:bCs/>
                <w:i/>
                <w:iCs/>
                <w:color w:val="002060"/>
                <w:sz w:val="24"/>
                <w:szCs w:val="24"/>
              </w:rPr>
              <w:br/>
            </w:r>
            <w:r w:rsidR="003E6410" w:rsidRPr="00EC63EF">
              <w:rPr>
                <w:rFonts w:asciiTheme="majorBidi" w:hAnsiTheme="majorBidi" w:cstheme="majorBidi"/>
                <w:b/>
                <w:bCs/>
                <w:i/>
                <w:iCs/>
                <w:color w:val="002060"/>
                <w:sz w:val="24"/>
                <w:szCs w:val="24"/>
              </w:rPr>
              <w:t>Neurophysiological Basis</w:t>
            </w:r>
          </w:p>
          <w:p w14:paraId="42039BC7" w14:textId="77777777" w:rsidR="003E6410" w:rsidRPr="00EC63EF" w:rsidRDefault="003E6410">
            <w:pPr>
              <w:numPr>
                <w:ilvl w:val="0"/>
                <w:numId w:val="27"/>
              </w:numPr>
              <w:spacing w:before="240"/>
              <w:rPr>
                <w:rFonts w:asciiTheme="majorBidi" w:hAnsiTheme="majorBidi" w:cstheme="majorBidi"/>
                <w:i/>
                <w:iCs/>
                <w:color w:val="002060"/>
                <w:sz w:val="24"/>
                <w:szCs w:val="24"/>
              </w:rPr>
            </w:pPr>
            <w:r w:rsidRPr="00EC63EF">
              <w:rPr>
                <w:rFonts w:asciiTheme="majorBidi" w:hAnsiTheme="majorBidi" w:cstheme="majorBidi"/>
                <w:b/>
                <w:bCs/>
                <w:i/>
                <w:iCs/>
                <w:color w:val="002060"/>
                <w:sz w:val="24"/>
                <w:szCs w:val="24"/>
              </w:rPr>
              <w:t>Denervation Hypersensitivity</w:t>
            </w:r>
          </w:p>
          <w:p w14:paraId="1F7BEAA6" w14:textId="77777777" w:rsidR="003E6410" w:rsidRPr="00EC63EF" w:rsidRDefault="003E6410">
            <w:pPr>
              <w:numPr>
                <w:ilvl w:val="1"/>
                <w:numId w:val="27"/>
              </w:numPr>
              <w:spacing w:before="240"/>
              <w:rPr>
                <w:rFonts w:asciiTheme="majorBidi" w:hAnsiTheme="majorBidi" w:cstheme="majorBidi"/>
                <w:i/>
                <w:iCs/>
                <w:color w:val="002060"/>
                <w:sz w:val="24"/>
                <w:szCs w:val="24"/>
              </w:rPr>
            </w:pPr>
            <w:r w:rsidRPr="00EC63EF">
              <w:rPr>
                <w:rFonts w:asciiTheme="majorBidi" w:hAnsiTheme="majorBidi" w:cstheme="majorBidi"/>
                <w:i/>
                <w:iCs/>
                <w:color w:val="002060"/>
                <w:sz w:val="24"/>
                <w:szCs w:val="24"/>
              </w:rPr>
              <w:t>LMNs develop "synaptic hunger," accepting inputs from ANY sensory neuron</w:t>
            </w:r>
          </w:p>
          <w:p w14:paraId="6FE5B579" w14:textId="77777777" w:rsidR="003E6410" w:rsidRPr="00EC63EF" w:rsidRDefault="003E6410">
            <w:pPr>
              <w:numPr>
                <w:ilvl w:val="0"/>
                <w:numId w:val="27"/>
              </w:numPr>
              <w:spacing w:before="240"/>
              <w:rPr>
                <w:rFonts w:asciiTheme="majorBidi" w:hAnsiTheme="majorBidi" w:cstheme="majorBidi"/>
                <w:i/>
                <w:iCs/>
                <w:color w:val="002060"/>
                <w:sz w:val="24"/>
                <w:szCs w:val="24"/>
              </w:rPr>
            </w:pPr>
            <w:r w:rsidRPr="00EC63EF">
              <w:rPr>
                <w:rFonts w:asciiTheme="majorBidi" w:hAnsiTheme="majorBidi" w:cstheme="majorBidi"/>
                <w:b/>
                <w:bCs/>
                <w:i/>
                <w:iCs/>
                <w:color w:val="002060"/>
                <w:sz w:val="24"/>
                <w:szCs w:val="24"/>
              </w:rPr>
              <w:t>Interneuron Complicity</w:t>
            </w:r>
          </w:p>
          <w:p w14:paraId="5A6FD49F" w14:textId="77777777" w:rsidR="003E6410" w:rsidRPr="00EC63EF" w:rsidRDefault="003E6410">
            <w:pPr>
              <w:numPr>
                <w:ilvl w:val="1"/>
                <w:numId w:val="27"/>
              </w:numPr>
              <w:spacing w:before="240"/>
              <w:rPr>
                <w:rFonts w:asciiTheme="majorBidi" w:hAnsiTheme="majorBidi" w:cstheme="majorBidi"/>
                <w:i/>
                <w:iCs/>
                <w:color w:val="002060"/>
                <w:sz w:val="24"/>
                <w:szCs w:val="24"/>
              </w:rPr>
            </w:pPr>
            <w:r w:rsidRPr="00EC63EF">
              <w:rPr>
                <w:rFonts w:asciiTheme="majorBidi" w:hAnsiTheme="majorBidi" w:cstheme="majorBidi"/>
                <w:i/>
                <w:iCs/>
                <w:color w:val="002060"/>
                <w:sz w:val="24"/>
                <w:szCs w:val="24"/>
              </w:rPr>
              <w:t>Mediate connections between LMNs and distant sensory pools</w:t>
            </w:r>
          </w:p>
          <w:p w14:paraId="0F3CC6BC" w14:textId="77777777" w:rsidR="003E6410" w:rsidRPr="00EC63EF" w:rsidRDefault="003E6410">
            <w:pPr>
              <w:numPr>
                <w:ilvl w:val="0"/>
                <w:numId w:val="27"/>
              </w:numPr>
              <w:spacing w:before="240"/>
              <w:rPr>
                <w:rFonts w:asciiTheme="majorBidi" w:hAnsiTheme="majorBidi" w:cstheme="majorBidi"/>
                <w:i/>
                <w:iCs/>
                <w:color w:val="002060"/>
                <w:sz w:val="24"/>
                <w:szCs w:val="24"/>
              </w:rPr>
            </w:pPr>
            <w:r w:rsidRPr="00EC63EF">
              <w:rPr>
                <w:rFonts w:asciiTheme="majorBidi" w:hAnsiTheme="majorBidi" w:cstheme="majorBidi"/>
                <w:b/>
                <w:bCs/>
                <w:i/>
                <w:iCs/>
                <w:color w:val="002060"/>
                <w:sz w:val="24"/>
                <w:szCs w:val="24"/>
              </w:rPr>
              <w:t>Signal Amplification</w:t>
            </w:r>
          </w:p>
          <w:p w14:paraId="29A0CE26" w14:textId="77777777" w:rsidR="003E6410" w:rsidRPr="00EC63EF" w:rsidRDefault="003E6410">
            <w:pPr>
              <w:numPr>
                <w:ilvl w:val="1"/>
                <w:numId w:val="27"/>
              </w:numPr>
              <w:spacing w:before="240"/>
              <w:rPr>
                <w:rFonts w:asciiTheme="majorBidi" w:hAnsiTheme="majorBidi" w:cstheme="majorBidi"/>
                <w:i/>
                <w:iCs/>
                <w:color w:val="002060"/>
                <w:sz w:val="24"/>
                <w:szCs w:val="24"/>
              </w:rPr>
            </w:pPr>
            <w:r w:rsidRPr="00EC63EF">
              <w:rPr>
                <w:rFonts w:asciiTheme="majorBidi" w:hAnsiTheme="majorBidi" w:cstheme="majorBidi"/>
                <w:i/>
                <w:iCs/>
                <w:color w:val="002060"/>
                <w:sz w:val="24"/>
                <w:szCs w:val="24"/>
              </w:rPr>
              <w:t>Stimuli gain 200-400% potency via glutamatergic overdrive</w:t>
            </w:r>
          </w:p>
          <w:p w14:paraId="191155F5" w14:textId="6AC7A348" w:rsidR="003E6410" w:rsidRPr="00EC63EF" w:rsidRDefault="00EC63EF" w:rsidP="00EC63EF">
            <w:pPr>
              <w:spacing w:before="240"/>
              <w:jc w:val="center"/>
              <w:rPr>
                <w:rFonts w:asciiTheme="majorBidi" w:hAnsiTheme="majorBidi" w:cstheme="majorBidi"/>
                <w:i/>
                <w:iCs/>
                <w:color w:val="002060"/>
                <w:sz w:val="28"/>
                <w:szCs w:val="28"/>
              </w:rPr>
            </w:pPr>
            <w:r>
              <w:rPr>
                <w:rFonts w:asciiTheme="majorBidi" w:hAnsiTheme="majorBidi" w:cstheme="majorBidi"/>
                <w:i/>
                <w:iCs/>
                <w:color w:val="002060"/>
                <w:sz w:val="24"/>
                <w:szCs w:val="24"/>
              </w:rPr>
              <w:br/>
            </w:r>
            <w:r w:rsidR="003E6410" w:rsidRPr="00EC63EF">
              <w:rPr>
                <w:rFonts w:asciiTheme="majorBidi" w:hAnsiTheme="majorBidi" w:cstheme="majorBidi"/>
                <w:i/>
                <w:iCs/>
                <w:color w:val="002060"/>
                <w:sz w:val="24"/>
                <w:szCs w:val="24"/>
              </w:rPr>
              <w:t>"</w:t>
            </w:r>
            <w:r w:rsidR="003E6410" w:rsidRPr="00EC63EF">
              <w:rPr>
                <w:rFonts w:asciiTheme="majorBidi" w:hAnsiTheme="majorBidi" w:cstheme="majorBidi"/>
                <w:i/>
                <w:iCs/>
                <w:color w:val="002060"/>
                <w:sz w:val="28"/>
                <w:szCs w:val="28"/>
              </w:rPr>
              <w:t>The LMN becomes a desperate monarch—welcoming sensory envoys from any spinal province."</w:t>
            </w:r>
          </w:p>
          <w:p w14:paraId="39C3817B" w14:textId="3D6247B3" w:rsidR="003E6410" w:rsidRPr="00EC63EF" w:rsidRDefault="00EC63EF" w:rsidP="003E6410">
            <w:pPr>
              <w:spacing w:before="240"/>
              <w:rPr>
                <w:rFonts w:asciiTheme="majorBidi" w:hAnsiTheme="majorBidi" w:cstheme="majorBidi"/>
                <w:i/>
                <w:iCs/>
                <w:color w:val="002060"/>
                <w:sz w:val="24"/>
                <w:szCs w:val="24"/>
              </w:rPr>
            </w:pPr>
            <w:r>
              <w:rPr>
                <w:rFonts w:asciiTheme="majorBidi" w:hAnsiTheme="majorBidi" w:cstheme="majorBidi"/>
                <w:b/>
                <w:bCs/>
                <w:i/>
                <w:iCs/>
                <w:color w:val="002060"/>
                <w:sz w:val="24"/>
                <w:szCs w:val="24"/>
              </w:rPr>
              <w:br/>
            </w:r>
            <w:r w:rsidR="003E6410" w:rsidRPr="00EC63EF">
              <w:rPr>
                <w:rFonts w:asciiTheme="majorBidi" w:hAnsiTheme="majorBidi" w:cstheme="majorBidi"/>
                <w:b/>
                <w:bCs/>
                <w:i/>
                <w:iCs/>
                <w:color w:val="002060"/>
                <w:sz w:val="24"/>
                <w:szCs w:val="24"/>
              </w:rPr>
              <w:t>Why Extension Worsens Prognosis</w:t>
            </w:r>
          </w:p>
          <w:p w14:paraId="1C4B2C32" w14:textId="77777777" w:rsidR="003E6410" w:rsidRPr="00EC63EF" w:rsidRDefault="003E6410">
            <w:pPr>
              <w:numPr>
                <w:ilvl w:val="0"/>
                <w:numId w:val="28"/>
              </w:numPr>
              <w:spacing w:before="240"/>
              <w:rPr>
                <w:rFonts w:asciiTheme="majorBidi" w:hAnsiTheme="majorBidi" w:cstheme="majorBidi"/>
                <w:i/>
                <w:iCs/>
                <w:color w:val="002060"/>
                <w:sz w:val="24"/>
                <w:szCs w:val="24"/>
              </w:rPr>
            </w:pPr>
            <w:r w:rsidRPr="00EC63EF">
              <w:rPr>
                <w:rFonts w:asciiTheme="majorBidi" w:hAnsiTheme="majorBidi" w:cstheme="majorBidi"/>
                <w:b/>
                <w:bCs/>
                <w:i/>
                <w:iCs/>
                <w:color w:val="002060"/>
                <w:sz w:val="24"/>
                <w:szCs w:val="24"/>
              </w:rPr>
              <w:t>Treatment Resistance</w:t>
            </w:r>
          </w:p>
          <w:p w14:paraId="0AEB2BD8" w14:textId="77777777" w:rsidR="003E6410" w:rsidRPr="00EC63EF" w:rsidRDefault="003E6410">
            <w:pPr>
              <w:numPr>
                <w:ilvl w:val="1"/>
                <w:numId w:val="28"/>
              </w:numPr>
              <w:spacing w:before="240"/>
              <w:rPr>
                <w:rFonts w:asciiTheme="majorBidi" w:hAnsiTheme="majorBidi" w:cstheme="majorBidi"/>
                <w:i/>
                <w:iCs/>
                <w:color w:val="002060"/>
                <w:sz w:val="24"/>
                <w:szCs w:val="24"/>
              </w:rPr>
            </w:pPr>
            <w:r w:rsidRPr="00EC63EF">
              <w:rPr>
                <w:rFonts w:asciiTheme="majorBidi" w:hAnsiTheme="majorBidi" w:cstheme="majorBidi"/>
                <w:i/>
                <w:iCs/>
                <w:color w:val="002060"/>
                <w:sz w:val="24"/>
                <w:szCs w:val="24"/>
              </w:rPr>
              <w:t>Blocking one sensory input fails (redundant pathways)</w:t>
            </w:r>
          </w:p>
          <w:p w14:paraId="7AFDC15A" w14:textId="77777777" w:rsidR="003E6410" w:rsidRPr="00EC63EF" w:rsidRDefault="003E6410">
            <w:pPr>
              <w:numPr>
                <w:ilvl w:val="0"/>
                <w:numId w:val="28"/>
              </w:numPr>
              <w:spacing w:before="240"/>
              <w:rPr>
                <w:rFonts w:asciiTheme="majorBidi" w:hAnsiTheme="majorBidi" w:cstheme="majorBidi"/>
                <w:i/>
                <w:iCs/>
                <w:color w:val="002060"/>
                <w:sz w:val="24"/>
                <w:szCs w:val="24"/>
              </w:rPr>
            </w:pPr>
            <w:r w:rsidRPr="00EC63EF">
              <w:rPr>
                <w:rFonts w:asciiTheme="majorBidi" w:hAnsiTheme="majorBidi" w:cstheme="majorBidi"/>
                <w:b/>
                <w:bCs/>
                <w:i/>
                <w:iCs/>
                <w:color w:val="002060"/>
                <w:sz w:val="24"/>
                <w:szCs w:val="24"/>
              </w:rPr>
              <w:t>Self-Reinforcing Loop</w:t>
            </w:r>
          </w:p>
          <w:p w14:paraId="056C1450" w14:textId="77777777" w:rsidR="003E6410" w:rsidRPr="00EC63EF" w:rsidRDefault="003E6410">
            <w:pPr>
              <w:numPr>
                <w:ilvl w:val="0"/>
                <w:numId w:val="28"/>
              </w:numPr>
              <w:spacing w:before="240"/>
              <w:rPr>
                <w:rFonts w:asciiTheme="majorBidi" w:hAnsiTheme="majorBidi" w:cstheme="majorBidi"/>
                <w:i/>
                <w:iCs/>
                <w:color w:val="002060"/>
                <w:sz w:val="24"/>
                <w:szCs w:val="24"/>
              </w:rPr>
            </w:pPr>
            <w:r w:rsidRPr="00EC63EF">
              <w:rPr>
                <w:rFonts w:asciiTheme="majorBidi" w:hAnsiTheme="majorBidi" w:cstheme="majorBidi"/>
                <w:b/>
                <w:bCs/>
                <w:i/>
                <w:iCs/>
                <w:color w:val="002060"/>
                <w:sz w:val="24"/>
                <w:szCs w:val="24"/>
              </w:rPr>
              <w:t>Functional Disability</w:t>
            </w:r>
          </w:p>
          <w:p w14:paraId="1E540267" w14:textId="77777777" w:rsidR="003E6410" w:rsidRPr="00EC63EF" w:rsidRDefault="003E6410">
            <w:pPr>
              <w:numPr>
                <w:ilvl w:val="1"/>
                <w:numId w:val="28"/>
              </w:numPr>
              <w:spacing w:before="240"/>
              <w:rPr>
                <w:rFonts w:asciiTheme="majorBidi" w:hAnsiTheme="majorBidi" w:cstheme="majorBidi"/>
                <w:i/>
                <w:iCs/>
                <w:color w:val="002060"/>
                <w:sz w:val="24"/>
                <w:szCs w:val="24"/>
              </w:rPr>
            </w:pPr>
            <w:r w:rsidRPr="00EC63EF">
              <w:rPr>
                <w:rFonts w:asciiTheme="majorBidi" w:hAnsiTheme="majorBidi" w:cstheme="majorBidi"/>
                <w:i/>
                <w:iCs/>
                <w:color w:val="002060"/>
                <w:sz w:val="24"/>
                <w:szCs w:val="24"/>
              </w:rPr>
              <w:t>Simple touch triggers disabling spasms</w:t>
            </w:r>
          </w:p>
          <w:p w14:paraId="7721F4FF" w14:textId="18EBC087" w:rsidR="003E6410" w:rsidRPr="00EC63EF" w:rsidRDefault="00EC63EF" w:rsidP="003E6410">
            <w:pPr>
              <w:spacing w:before="240"/>
              <w:rPr>
                <w:rFonts w:asciiTheme="majorBidi" w:hAnsiTheme="majorBidi" w:cstheme="majorBidi"/>
                <w:i/>
                <w:iCs/>
                <w:color w:val="002060"/>
                <w:sz w:val="24"/>
                <w:szCs w:val="24"/>
              </w:rPr>
            </w:pPr>
            <w:r>
              <w:rPr>
                <w:rFonts w:asciiTheme="majorBidi" w:hAnsiTheme="majorBidi" w:cstheme="majorBidi"/>
                <w:b/>
                <w:bCs/>
                <w:i/>
                <w:iCs/>
                <w:color w:val="002060"/>
                <w:sz w:val="24"/>
                <w:szCs w:val="24"/>
              </w:rPr>
              <w:lastRenderedPageBreak/>
              <w:br/>
            </w:r>
            <w:r w:rsidR="00902C62">
              <w:rPr>
                <w:rFonts w:asciiTheme="majorBidi" w:hAnsiTheme="majorBidi" w:cstheme="majorBidi"/>
                <w:b/>
                <w:bCs/>
                <w:i/>
                <w:iCs/>
                <w:color w:val="002060"/>
                <w:sz w:val="24"/>
                <w:szCs w:val="24"/>
              </w:rPr>
              <w:br/>
            </w:r>
            <w:r w:rsidR="003E6410" w:rsidRPr="00EC63EF">
              <w:rPr>
                <w:rFonts w:asciiTheme="majorBidi" w:hAnsiTheme="majorBidi" w:cstheme="majorBidi"/>
                <w:b/>
                <w:bCs/>
                <w:i/>
                <w:iCs/>
                <w:color w:val="002060"/>
                <w:sz w:val="24"/>
                <w:szCs w:val="24"/>
              </w:rPr>
              <w:t>Therapeutic Strategies</w:t>
            </w:r>
          </w:p>
          <w:tbl>
            <w:tblPr>
              <w:tblW w:w="0" w:type="auto"/>
              <w:tblCellMar>
                <w:top w:w="15" w:type="dxa"/>
                <w:left w:w="15" w:type="dxa"/>
                <w:bottom w:w="15" w:type="dxa"/>
                <w:right w:w="15" w:type="dxa"/>
              </w:tblCellMar>
              <w:tblLook w:val="04A0" w:firstRow="1" w:lastRow="0" w:firstColumn="1" w:lastColumn="0" w:noHBand="0" w:noVBand="1"/>
            </w:tblPr>
            <w:tblGrid>
              <w:gridCol w:w="2375"/>
              <w:gridCol w:w="3770"/>
              <w:gridCol w:w="2165"/>
            </w:tblGrid>
            <w:tr w:rsidR="003E6410" w:rsidRPr="00EC63EF" w14:paraId="3CB0300F" w14:textId="77777777" w:rsidTr="003E6410">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6CC0C7CE" w14:textId="77777777" w:rsidR="003E6410" w:rsidRPr="00EC63EF" w:rsidRDefault="003E6410" w:rsidP="003E6410">
                  <w:pPr>
                    <w:spacing w:before="240" w:after="0" w:line="240" w:lineRule="auto"/>
                    <w:rPr>
                      <w:rFonts w:asciiTheme="majorBidi" w:hAnsiTheme="majorBidi" w:cstheme="majorBidi"/>
                      <w:b/>
                      <w:bCs/>
                      <w:i/>
                      <w:iCs/>
                      <w:color w:val="002060"/>
                      <w:kern w:val="0"/>
                      <w14:ligatures w14:val="none"/>
                    </w:rPr>
                  </w:pPr>
                  <w:r w:rsidRPr="00EC63EF">
                    <w:rPr>
                      <w:rFonts w:asciiTheme="majorBidi" w:hAnsiTheme="majorBidi" w:cstheme="majorBidi"/>
                      <w:b/>
                      <w:bCs/>
                      <w:i/>
                      <w:iCs/>
                      <w:color w:val="002060"/>
                      <w:kern w:val="0"/>
                      <w14:ligatures w14:val="none"/>
                    </w:rPr>
                    <w:t>Goal</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3ABE1CB4" w14:textId="77777777" w:rsidR="003E6410" w:rsidRPr="00EC63EF" w:rsidRDefault="003E6410" w:rsidP="003E6410">
                  <w:pPr>
                    <w:spacing w:before="240" w:after="0" w:line="240" w:lineRule="auto"/>
                    <w:rPr>
                      <w:rFonts w:asciiTheme="majorBidi" w:hAnsiTheme="majorBidi" w:cstheme="majorBidi"/>
                      <w:b/>
                      <w:bCs/>
                      <w:i/>
                      <w:iCs/>
                      <w:color w:val="002060"/>
                      <w:kern w:val="0"/>
                      <w14:ligatures w14:val="none"/>
                    </w:rPr>
                  </w:pPr>
                  <w:r w:rsidRPr="00EC63EF">
                    <w:rPr>
                      <w:rFonts w:asciiTheme="majorBidi" w:hAnsiTheme="majorBidi" w:cstheme="majorBidi"/>
                      <w:b/>
                      <w:bCs/>
                      <w:i/>
                      <w:iCs/>
                      <w:color w:val="002060"/>
                      <w:kern w:val="0"/>
                      <w14:ligatures w14:val="none"/>
                    </w:rPr>
                    <w:t>Approach</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2A5FEA67" w14:textId="77777777" w:rsidR="003E6410" w:rsidRPr="00EC63EF" w:rsidRDefault="003E6410" w:rsidP="003E6410">
                  <w:pPr>
                    <w:spacing w:before="240" w:after="0" w:line="240" w:lineRule="auto"/>
                    <w:rPr>
                      <w:rFonts w:asciiTheme="majorBidi" w:hAnsiTheme="majorBidi" w:cstheme="majorBidi"/>
                      <w:b/>
                      <w:bCs/>
                      <w:i/>
                      <w:iCs/>
                      <w:color w:val="002060"/>
                      <w:kern w:val="0"/>
                      <w14:ligatures w14:val="none"/>
                    </w:rPr>
                  </w:pPr>
                  <w:r w:rsidRPr="00EC63EF">
                    <w:rPr>
                      <w:rFonts w:asciiTheme="majorBidi" w:hAnsiTheme="majorBidi" w:cstheme="majorBidi"/>
                      <w:b/>
                      <w:bCs/>
                      <w:i/>
                      <w:iCs/>
                      <w:color w:val="002060"/>
                      <w:kern w:val="0"/>
                      <w14:ligatures w14:val="none"/>
                    </w:rPr>
                    <w:t>Efficacy</w:t>
                  </w:r>
                </w:p>
              </w:tc>
            </w:tr>
            <w:tr w:rsidR="003E6410" w:rsidRPr="00EC63EF" w14:paraId="6DB7EAA2" w14:textId="77777777" w:rsidTr="003E6410">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4E308398" w14:textId="77777777" w:rsidR="003E6410" w:rsidRPr="00EC63EF" w:rsidRDefault="003E6410" w:rsidP="003E6410">
                  <w:pPr>
                    <w:spacing w:before="240" w:after="0" w:line="240" w:lineRule="auto"/>
                    <w:rPr>
                      <w:rFonts w:asciiTheme="majorBidi" w:hAnsiTheme="majorBidi" w:cstheme="majorBidi"/>
                      <w:i/>
                      <w:iCs/>
                      <w:color w:val="002060"/>
                      <w:kern w:val="0"/>
                      <w14:ligatures w14:val="none"/>
                    </w:rPr>
                  </w:pPr>
                  <w:r w:rsidRPr="00EC63EF">
                    <w:rPr>
                      <w:rFonts w:asciiTheme="majorBidi" w:hAnsiTheme="majorBidi" w:cstheme="majorBidi"/>
                      <w:b/>
                      <w:bCs/>
                      <w:i/>
                      <w:iCs/>
                      <w:color w:val="002060"/>
                      <w:kern w:val="0"/>
                      <w14:ligatures w14:val="none"/>
                    </w:rPr>
                    <w:t>Contain Expansion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36353762" w14:textId="77777777" w:rsidR="003E6410" w:rsidRPr="00EC63EF" w:rsidRDefault="003E6410" w:rsidP="003E6410">
                  <w:pPr>
                    <w:spacing w:before="240" w:after="0" w:line="240" w:lineRule="auto"/>
                    <w:rPr>
                      <w:rFonts w:asciiTheme="majorBidi" w:hAnsiTheme="majorBidi" w:cstheme="majorBidi"/>
                      <w:i/>
                      <w:iCs/>
                      <w:color w:val="002060"/>
                      <w:kern w:val="0"/>
                      <w14:ligatures w14:val="none"/>
                    </w:rPr>
                  </w:pPr>
                  <w:r w:rsidRPr="00EC63EF">
                    <w:rPr>
                      <w:rFonts w:asciiTheme="majorBidi" w:hAnsiTheme="majorBidi" w:cstheme="majorBidi"/>
                      <w:i/>
                      <w:iCs/>
                      <w:color w:val="002060"/>
                      <w:kern w:val="0"/>
                      <w14:ligatures w14:val="none"/>
                    </w:rPr>
                    <w:t>Segmental dorsal root ganglion (DRG) blocks</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329A8A49" w14:textId="77777777" w:rsidR="003E6410" w:rsidRPr="00EC63EF" w:rsidRDefault="003E6410" w:rsidP="003E6410">
                  <w:pPr>
                    <w:spacing w:before="240" w:after="0" w:line="240" w:lineRule="auto"/>
                    <w:rPr>
                      <w:rFonts w:asciiTheme="majorBidi" w:hAnsiTheme="majorBidi" w:cstheme="majorBidi"/>
                      <w:i/>
                      <w:iCs/>
                      <w:color w:val="002060"/>
                      <w:kern w:val="0"/>
                      <w14:ligatures w14:val="none"/>
                    </w:rPr>
                  </w:pPr>
                  <w:r w:rsidRPr="00EC63EF">
                    <w:rPr>
                      <w:rFonts w:asciiTheme="majorBidi" w:hAnsiTheme="majorBidi" w:cstheme="majorBidi"/>
                      <w:i/>
                      <w:iCs/>
                      <w:color w:val="002060"/>
                      <w:kern w:val="0"/>
                      <w14:ligatures w14:val="none"/>
                    </w:rPr>
                    <w:t>Moderate (temporary)</w:t>
                  </w:r>
                </w:p>
              </w:tc>
            </w:tr>
            <w:tr w:rsidR="003E6410" w:rsidRPr="00EC63EF" w14:paraId="62E85A36" w14:textId="77777777" w:rsidTr="003E6410">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43B13A11" w14:textId="77777777" w:rsidR="003E6410" w:rsidRPr="00EC63EF" w:rsidRDefault="003E6410" w:rsidP="003E6410">
                  <w:pPr>
                    <w:spacing w:before="240" w:after="0" w:line="240" w:lineRule="auto"/>
                    <w:rPr>
                      <w:rFonts w:asciiTheme="majorBidi" w:hAnsiTheme="majorBidi" w:cstheme="majorBidi"/>
                      <w:i/>
                      <w:iCs/>
                      <w:color w:val="002060"/>
                      <w:kern w:val="0"/>
                      <w14:ligatures w14:val="none"/>
                    </w:rPr>
                  </w:pPr>
                  <w:r w:rsidRPr="00EC63EF">
                    <w:rPr>
                      <w:rFonts w:asciiTheme="majorBidi" w:hAnsiTheme="majorBidi" w:cstheme="majorBidi"/>
                      <w:b/>
                      <w:bCs/>
                      <w:i/>
                      <w:iCs/>
                      <w:color w:val="002060"/>
                      <w:kern w:val="0"/>
                      <w14:ligatures w14:val="none"/>
                    </w:rPr>
                    <w:t>Dampen Hyperexcitability</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010D89B4" w14:textId="77777777" w:rsidR="003E6410" w:rsidRPr="00EC63EF" w:rsidRDefault="003E6410" w:rsidP="003E6410">
                  <w:pPr>
                    <w:spacing w:before="240" w:after="0" w:line="240" w:lineRule="auto"/>
                    <w:rPr>
                      <w:rFonts w:asciiTheme="majorBidi" w:hAnsiTheme="majorBidi" w:cstheme="majorBidi"/>
                      <w:i/>
                      <w:iCs/>
                      <w:color w:val="002060"/>
                      <w:kern w:val="0"/>
                      <w14:ligatures w14:val="none"/>
                    </w:rPr>
                  </w:pPr>
                  <w:r w:rsidRPr="00EC63EF">
                    <w:rPr>
                      <w:rFonts w:asciiTheme="majorBidi" w:hAnsiTheme="majorBidi" w:cstheme="majorBidi"/>
                      <w:i/>
                      <w:iCs/>
                      <w:color w:val="002060"/>
                      <w:kern w:val="0"/>
                      <w14:ligatures w14:val="none"/>
                    </w:rPr>
                    <w:t>Intrathecal ziconotide (Ca²⁺ channel blocker)</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F68649A" w14:textId="77777777" w:rsidR="003E6410" w:rsidRPr="00EC63EF" w:rsidRDefault="003E6410" w:rsidP="003E6410">
                  <w:pPr>
                    <w:spacing w:before="240" w:after="0" w:line="240" w:lineRule="auto"/>
                    <w:rPr>
                      <w:rFonts w:asciiTheme="majorBidi" w:hAnsiTheme="majorBidi" w:cstheme="majorBidi"/>
                      <w:i/>
                      <w:iCs/>
                      <w:color w:val="002060"/>
                      <w:kern w:val="0"/>
                      <w14:ligatures w14:val="none"/>
                    </w:rPr>
                  </w:pPr>
                  <w:r w:rsidRPr="00EC63EF">
                    <w:rPr>
                      <w:rFonts w:asciiTheme="majorBidi" w:hAnsiTheme="majorBidi" w:cstheme="majorBidi"/>
                      <w:i/>
                      <w:iCs/>
                      <w:color w:val="002060"/>
                      <w:kern w:val="0"/>
                      <w14:ligatures w14:val="none"/>
                    </w:rPr>
                    <w:t>High (risk heavy)</w:t>
                  </w:r>
                </w:p>
              </w:tc>
            </w:tr>
            <w:tr w:rsidR="003E6410" w:rsidRPr="00EC63EF" w14:paraId="3810B485" w14:textId="77777777" w:rsidTr="003E6410">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06D9AF26" w14:textId="77777777" w:rsidR="003E6410" w:rsidRPr="00EC63EF" w:rsidRDefault="003E6410" w:rsidP="003E6410">
                  <w:pPr>
                    <w:spacing w:before="240" w:after="0" w:line="240" w:lineRule="auto"/>
                    <w:rPr>
                      <w:rFonts w:asciiTheme="majorBidi" w:hAnsiTheme="majorBidi" w:cstheme="majorBidi"/>
                      <w:i/>
                      <w:iCs/>
                      <w:color w:val="002060"/>
                      <w:kern w:val="0"/>
                      <w14:ligatures w14:val="none"/>
                    </w:rPr>
                  </w:pPr>
                  <w:r w:rsidRPr="00EC63EF">
                    <w:rPr>
                      <w:rFonts w:asciiTheme="majorBidi" w:hAnsiTheme="majorBidi" w:cstheme="majorBidi"/>
                      <w:b/>
                      <w:bCs/>
                      <w:i/>
                      <w:iCs/>
                      <w:color w:val="002060"/>
                      <w:kern w:val="0"/>
                      <w14:ligatures w14:val="none"/>
                    </w:rPr>
                    <w:t>Restore Inhibition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6820FD00" w14:textId="77777777" w:rsidR="003E6410" w:rsidRPr="00EC63EF" w:rsidRDefault="003E6410" w:rsidP="003E6410">
                  <w:pPr>
                    <w:spacing w:before="240" w:after="0" w:line="240" w:lineRule="auto"/>
                    <w:rPr>
                      <w:rFonts w:asciiTheme="majorBidi" w:hAnsiTheme="majorBidi" w:cstheme="majorBidi"/>
                      <w:i/>
                      <w:iCs/>
                      <w:color w:val="002060"/>
                      <w:kern w:val="0"/>
                      <w14:ligatures w14:val="none"/>
                    </w:rPr>
                  </w:pPr>
                  <w:r w:rsidRPr="00EC63EF">
                    <w:rPr>
                      <w:rFonts w:asciiTheme="majorBidi" w:hAnsiTheme="majorBidi" w:cstheme="majorBidi"/>
                      <w:i/>
                      <w:iCs/>
                      <w:color w:val="002060"/>
                      <w:kern w:val="0"/>
                      <w14:ligatures w14:val="none"/>
                    </w:rPr>
                    <w:t>Repetitive transcranial magnetic stimulation (rTMS)</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5496CBAE" w14:textId="77777777" w:rsidR="003E6410" w:rsidRPr="00EC63EF" w:rsidRDefault="003E6410" w:rsidP="003E6410">
                  <w:pPr>
                    <w:spacing w:before="240" w:after="0" w:line="240" w:lineRule="auto"/>
                    <w:rPr>
                      <w:rFonts w:asciiTheme="majorBidi" w:hAnsiTheme="majorBidi" w:cstheme="majorBidi"/>
                      <w:i/>
                      <w:iCs/>
                      <w:color w:val="002060"/>
                      <w:kern w:val="0"/>
                      <w14:ligatures w14:val="none"/>
                    </w:rPr>
                  </w:pPr>
                  <w:r w:rsidRPr="00EC63EF">
                    <w:rPr>
                      <w:rFonts w:asciiTheme="majorBidi" w:hAnsiTheme="majorBidi" w:cstheme="majorBidi"/>
                      <w:i/>
                      <w:iCs/>
                      <w:color w:val="002060"/>
                      <w:kern w:val="0"/>
                      <w14:ligatures w14:val="none"/>
                    </w:rPr>
                    <w:t>Limited in chronic cases</w:t>
                  </w:r>
                </w:p>
              </w:tc>
            </w:tr>
          </w:tbl>
          <w:p w14:paraId="73EA11C7" w14:textId="3F66C0AA" w:rsidR="003E6410" w:rsidRPr="00EC63EF" w:rsidRDefault="00B02219" w:rsidP="003E6410">
            <w:pPr>
              <w:spacing w:before="240"/>
              <w:rPr>
                <w:rFonts w:asciiTheme="majorBidi" w:hAnsiTheme="majorBidi" w:cstheme="majorBidi"/>
                <w:i/>
                <w:iCs/>
                <w:color w:val="002060"/>
                <w:sz w:val="24"/>
                <w:szCs w:val="24"/>
              </w:rPr>
            </w:pPr>
            <w:r>
              <w:rPr>
                <w:rFonts w:asciiTheme="majorBidi" w:hAnsiTheme="majorBidi" w:cstheme="majorBidi"/>
                <w:b/>
                <w:bCs/>
                <w:i/>
                <w:iCs/>
                <w:color w:val="002060"/>
                <w:sz w:val="24"/>
                <w:szCs w:val="24"/>
              </w:rPr>
              <w:br/>
            </w:r>
            <w:r w:rsidR="003E6410" w:rsidRPr="00EC63EF">
              <w:rPr>
                <w:rFonts w:asciiTheme="majorBidi" w:hAnsiTheme="majorBidi" w:cstheme="majorBidi"/>
                <w:b/>
                <w:bCs/>
                <w:i/>
                <w:iCs/>
                <w:color w:val="002060"/>
                <w:sz w:val="24"/>
                <w:szCs w:val="24"/>
              </w:rPr>
              <w:t>Critical Insight</w:t>
            </w:r>
            <w:r w:rsidR="003E6410" w:rsidRPr="00EC63EF">
              <w:rPr>
                <w:rFonts w:asciiTheme="majorBidi" w:hAnsiTheme="majorBidi" w:cstheme="majorBidi"/>
                <w:i/>
                <w:iCs/>
                <w:color w:val="002060"/>
                <w:sz w:val="24"/>
                <w:szCs w:val="24"/>
              </w:rPr>
              <w:t>:</w:t>
            </w:r>
            <w:r w:rsidR="003E6410" w:rsidRPr="00EC63EF">
              <w:rPr>
                <w:rFonts w:asciiTheme="majorBidi" w:hAnsiTheme="majorBidi" w:cstheme="majorBidi"/>
                <w:i/>
                <w:iCs/>
                <w:color w:val="002060"/>
                <w:sz w:val="24"/>
                <w:szCs w:val="24"/>
              </w:rPr>
              <w:br/>
              <w:t>Extended sectors indicate </w:t>
            </w:r>
            <w:r w:rsidR="003E6410" w:rsidRPr="00EC63EF">
              <w:rPr>
                <w:rFonts w:asciiTheme="majorBidi" w:hAnsiTheme="majorBidi" w:cstheme="majorBidi"/>
                <w:b/>
                <w:bCs/>
                <w:i/>
                <w:iCs/>
                <w:color w:val="002060"/>
                <w:sz w:val="24"/>
                <w:szCs w:val="24"/>
              </w:rPr>
              <w:t>irreversible maladaptive plasticity</w:t>
            </w:r>
            <w:r w:rsidR="003E6410" w:rsidRPr="00EC63EF">
              <w:rPr>
                <w:rFonts w:asciiTheme="majorBidi" w:hAnsiTheme="majorBidi" w:cstheme="majorBidi"/>
                <w:i/>
                <w:iCs/>
                <w:color w:val="002060"/>
                <w:sz w:val="24"/>
                <w:szCs w:val="24"/>
              </w:rPr>
              <w:t> → Focus shifts from cure to symptom management.</w:t>
            </w:r>
          </w:p>
          <w:p w14:paraId="78BAB589" w14:textId="2DFEE751" w:rsidR="003E6410" w:rsidRPr="00EC63EF" w:rsidRDefault="00EC63EF" w:rsidP="003E6410">
            <w:pPr>
              <w:spacing w:before="240"/>
              <w:rPr>
                <w:rFonts w:asciiTheme="majorBidi" w:hAnsiTheme="majorBidi" w:cstheme="majorBidi"/>
                <w:i/>
                <w:iCs/>
                <w:color w:val="002060"/>
                <w:sz w:val="24"/>
                <w:szCs w:val="24"/>
              </w:rPr>
            </w:pPr>
            <w:r>
              <w:rPr>
                <w:rFonts w:asciiTheme="majorBidi" w:hAnsiTheme="majorBidi" w:cstheme="majorBidi"/>
                <w:b/>
                <w:bCs/>
                <w:i/>
                <w:iCs/>
                <w:color w:val="002060"/>
                <w:sz w:val="24"/>
                <w:szCs w:val="24"/>
              </w:rPr>
              <w:br/>
            </w:r>
            <w:r w:rsidR="003E6410" w:rsidRPr="00EC63EF">
              <w:rPr>
                <w:rFonts w:asciiTheme="majorBidi" w:hAnsiTheme="majorBidi" w:cstheme="majorBidi"/>
                <w:b/>
                <w:bCs/>
                <w:i/>
                <w:iCs/>
                <w:color w:val="002060"/>
                <w:sz w:val="24"/>
                <w:szCs w:val="24"/>
              </w:rPr>
              <w:t>Conclusion: Neurology of Territorial Invasion</w:t>
            </w:r>
          </w:p>
          <w:p w14:paraId="2DD336C4" w14:textId="5D30B6A8" w:rsidR="003E6410" w:rsidRPr="00EC63EF" w:rsidRDefault="00EC63EF" w:rsidP="003E6410">
            <w:pPr>
              <w:spacing w:before="240"/>
              <w:rPr>
                <w:rFonts w:asciiTheme="majorBidi" w:hAnsiTheme="majorBidi" w:cstheme="majorBidi"/>
                <w:i/>
                <w:iCs/>
                <w:color w:val="002060"/>
                <w:sz w:val="24"/>
                <w:szCs w:val="24"/>
              </w:rPr>
            </w:pPr>
            <w:r>
              <w:rPr>
                <w:rFonts w:asciiTheme="majorBidi" w:hAnsiTheme="majorBidi" w:cstheme="majorBidi"/>
                <w:i/>
                <w:iCs/>
                <w:color w:val="002060"/>
                <w:sz w:val="24"/>
                <w:szCs w:val="24"/>
              </w:rPr>
              <w:t>This</w:t>
            </w:r>
            <w:r w:rsidR="003E6410" w:rsidRPr="00EC63EF">
              <w:rPr>
                <w:rFonts w:asciiTheme="majorBidi" w:hAnsiTheme="majorBidi" w:cstheme="majorBidi"/>
                <w:i/>
                <w:iCs/>
                <w:color w:val="002060"/>
                <w:sz w:val="24"/>
                <w:szCs w:val="24"/>
              </w:rPr>
              <w:t xml:space="preserve"> model defines extended hyperreflexia as:</w:t>
            </w:r>
          </w:p>
          <w:p w14:paraId="1AE8C98F" w14:textId="77777777" w:rsidR="003E6410" w:rsidRPr="00EC63EF" w:rsidRDefault="003E6410" w:rsidP="00BE2CA6">
            <w:pPr>
              <w:spacing w:before="240"/>
              <w:rPr>
                <w:rFonts w:asciiTheme="majorBidi" w:hAnsiTheme="majorBidi" w:cstheme="majorBidi"/>
                <w:i/>
                <w:iCs/>
                <w:color w:val="002060"/>
                <w:sz w:val="24"/>
                <w:szCs w:val="24"/>
              </w:rPr>
            </w:pPr>
            <w:r w:rsidRPr="00EC63EF">
              <w:rPr>
                <w:rFonts w:asciiTheme="majorBidi" w:hAnsiTheme="majorBidi" w:cstheme="majorBidi"/>
                <w:i/>
                <w:iCs/>
                <w:color w:val="002060"/>
                <w:sz w:val="24"/>
                <w:szCs w:val="24"/>
              </w:rPr>
              <w:t>"A sensory insurgency without borders—where LMNs surrender to any stimulus, turning the spinal cord into an anarchic reflex free-for-all."</w:t>
            </w:r>
          </w:p>
          <w:p w14:paraId="6F8929F2" w14:textId="77777777" w:rsidR="003E6410" w:rsidRPr="00EC63EF" w:rsidRDefault="003E6410" w:rsidP="003E6410">
            <w:pPr>
              <w:spacing w:before="240"/>
              <w:rPr>
                <w:rFonts w:asciiTheme="majorBidi" w:hAnsiTheme="majorBidi" w:cstheme="majorBidi"/>
                <w:i/>
                <w:iCs/>
                <w:color w:val="002060"/>
                <w:sz w:val="24"/>
                <w:szCs w:val="24"/>
              </w:rPr>
            </w:pPr>
            <w:r w:rsidRPr="00EC63EF">
              <w:rPr>
                <w:rFonts w:asciiTheme="majorBidi" w:hAnsiTheme="majorBidi" w:cstheme="majorBidi"/>
                <w:i/>
                <w:iCs/>
                <w:color w:val="002060"/>
                <w:sz w:val="24"/>
                <w:szCs w:val="24"/>
              </w:rPr>
              <w:t>This explains three clinical imperatives:</w:t>
            </w:r>
          </w:p>
          <w:p w14:paraId="7C1B0F30" w14:textId="77777777" w:rsidR="003E6410" w:rsidRPr="00EC63EF" w:rsidRDefault="003E6410">
            <w:pPr>
              <w:numPr>
                <w:ilvl w:val="0"/>
                <w:numId w:val="29"/>
              </w:numPr>
              <w:spacing w:before="240"/>
              <w:jc w:val="both"/>
              <w:rPr>
                <w:rFonts w:asciiTheme="majorBidi" w:hAnsiTheme="majorBidi" w:cstheme="majorBidi"/>
                <w:i/>
                <w:iCs/>
                <w:color w:val="002060"/>
                <w:sz w:val="24"/>
                <w:szCs w:val="24"/>
              </w:rPr>
            </w:pPr>
            <w:r w:rsidRPr="00EC63EF">
              <w:rPr>
                <w:rFonts w:asciiTheme="majorBidi" w:hAnsiTheme="majorBidi" w:cstheme="majorBidi"/>
                <w:b/>
                <w:bCs/>
                <w:i/>
                <w:iCs/>
                <w:color w:val="002060"/>
                <w:sz w:val="24"/>
                <w:szCs w:val="24"/>
              </w:rPr>
              <w:t>Avoid sensory provocation</w:t>
            </w:r>
            <w:r w:rsidRPr="00EC63EF">
              <w:rPr>
                <w:rFonts w:asciiTheme="majorBidi" w:hAnsiTheme="majorBidi" w:cstheme="majorBidi"/>
                <w:i/>
                <w:iCs/>
                <w:color w:val="002060"/>
                <w:sz w:val="24"/>
                <w:szCs w:val="24"/>
              </w:rPr>
              <w:t> in UMN lesion patients</w:t>
            </w:r>
          </w:p>
          <w:p w14:paraId="3522A265" w14:textId="77777777" w:rsidR="003E6410" w:rsidRPr="00EC63EF" w:rsidRDefault="003E6410">
            <w:pPr>
              <w:numPr>
                <w:ilvl w:val="0"/>
                <w:numId w:val="29"/>
              </w:numPr>
              <w:spacing w:before="240"/>
              <w:rPr>
                <w:rFonts w:asciiTheme="majorBidi" w:hAnsiTheme="majorBidi" w:cstheme="majorBidi"/>
                <w:i/>
                <w:iCs/>
                <w:color w:val="002060"/>
                <w:sz w:val="24"/>
                <w:szCs w:val="24"/>
              </w:rPr>
            </w:pPr>
            <w:r w:rsidRPr="00EC63EF">
              <w:rPr>
                <w:rFonts w:asciiTheme="majorBidi" w:hAnsiTheme="majorBidi" w:cstheme="majorBidi"/>
                <w:b/>
                <w:bCs/>
                <w:i/>
                <w:iCs/>
                <w:color w:val="002060"/>
                <w:sz w:val="24"/>
                <w:szCs w:val="24"/>
              </w:rPr>
              <w:t>Prioritize early intervention</w:t>
            </w:r>
            <w:r w:rsidRPr="00EC63EF">
              <w:rPr>
                <w:rFonts w:asciiTheme="majorBidi" w:hAnsiTheme="majorBidi" w:cstheme="majorBidi"/>
                <w:i/>
                <w:iCs/>
                <w:color w:val="002060"/>
                <w:sz w:val="24"/>
                <w:szCs w:val="24"/>
              </w:rPr>
              <w:t> before segmental spread</w:t>
            </w:r>
          </w:p>
          <w:p w14:paraId="0CBCBD35" w14:textId="77777777" w:rsidR="003E6410" w:rsidRPr="00EC63EF" w:rsidRDefault="003E6410">
            <w:pPr>
              <w:numPr>
                <w:ilvl w:val="0"/>
                <w:numId w:val="29"/>
              </w:numPr>
              <w:spacing w:before="240"/>
              <w:rPr>
                <w:rFonts w:asciiTheme="majorBidi" w:hAnsiTheme="majorBidi" w:cstheme="majorBidi"/>
                <w:i/>
                <w:iCs/>
                <w:color w:val="002060"/>
                <w:sz w:val="24"/>
                <w:szCs w:val="24"/>
              </w:rPr>
            </w:pPr>
            <w:r w:rsidRPr="00EC63EF">
              <w:rPr>
                <w:rFonts w:asciiTheme="majorBidi" w:hAnsiTheme="majorBidi" w:cstheme="majorBidi"/>
                <w:b/>
                <w:bCs/>
                <w:i/>
                <w:iCs/>
                <w:color w:val="002060"/>
                <w:sz w:val="24"/>
                <w:szCs w:val="24"/>
              </w:rPr>
              <w:t>Accept functional trade-offs</w:t>
            </w:r>
            <w:r w:rsidRPr="00EC63EF">
              <w:rPr>
                <w:rFonts w:asciiTheme="majorBidi" w:hAnsiTheme="majorBidi" w:cstheme="majorBidi"/>
                <w:i/>
                <w:iCs/>
                <w:color w:val="002060"/>
                <w:sz w:val="24"/>
                <w:szCs w:val="24"/>
              </w:rPr>
              <w:t> in chronic cases (e.g., partial denervation)</w:t>
            </w:r>
          </w:p>
          <w:p w14:paraId="1B12987E" w14:textId="77777777" w:rsidR="003E6410" w:rsidRPr="003E6410" w:rsidRDefault="003E6410" w:rsidP="003E6410">
            <w:pPr>
              <w:rPr>
                <w:rFonts w:asciiTheme="majorBidi" w:hAnsiTheme="majorBidi" w:cstheme="majorBidi"/>
                <w:i/>
                <w:iCs/>
                <w:noProof/>
                <w:color w:val="0070C0"/>
                <w:sz w:val="24"/>
                <w:szCs w:val="24"/>
              </w:rPr>
            </w:pPr>
            <w:r w:rsidRPr="003E6410">
              <w:rPr>
                <w:rFonts w:asciiTheme="majorBidi" w:hAnsiTheme="majorBidi" w:cstheme="majorBidi"/>
                <w:i/>
                <w:iCs/>
                <w:noProof/>
                <w:color w:val="0070C0"/>
                <w:sz w:val="24"/>
                <w:szCs w:val="24"/>
              </w:rPr>
              <w:t xml:space="preserve"> </w:t>
            </w:r>
          </w:p>
        </w:tc>
      </w:tr>
      <w:bookmarkEnd w:id="6"/>
    </w:tbl>
    <w:p w14:paraId="0C4DC4D8" w14:textId="77777777" w:rsidR="00EC63EF" w:rsidRDefault="00EC63EF" w:rsidP="0001485E">
      <w:pPr>
        <w:jc w:val="center"/>
        <w:rPr>
          <w:rFonts w:asciiTheme="majorBidi" w:hAnsiTheme="majorBidi" w:cstheme="majorBidi"/>
          <w:b/>
          <w:bCs/>
          <w:i/>
          <w:iCs/>
          <w:color w:val="002060"/>
          <w:sz w:val="36"/>
          <w:szCs w:val="36"/>
        </w:rPr>
      </w:pPr>
    </w:p>
    <w:p w14:paraId="3E2D91F6" w14:textId="77777777" w:rsidR="00B73413" w:rsidRDefault="00B73413" w:rsidP="0001485E">
      <w:pPr>
        <w:jc w:val="center"/>
        <w:rPr>
          <w:rFonts w:asciiTheme="majorBidi" w:hAnsiTheme="majorBidi" w:cstheme="majorBidi"/>
          <w:b/>
          <w:bCs/>
          <w:i/>
          <w:iCs/>
          <w:color w:val="002060"/>
          <w:sz w:val="36"/>
          <w:szCs w:val="36"/>
        </w:rPr>
      </w:pPr>
    </w:p>
    <w:p w14:paraId="709F274B" w14:textId="56D18023" w:rsidR="00B11075" w:rsidRDefault="00B11075" w:rsidP="0001485E">
      <w:pPr>
        <w:jc w:val="center"/>
        <w:rPr>
          <w:rFonts w:asciiTheme="majorBidi" w:hAnsiTheme="majorBidi" w:cstheme="majorBidi"/>
          <w:b/>
          <w:bCs/>
          <w:i/>
          <w:iCs/>
          <w:color w:val="002060"/>
          <w:sz w:val="36"/>
          <w:szCs w:val="36"/>
        </w:rPr>
      </w:pPr>
      <w:r w:rsidRPr="0001485E">
        <w:rPr>
          <w:rFonts w:asciiTheme="majorBidi" w:hAnsiTheme="majorBidi" w:cstheme="majorBidi"/>
          <w:b/>
          <w:bCs/>
          <w:i/>
          <w:iCs/>
          <w:color w:val="002060"/>
          <w:sz w:val="36"/>
          <w:szCs w:val="36"/>
        </w:rPr>
        <w:lastRenderedPageBreak/>
        <w:t>3.4 Pathophysiology of Multi-Motor-Response Spinal Hyperreflexia</w:t>
      </w:r>
    </w:p>
    <w:p w14:paraId="00FFC3FE" w14:textId="6F0E949A" w:rsidR="00B73413" w:rsidRPr="00B73413" w:rsidRDefault="00B73413" w:rsidP="0001485E">
      <w:pPr>
        <w:jc w:val="center"/>
        <w:rPr>
          <w:rFonts w:asciiTheme="majorBidi" w:hAnsiTheme="majorBidi" w:cstheme="majorBidi"/>
          <w:i/>
          <w:iCs/>
          <w:color w:val="002060"/>
          <w:sz w:val="28"/>
          <w:szCs w:val="28"/>
        </w:rPr>
      </w:pPr>
      <w:r w:rsidRPr="00B73413">
        <w:rPr>
          <w:rFonts w:asciiTheme="majorBidi" w:hAnsiTheme="majorBidi" w:cstheme="majorBidi"/>
          <w:i/>
          <w:iCs/>
          <w:color w:val="002060"/>
          <w:sz w:val="28"/>
          <w:szCs w:val="28"/>
        </w:rPr>
        <w:t>A neural coup d'état – where interneurons dissolve segmental borders, conscripting motor circuits into a chaotic hive-mind."</w:t>
      </w:r>
    </w:p>
    <w:p w14:paraId="2CC4EA71" w14:textId="76951B09" w:rsidR="0096093C" w:rsidRDefault="00324253" w:rsidP="0096093C">
      <w:pPr>
        <w:jc w:val="center"/>
      </w:pPr>
      <w:r w:rsidRPr="003D3929">
        <w:rPr>
          <w:rFonts w:asciiTheme="majorBidi" w:hAnsiTheme="majorBidi" w:cstheme="majorBidi"/>
          <w:i/>
          <w:iCs/>
          <w:noProof/>
          <w:color w:val="0070C0"/>
          <w:sz w:val="28"/>
          <w:szCs w:val="28"/>
        </w:rPr>
        <w:drawing>
          <wp:anchor distT="0" distB="0" distL="114300" distR="114300" simplePos="0" relativeHeight="251698176" behindDoc="0" locked="0" layoutInCell="1" allowOverlap="1" wp14:anchorId="167600DF" wp14:editId="7C0A1B29">
            <wp:simplePos x="0" y="0"/>
            <wp:positionH relativeFrom="margin">
              <wp:posOffset>4067175</wp:posOffset>
            </wp:positionH>
            <wp:positionV relativeFrom="paragraph">
              <wp:posOffset>238125</wp:posOffset>
            </wp:positionV>
            <wp:extent cx="219075" cy="219075"/>
            <wp:effectExtent l="0" t="0" r="9525" b="9525"/>
            <wp:wrapNone/>
            <wp:docPr id="44048196" name="صورة 44048196" descr="video">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8196" name="صورة 44048196" descr="video">
                      <a:hlinkClick r:id="rId36"/>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7" w:name="_Hlk200017015"/>
      <w:r w:rsidR="0096093C">
        <w:fldChar w:fldCharType="begin"/>
      </w:r>
      <w:r>
        <w:instrText>HYPERLINK "https://youtu.be/A1HcXC6VmEI"</w:instrText>
      </w:r>
      <w:r w:rsidR="0096093C">
        <w:fldChar w:fldCharType="separate"/>
      </w:r>
      <w:r w:rsidR="0096093C" w:rsidRPr="00BB058A">
        <w:rPr>
          <w:rStyle w:val="Hyperlink"/>
          <w:rFonts w:asciiTheme="majorBidi" w:hAnsiTheme="majorBidi" w:cstheme="majorBidi"/>
          <w:i/>
          <w:iCs/>
          <w:sz w:val="28"/>
          <w:szCs w:val="28"/>
        </w:rPr>
        <w:t xml:space="preserve">To watch a brief video explaining the </w:t>
      </w:r>
      <w:r w:rsidR="0096093C">
        <w:rPr>
          <w:rStyle w:val="Hyperlink"/>
          <w:rFonts w:asciiTheme="majorBidi" w:hAnsiTheme="majorBidi" w:cstheme="majorBidi"/>
          <w:i/>
          <w:iCs/>
          <w:sz w:val="28"/>
          <w:szCs w:val="28"/>
        </w:rPr>
        <w:t>patho</w:t>
      </w:r>
      <w:r w:rsidR="0096093C" w:rsidRPr="00BB058A">
        <w:rPr>
          <w:rStyle w:val="Hyperlink"/>
          <w:rFonts w:asciiTheme="majorBidi" w:hAnsiTheme="majorBidi" w:cstheme="majorBidi"/>
          <w:i/>
          <w:iCs/>
          <w:sz w:val="28"/>
          <w:szCs w:val="28"/>
        </w:rPr>
        <w:t xml:space="preserve">physiology of the </w:t>
      </w:r>
      <w:r>
        <w:rPr>
          <w:rStyle w:val="Hyperlink"/>
          <w:rFonts w:asciiTheme="majorBidi" w:hAnsiTheme="majorBidi" w:cstheme="majorBidi"/>
          <w:i/>
          <w:iCs/>
          <w:sz w:val="28"/>
          <w:szCs w:val="28"/>
        </w:rPr>
        <w:t>Multi-Motor</w:t>
      </w:r>
      <w:r w:rsidR="0096093C">
        <w:rPr>
          <w:rStyle w:val="Hyperlink"/>
          <w:rFonts w:asciiTheme="majorBidi" w:hAnsiTheme="majorBidi" w:cstheme="majorBidi"/>
          <w:i/>
          <w:iCs/>
          <w:sz w:val="28"/>
          <w:szCs w:val="28"/>
        </w:rPr>
        <w:t xml:space="preserve"> S</w:t>
      </w:r>
      <w:r w:rsidR="0096093C" w:rsidRPr="00BB058A">
        <w:rPr>
          <w:rStyle w:val="Hyperlink"/>
          <w:rFonts w:asciiTheme="majorBidi" w:hAnsiTheme="majorBidi" w:cstheme="majorBidi"/>
          <w:i/>
          <w:iCs/>
          <w:sz w:val="28"/>
          <w:szCs w:val="28"/>
        </w:rPr>
        <w:t xml:space="preserve">pinal </w:t>
      </w:r>
      <w:r w:rsidR="0096093C">
        <w:rPr>
          <w:rStyle w:val="Hyperlink"/>
          <w:rFonts w:asciiTheme="majorBidi" w:hAnsiTheme="majorBidi" w:cstheme="majorBidi"/>
          <w:i/>
          <w:iCs/>
          <w:sz w:val="28"/>
          <w:szCs w:val="28"/>
        </w:rPr>
        <w:t>Hyper</w:t>
      </w:r>
      <w:r w:rsidR="0096093C" w:rsidRPr="00BB058A">
        <w:rPr>
          <w:rStyle w:val="Hyperlink"/>
          <w:rFonts w:asciiTheme="majorBidi" w:hAnsiTheme="majorBidi" w:cstheme="majorBidi"/>
          <w:i/>
          <w:iCs/>
          <w:sz w:val="28"/>
          <w:szCs w:val="28"/>
        </w:rPr>
        <w:t>reflex</w:t>
      </w:r>
      <w:r w:rsidR="0096093C">
        <w:rPr>
          <w:rStyle w:val="Hyperlink"/>
          <w:rFonts w:asciiTheme="majorBidi" w:hAnsiTheme="majorBidi" w:cstheme="majorBidi"/>
          <w:i/>
          <w:iCs/>
          <w:sz w:val="28"/>
          <w:szCs w:val="28"/>
        </w:rPr>
        <w:t>ia</w:t>
      </w:r>
      <w:r w:rsidR="0096093C" w:rsidRPr="00BB058A">
        <w:rPr>
          <w:rStyle w:val="Hyperlink"/>
          <w:rFonts w:asciiTheme="majorBidi" w:hAnsiTheme="majorBidi" w:cstheme="majorBidi"/>
          <w:i/>
          <w:iCs/>
          <w:sz w:val="28"/>
          <w:szCs w:val="28"/>
        </w:rPr>
        <w:t>,</w:t>
      </w:r>
      <w:r w:rsidR="0096093C">
        <w:rPr>
          <w:rStyle w:val="Hyperlink"/>
          <w:rFonts w:asciiTheme="majorBidi" w:hAnsiTheme="majorBidi" w:cstheme="majorBidi"/>
          <w:i/>
          <w:iCs/>
          <w:sz w:val="28"/>
          <w:szCs w:val="28"/>
        </w:rPr>
        <w:t xml:space="preserve"> </w:t>
      </w:r>
      <w:r w:rsidR="0096093C" w:rsidRPr="00BB058A">
        <w:rPr>
          <w:rStyle w:val="Hyperlink"/>
          <w:rFonts w:asciiTheme="majorBidi" w:hAnsiTheme="majorBidi" w:cstheme="majorBidi"/>
          <w:i/>
          <w:iCs/>
          <w:sz w:val="28"/>
          <w:szCs w:val="28"/>
        </w:rPr>
        <w:t>click this link:</w:t>
      </w:r>
      <w:r w:rsidR="0096093C">
        <w:fldChar w:fldCharType="end"/>
      </w:r>
      <w:bookmarkEnd w:id="7"/>
      <w:r w:rsidRPr="00324253">
        <w:rPr>
          <w:rFonts w:asciiTheme="majorBidi" w:hAnsiTheme="majorBidi" w:cstheme="majorBidi"/>
          <w:i/>
          <w:iCs/>
          <w:noProof/>
          <w:color w:val="0070C0"/>
          <w:sz w:val="28"/>
          <w:szCs w:val="28"/>
        </w:rPr>
        <w:t xml:space="preserve"> </w:t>
      </w:r>
    </w:p>
    <w:p w14:paraId="0AE3595D" w14:textId="2AC0ECAE" w:rsidR="0001485E" w:rsidRPr="00BD2E9D" w:rsidRDefault="00324253" w:rsidP="0001485E">
      <w:pPr>
        <w:jc w:val="both"/>
        <w:rPr>
          <w:rFonts w:asciiTheme="majorBidi" w:hAnsiTheme="majorBidi" w:cstheme="majorBidi"/>
          <w:i/>
          <w:iCs/>
          <w:color w:val="002060"/>
          <w:sz w:val="28"/>
          <w:szCs w:val="28"/>
        </w:rPr>
      </w:pPr>
      <w:r>
        <w:rPr>
          <w:rFonts w:asciiTheme="majorBidi" w:hAnsiTheme="majorBidi" w:cstheme="majorBidi"/>
          <w:i/>
          <w:iCs/>
          <w:color w:val="002060"/>
          <w:sz w:val="28"/>
          <w:szCs w:val="28"/>
          <w:u w:val="single"/>
        </w:rPr>
        <w:br/>
      </w:r>
      <w:r w:rsidR="0001485E" w:rsidRPr="00BD2E9D">
        <w:rPr>
          <w:rFonts w:asciiTheme="majorBidi" w:hAnsiTheme="majorBidi" w:cstheme="majorBidi"/>
          <w:i/>
          <w:iCs/>
          <w:color w:val="002060"/>
          <w:sz w:val="28"/>
          <w:szCs w:val="28"/>
          <w:u w:val="single"/>
        </w:rPr>
        <w:t>Under normal conditions</w:t>
      </w:r>
      <w:r w:rsidR="0001485E" w:rsidRPr="00BD2E9D">
        <w:rPr>
          <w:rFonts w:asciiTheme="majorBidi" w:hAnsiTheme="majorBidi" w:cstheme="majorBidi"/>
          <w:i/>
          <w:iCs/>
          <w:color w:val="002060"/>
          <w:sz w:val="28"/>
          <w:szCs w:val="28"/>
        </w:rPr>
        <w:t xml:space="preserve"> – where the brain maintains supreme control over all sensory afferent input and motor efferent output – each spinal reflex retains its own dedicated, self-contained circuit.</w:t>
      </w:r>
    </w:p>
    <w:p w14:paraId="4EE7FE41" w14:textId="77777777" w:rsidR="0001485E" w:rsidRDefault="0001485E" w:rsidP="0001485E">
      <w:pPr>
        <w:jc w:val="both"/>
        <w:rPr>
          <w:rFonts w:asciiTheme="majorBidi" w:hAnsiTheme="majorBidi" w:cstheme="majorBidi"/>
          <w:i/>
          <w:iCs/>
          <w:color w:val="002060"/>
          <w:sz w:val="28"/>
          <w:szCs w:val="28"/>
        </w:rPr>
      </w:pPr>
      <w:r w:rsidRPr="00BD2E9D">
        <w:rPr>
          <w:rFonts w:asciiTheme="majorBidi" w:hAnsiTheme="majorBidi" w:cstheme="majorBidi"/>
          <w:i/>
          <w:iCs/>
          <w:color w:val="002060"/>
          <w:sz w:val="28"/>
          <w:szCs w:val="28"/>
        </w:rPr>
        <w:t>Stimulating a specific spinal reflex’s receptor field elicits a motor response that is:</w:t>
      </w:r>
      <w:r w:rsidRPr="00BD2E9D">
        <w:rPr>
          <w:rFonts w:asciiTheme="majorBidi" w:hAnsiTheme="majorBidi" w:cstheme="majorBidi"/>
          <w:i/>
          <w:iCs/>
          <w:color w:val="002060"/>
          <w:sz w:val="28"/>
          <w:szCs w:val="28"/>
        </w:rPr>
        <w:br/>
      </w:r>
      <w:r>
        <w:rPr>
          <w:rFonts w:asciiTheme="majorBidi" w:hAnsiTheme="majorBidi" w:cstheme="majorBidi"/>
          <w:i/>
          <w:iCs/>
          <w:color w:val="002060"/>
          <w:sz w:val="28"/>
          <w:szCs w:val="28"/>
        </w:rPr>
        <w:t>u</w:t>
      </w:r>
      <w:r w:rsidRPr="00BD2E9D">
        <w:rPr>
          <w:rFonts w:asciiTheme="majorBidi" w:hAnsiTheme="majorBidi" w:cstheme="majorBidi"/>
          <w:i/>
          <w:iCs/>
          <w:color w:val="002060"/>
          <w:sz w:val="28"/>
          <w:szCs w:val="28"/>
        </w:rPr>
        <w:t>nique to that reflex</w:t>
      </w:r>
      <w:r>
        <w:rPr>
          <w:rFonts w:asciiTheme="majorBidi" w:hAnsiTheme="majorBidi" w:cstheme="majorBidi"/>
          <w:i/>
          <w:iCs/>
          <w:color w:val="002060"/>
          <w:sz w:val="28"/>
          <w:szCs w:val="28"/>
        </w:rPr>
        <w:t>, s</w:t>
      </w:r>
      <w:r w:rsidRPr="00BD2E9D">
        <w:rPr>
          <w:rFonts w:asciiTheme="majorBidi" w:hAnsiTheme="majorBidi" w:cstheme="majorBidi"/>
          <w:i/>
          <w:iCs/>
          <w:color w:val="002060"/>
          <w:sz w:val="28"/>
          <w:szCs w:val="28"/>
        </w:rPr>
        <w:t>ingular and unrepeatable</w:t>
      </w:r>
      <w:r>
        <w:rPr>
          <w:rFonts w:asciiTheme="majorBidi" w:hAnsiTheme="majorBidi" w:cstheme="majorBidi"/>
          <w:i/>
          <w:iCs/>
          <w:color w:val="002060"/>
          <w:sz w:val="28"/>
          <w:szCs w:val="28"/>
        </w:rPr>
        <w:t>, q</w:t>
      </w:r>
      <w:r w:rsidRPr="00BD2E9D">
        <w:rPr>
          <w:rFonts w:asciiTheme="majorBidi" w:hAnsiTheme="majorBidi" w:cstheme="majorBidi"/>
          <w:i/>
          <w:iCs/>
          <w:color w:val="002060"/>
          <w:sz w:val="28"/>
          <w:szCs w:val="28"/>
        </w:rPr>
        <w:t>ualitatively specific</w:t>
      </w:r>
      <w:r>
        <w:rPr>
          <w:rFonts w:asciiTheme="majorBidi" w:hAnsiTheme="majorBidi" w:cstheme="majorBidi"/>
          <w:i/>
          <w:iCs/>
          <w:color w:val="002060"/>
          <w:sz w:val="28"/>
          <w:szCs w:val="28"/>
        </w:rPr>
        <w:t>, p</w:t>
      </w:r>
      <w:r w:rsidRPr="00BD2E9D">
        <w:rPr>
          <w:rFonts w:asciiTheme="majorBidi" w:hAnsiTheme="majorBidi" w:cstheme="majorBidi"/>
          <w:i/>
          <w:iCs/>
          <w:color w:val="002060"/>
          <w:sz w:val="28"/>
          <w:szCs w:val="28"/>
        </w:rPr>
        <w:t>recisely modulated in intensity/force</w:t>
      </w:r>
      <w:r>
        <w:rPr>
          <w:rFonts w:asciiTheme="majorBidi" w:hAnsiTheme="majorBidi" w:cstheme="majorBidi"/>
          <w:i/>
          <w:iCs/>
          <w:color w:val="002060"/>
          <w:sz w:val="28"/>
          <w:szCs w:val="28"/>
        </w:rPr>
        <w:t>, s</w:t>
      </w:r>
      <w:r w:rsidRPr="00BD2E9D">
        <w:rPr>
          <w:rFonts w:asciiTheme="majorBidi" w:hAnsiTheme="majorBidi" w:cstheme="majorBidi"/>
          <w:i/>
          <w:iCs/>
          <w:color w:val="002060"/>
          <w:sz w:val="28"/>
          <w:szCs w:val="28"/>
        </w:rPr>
        <w:t>patially targeted to the site of stimulation</w:t>
      </w:r>
      <w:r>
        <w:rPr>
          <w:rFonts w:asciiTheme="majorBidi" w:hAnsiTheme="majorBidi" w:cstheme="majorBidi"/>
          <w:i/>
          <w:iCs/>
          <w:color w:val="002060"/>
          <w:sz w:val="28"/>
          <w:szCs w:val="28"/>
        </w:rPr>
        <w:t>.</w:t>
      </w:r>
    </w:p>
    <w:p w14:paraId="3511E9AB" w14:textId="77777777" w:rsidR="0001485E" w:rsidRDefault="0001485E" w:rsidP="0001485E">
      <w:pPr>
        <w:jc w:val="both"/>
        <w:rPr>
          <w:rFonts w:asciiTheme="majorBidi" w:hAnsiTheme="majorBidi" w:cstheme="majorBidi"/>
          <w:i/>
          <w:iCs/>
          <w:color w:val="002060"/>
          <w:sz w:val="28"/>
          <w:szCs w:val="28"/>
        </w:rPr>
      </w:pPr>
      <w:r w:rsidRPr="00AC69EC">
        <w:rPr>
          <w:rFonts w:asciiTheme="majorBidi" w:hAnsiTheme="majorBidi" w:cstheme="majorBidi"/>
          <w:i/>
          <w:iCs/>
          <w:color w:val="002060"/>
          <w:sz w:val="28"/>
          <w:szCs w:val="28"/>
          <w:u w:val="single"/>
        </w:rPr>
        <w:t>Conversely</w:t>
      </w:r>
      <w:r w:rsidRPr="00AC69EC">
        <w:rPr>
          <w:rFonts w:asciiTheme="majorBidi" w:hAnsiTheme="majorBidi" w:cstheme="majorBidi"/>
          <w:i/>
          <w:iCs/>
          <w:color w:val="002060"/>
          <w:sz w:val="28"/>
          <w:szCs w:val="28"/>
        </w:rPr>
        <w:t>, in Upper Motor Neuron (UMN) Injuries, the brain becomes functionally absent,</w:t>
      </w:r>
      <w:r w:rsidRPr="00AC69EC">
        <w:rPr>
          <w:rFonts w:asciiTheme="majorBidi" w:hAnsiTheme="majorBidi" w:cstheme="majorBidi"/>
          <w:b/>
          <w:bCs/>
          <w:i/>
          <w:iCs/>
          <w:color w:val="002060"/>
        </w:rPr>
        <w:t xml:space="preserve"> </w:t>
      </w:r>
      <w:r w:rsidRPr="00AC69EC">
        <w:rPr>
          <w:rFonts w:asciiTheme="majorBidi" w:hAnsiTheme="majorBidi" w:cstheme="majorBidi"/>
          <w:i/>
          <w:iCs/>
          <w:color w:val="002060"/>
          <w:sz w:val="28"/>
          <w:szCs w:val="28"/>
        </w:rPr>
        <w:t>and regulatory control collapses. In this void, interneurons activate to fill the functional deficit. They reactivate ancient neural pathways abandoned since early infancy, and/or forge entirely new neural circuits that never existed before.</w:t>
      </w:r>
    </w:p>
    <w:p w14:paraId="7E16A9DE" w14:textId="17D07C1D" w:rsidR="00324253" w:rsidRPr="00324253" w:rsidRDefault="00324253" w:rsidP="00324253">
      <w:pPr>
        <w:jc w:val="both"/>
        <w:rPr>
          <w:rFonts w:asciiTheme="majorBidi" w:hAnsiTheme="majorBidi" w:cstheme="majorBidi"/>
          <w:i/>
          <w:iCs/>
          <w:color w:val="002060"/>
          <w:sz w:val="28"/>
          <w:szCs w:val="28"/>
        </w:rPr>
      </w:pPr>
      <w:r w:rsidRPr="00324253">
        <w:rPr>
          <w:rFonts w:asciiTheme="majorBidi" w:hAnsiTheme="majorBidi" w:cstheme="majorBidi"/>
          <w:i/>
          <w:iCs/>
          <w:color w:val="002060"/>
          <w:sz w:val="28"/>
          <w:szCs w:val="28"/>
          <w:u w:val="single"/>
        </w:rPr>
        <w:t>Occasionally</w:t>
      </w:r>
      <w:r w:rsidRPr="00324253">
        <w:rPr>
          <w:rFonts w:asciiTheme="majorBidi" w:hAnsiTheme="majorBidi" w:cstheme="majorBidi"/>
          <w:i/>
          <w:iCs/>
          <w:color w:val="002060"/>
          <w:sz w:val="28"/>
          <w:szCs w:val="28"/>
        </w:rPr>
        <w:t>, this aberrant networking achieves extraordinary scope – incorporating </w:t>
      </w:r>
      <w:r w:rsidRPr="00324253">
        <w:rPr>
          <w:rFonts w:asciiTheme="majorBidi" w:hAnsiTheme="majorBidi" w:cstheme="majorBidi"/>
          <w:b/>
          <w:bCs/>
          <w:i/>
          <w:iCs/>
          <w:color w:val="002060"/>
          <w:sz w:val="28"/>
          <w:szCs w:val="28"/>
        </w:rPr>
        <w:t>distant and proximate segments</w:t>
      </w:r>
      <w:r w:rsidRPr="00324253">
        <w:rPr>
          <w:rFonts w:asciiTheme="majorBidi" w:hAnsiTheme="majorBidi" w:cstheme="majorBidi"/>
          <w:i/>
          <w:iCs/>
          <w:color w:val="002060"/>
          <w:sz w:val="28"/>
          <w:szCs w:val="28"/>
        </w:rPr>
        <w:t>, </w:t>
      </w:r>
      <w:r w:rsidRPr="00324253">
        <w:rPr>
          <w:rFonts w:asciiTheme="majorBidi" w:hAnsiTheme="majorBidi" w:cstheme="majorBidi"/>
          <w:b/>
          <w:bCs/>
          <w:i/>
          <w:iCs/>
          <w:color w:val="002060"/>
          <w:sz w:val="28"/>
          <w:szCs w:val="28"/>
        </w:rPr>
        <w:t>functionally synergistic and antagonistic muscle groups</w:t>
      </w:r>
      <w:r w:rsidRPr="00324253">
        <w:rPr>
          <w:rFonts w:asciiTheme="majorBidi" w:hAnsiTheme="majorBidi" w:cstheme="majorBidi"/>
          <w:i/>
          <w:iCs/>
          <w:color w:val="002060"/>
          <w:sz w:val="28"/>
          <w:szCs w:val="28"/>
        </w:rPr>
        <w:t>, into a single pathological functional unit: the maladaptive Lower Motor Neuron Circuit.</w:t>
      </w:r>
    </w:p>
    <w:p w14:paraId="0971166E" w14:textId="16E270C9" w:rsidR="00043BF3" w:rsidRDefault="00324253" w:rsidP="002F0998">
      <w:pPr>
        <w:jc w:val="both"/>
        <w:rPr>
          <w:rFonts w:asciiTheme="majorBidi" w:hAnsiTheme="majorBidi" w:cstheme="majorBidi"/>
          <w:i/>
          <w:iCs/>
          <w:color w:val="002060"/>
          <w:sz w:val="28"/>
          <w:szCs w:val="28"/>
          <w:rtl/>
        </w:rPr>
      </w:pPr>
      <w:r w:rsidRPr="00324253">
        <w:rPr>
          <w:rFonts w:asciiTheme="majorBidi" w:hAnsiTheme="majorBidi" w:cstheme="majorBidi"/>
          <w:i/>
          <w:iCs/>
          <w:color w:val="002060"/>
          <w:sz w:val="28"/>
          <w:szCs w:val="28"/>
        </w:rPr>
        <w:t>Here, stimulating any single component of these newly interconnected circuits </w:t>
      </w:r>
      <w:r w:rsidRPr="00324253">
        <w:rPr>
          <w:rFonts w:asciiTheme="majorBidi" w:hAnsiTheme="majorBidi" w:cstheme="majorBidi"/>
          <w:b/>
          <w:bCs/>
          <w:i/>
          <w:iCs/>
          <w:color w:val="002060"/>
          <w:sz w:val="28"/>
          <w:szCs w:val="28"/>
        </w:rPr>
        <w:t>simultaneously activates the entire network</w:t>
      </w:r>
      <w:r w:rsidRPr="00324253">
        <w:rPr>
          <w:rFonts w:asciiTheme="majorBidi" w:hAnsiTheme="majorBidi" w:cstheme="majorBidi"/>
          <w:i/>
          <w:iCs/>
          <w:color w:val="002060"/>
          <w:sz w:val="28"/>
          <w:szCs w:val="28"/>
        </w:rPr>
        <w:t>.</w:t>
      </w:r>
      <w:r w:rsidR="002F0998">
        <w:rPr>
          <w:rFonts w:asciiTheme="majorBidi" w:hAnsiTheme="majorBidi" w:cstheme="majorBidi"/>
          <w:i/>
          <w:iCs/>
          <w:color w:val="002060"/>
          <w:sz w:val="28"/>
          <w:szCs w:val="28"/>
        </w:rPr>
        <w:t xml:space="preserve"> </w:t>
      </w:r>
      <w:r w:rsidR="00043BF3">
        <w:rPr>
          <w:rFonts w:asciiTheme="majorBidi" w:hAnsiTheme="majorBidi" w:cstheme="majorBidi"/>
          <w:i/>
          <w:iCs/>
          <w:color w:val="002060"/>
          <w:sz w:val="28"/>
          <w:szCs w:val="28"/>
        </w:rPr>
        <w:t>The resultant motor output manifests as discoordinated, biological orphaned movements</w:t>
      </w:r>
      <w:r w:rsidR="00043BF3" w:rsidRPr="0030567A">
        <w:rPr>
          <w:rFonts w:asciiTheme="majorBidi" w:hAnsiTheme="majorBidi" w:cstheme="majorBidi"/>
          <w:i/>
          <w:iCs/>
          <w:color w:val="002060"/>
          <w:sz w:val="28"/>
          <w:szCs w:val="28"/>
        </w:rPr>
        <w:t>–</w:t>
      </w:r>
      <w:r w:rsidR="00043BF3">
        <w:rPr>
          <w:rFonts w:asciiTheme="majorBidi" w:hAnsiTheme="majorBidi" w:cstheme="majorBidi"/>
          <w:i/>
          <w:iCs/>
          <w:color w:val="002060"/>
          <w:sz w:val="28"/>
          <w:szCs w:val="28"/>
        </w:rPr>
        <w:t xml:space="preserve"> actions devoid of purpose or functional coherence. </w:t>
      </w:r>
    </w:p>
    <w:p w14:paraId="15D826EA" w14:textId="7E81C1A1" w:rsidR="002F0998" w:rsidRDefault="002F0998" w:rsidP="002F0998">
      <w:pPr>
        <w:jc w:val="both"/>
        <w:rPr>
          <w:rFonts w:asciiTheme="majorBidi" w:hAnsiTheme="majorBidi" w:cstheme="majorBidi"/>
          <w:i/>
          <w:iCs/>
          <w:color w:val="002060"/>
          <w:sz w:val="28"/>
          <w:szCs w:val="28"/>
        </w:rPr>
      </w:pPr>
      <w:r w:rsidRPr="002F0998">
        <w:rPr>
          <w:rFonts w:asciiTheme="majorBidi" w:hAnsiTheme="majorBidi" w:cstheme="majorBidi"/>
          <w:i/>
          <w:iCs/>
          <w:color w:val="002060"/>
          <w:sz w:val="28"/>
          <w:szCs w:val="28"/>
        </w:rPr>
        <w:t>Striking the </w:t>
      </w:r>
      <w:r w:rsidRPr="002F0998">
        <w:rPr>
          <w:rFonts w:asciiTheme="majorBidi" w:hAnsiTheme="majorBidi" w:cstheme="majorBidi"/>
          <w:b/>
          <w:bCs/>
          <w:i/>
          <w:iCs/>
          <w:color w:val="002060"/>
          <w:sz w:val="28"/>
          <w:szCs w:val="28"/>
        </w:rPr>
        <w:t>right patellar tendon</w:t>
      </w:r>
      <w:r w:rsidRPr="002F0998">
        <w:rPr>
          <w:rFonts w:asciiTheme="majorBidi" w:hAnsiTheme="majorBidi" w:cstheme="majorBidi"/>
          <w:i/>
          <w:iCs/>
          <w:color w:val="002060"/>
          <w:sz w:val="28"/>
          <w:szCs w:val="28"/>
        </w:rPr>
        <w:t> elicits </w:t>
      </w:r>
      <w:r w:rsidRPr="002F0998">
        <w:rPr>
          <w:rFonts w:asciiTheme="majorBidi" w:hAnsiTheme="majorBidi" w:cstheme="majorBidi"/>
          <w:b/>
          <w:bCs/>
          <w:i/>
          <w:iCs/>
          <w:color w:val="002060"/>
          <w:sz w:val="28"/>
          <w:szCs w:val="28"/>
        </w:rPr>
        <w:t>right knee extension</w:t>
      </w:r>
      <w:r w:rsidRPr="002F0998">
        <w:rPr>
          <w:rFonts w:asciiTheme="majorBidi" w:hAnsiTheme="majorBidi" w:cstheme="majorBidi"/>
          <w:i/>
          <w:iCs/>
          <w:color w:val="002060"/>
          <w:sz w:val="28"/>
          <w:szCs w:val="28"/>
        </w:rPr>
        <w:t> – this constitutes the normal response.</w:t>
      </w:r>
      <w:r>
        <w:rPr>
          <w:rFonts w:asciiTheme="majorBidi" w:hAnsiTheme="majorBidi" w:cstheme="majorBidi"/>
          <w:i/>
          <w:iCs/>
          <w:color w:val="002060"/>
          <w:sz w:val="28"/>
          <w:szCs w:val="28"/>
        </w:rPr>
        <w:t xml:space="preserve"> </w:t>
      </w:r>
      <w:r w:rsidRPr="002F0998">
        <w:rPr>
          <w:rFonts w:asciiTheme="majorBidi" w:hAnsiTheme="majorBidi" w:cstheme="majorBidi"/>
          <w:i/>
          <w:iCs/>
          <w:color w:val="002060"/>
          <w:sz w:val="28"/>
          <w:szCs w:val="28"/>
        </w:rPr>
        <w:t>In pathological hyperreflexic states, the same stimulus may additionally trigger </w:t>
      </w:r>
      <w:r w:rsidRPr="002F0998">
        <w:rPr>
          <w:rFonts w:asciiTheme="majorBidi" w:hAnsiTheme="majorBidi" w:cstheme="majorBidi"/>
          <w:b/>
          <w:bCs/>
          <w:i/>
          <w:iCs/>
          <w:color w:val="002060"/>
          <w:sz w:val="28"/>
          <w:szCs w:val="28"/>
        </w:rPr>
        <w:t>right hip flexion</w:t>
      </w:r>
      <w:r w:rsidRPr="002F0998">
        <w:rPr>
          <w:rFonts w:asciiTheme="majorBidi" w:hAnsiTheme="majorBidi" w:cstheme="majorBidi"/>
          <w:i/>
          <w:iCs/>
          <w:color w:val="002060"/>
          <w:sz w:val="28"/>
          <w:szCs w:val="28"/>
        </w:rPr>
        <w:t>.</w:t>
      </w:r>
    </w:p>
    <w:p w14:paraId="2FF32C68" w14:textId="5423B7D9" w:rsidR="0030567A" w:rsidRDefault="0030567A" w:rsidP="0030567A">
      <w:pPr>
        <w:jc w:val="both"/>
        <w:rPr>
          <w:rFonts w:asciiTheme="majorBidi" w:hAnsiTheme="majorBidi" w:cstheme="majorBidi"/>
          <w:i/>
          <w:iCs/>
          <w:color w:val="002060"/>
          <w:sz w:val="28"/>
          <w:szCs w:val="28"/>
        </w:rPr>
      </w:pPr>
      <w:r w:rsidRPr="0030567A">
        <w:rPr>
          <w:rFonts w:asciiTheme="majorBidi" w:hAnsiTheme="majorBidi" w:cstheme="majorBidi"/>
          <w:i/>
          <w:iCs/>
          <w:color w:val="002060"/>
          <w:sz w:val="28"/>
          <w:szCs w:val="28"/>
        </w:rPr>
        <w:t xml:space="preserve">Through this same mechanism, we can explain numerous pathological reflexes and signs hallmarking Upper Motor Neuron (UMN) lesions – including Hoffman's Sign, </w:t>
      </w:r>
      <w:r w:rsidRPr="0030567A">
        <w:rPr>
          <w:rFonts w:asciiTheme="majorBidi" w:hAnsiTheme="majorBidi" w:cstheme="majorBidi"/>
          <w:i/>
          <w:iCs/>
          <w:color w:val="002060"/>
          <w:sz w:val="28"/>
          <w:szCs w:val="28"/>
        </w:rPr>
        <w:lastRenderedPageBreak/>
        <w:t>Babinski's Sign, and Muscle Spasms. All stem from emergent, multi-segmented aberrant lower circuits</w:t>
      </w:r>
      <w:r>
        <w:rPr>
          <w:rFonts w:asciiTheme="majorBidi" w:hAnsiTheme="majorBidi" w:cstheme="majorBidi"/>
          <w:i/>
          <w:iCs/>
          <w:color w:val="002060"/>
          <w:sz w:val="28"/>
          <w:szCs w:val="28"/>
        </w:rPr>
        <w:t>.</w:t>
      </w:r>
    </w:p>
    <w:p w14:paraId="6196C5F6" w14:textId="77777777" w:rsidR="005B1CC6" w:rsidRPr="005B1CC6" w:rsidRDefault="005B1CC6" w:rsidP="005B1CC6">
      <w:pPr>
        <w:jc w:val="both"/>
        <w:rPr>
          <w:rFonts w:asciiTheme="majorBidi" w:hAnsiTheme="majorBidi" w:cstheme="majorBidi"/>
          <w:i/>
          <w:iCs/>
          <w:color w:val="002060"/>
          <w:sz w:val="28"/>
          <w:szCs w:val="28"/>
        </w:rPr>
      </w:pPr>
      <w:r w:rsidRPr="005B1CC6">
        <w:rPr>
          <w:rFonts w:asciiTheme="majorBidi" w:hAnsiTheme="majorBidi" w:cstheme="majorBidi"/>
          <w:i/>
          <w:iCs/>
          <w:color w:val="002060"/>
          <w:sz w:val="28"/>
          <w:szCs w:val="28"/>
        </w:rPr>
        <w:t>Thus, Hoffman's Sign and Babinski's Sign represent pathological reawakenings of ancient phylogenetic alliances – partnerships between functionally synergistic neural circuits preserved from our earliest developmental blueprint.</w:t>
      </w:r>
    </w:p>
    <w:p w14:paraId="703564D4" w14:textId="77777777" w:rsidR="005B1CC6" w:rsidRDefault="005B1CC6" w:rsidP="005B1CC6">
      <w:pPr>
        <w:jc w:val="both"/>
        <w:rPr>
          <w:rFonts w:asciiTheme="majorBidi" w:hAnsiTheme="majorBidi" w:cstheme="majorBidi"/>
          <w:i/>
          <w:iCs/>
          <w:color w:val="002060"/>
          <w:sz w:val="28"/>
          <w:szCs w:val="28"/>
        </w:rPr>
      </w:pPr>
      <w:r w:rsidRPr="005B1CC6">
        <w:rPr>
          <w:rFonts w:asciiTheme="majorBidi" w:hAnsiTheme="majorBidi" w:cstheme="majorBidi"/>
          <w:i/>
          <w:iCs/>
          <w:color w:val="002060"/>
          <w:sz w:val="28"/>
          <w:szCs w:val="28"/>
        </w:rPr>
        <w:t>Conversely, muscle spasms often emerge from newly forged, pathologically illicit partnerships between intrinsically antagonistic neural circuits.</w:t>
      </w:r>
    </w:p>
    <w:p w14:paraId="1E58E09F" w14:textId="77777777" w:rsidR="008C7C5B" w:rsidRPr="008C7C5B" w:rsidRDefault="008C7C5B" w:rsidP="008C7C5B">
      <w:pPr>
        <w:jc w:val="both"/>
        <w:rPr>
          <w:rFonts w:asciiTheme="majorBidi" w:hAnsiTheme="majorBidi" w:cstheme="majorBidi"/>
          <w:i/>
          <w:iCs/>
          <w:color w:val="002060"/>
          <w:sz w:val="28"/>
          <w:szCs w:val="28"/>
        </w:rPr>
      </w:pPr>
      <w:r w:rsidRPr="008C7C5B">
        <w:rPr>
          <w:rFonts w:asciiTheme="majorBidi" w:hAnsiTheme="majorBidi" w:cstheme="majorBidi"/>
          <w:i/>
          <w:iCs/>
          <w:color w:val="002060"/>
          <w:sz w:val="28"/>
          <w:szCs w:val="28"/>
        </w:rPr>
        <w:t>In this latter case (antagonistic circuits), I assert: Functional partnerships between antagonistic circuits are biologically condemnable at the motor level – and far more deleterious than synergistic circuit alliances.</w:t>
      </w:r>
    </w:p>
    <w:p w14:paraId="4B2C761D" w14:textId="60CE515C" w:rsidR="008C7C5B" w:rsidRDefault="008C7C5B" w:rsidP="008C7C5B">
      <w:pPr>
        <w:jc w:val="both"/>
        <w:rPr>
          <w:rFonts w:asciiTheme="majorBidi" w:hAnsiTheme="majorBidi" w:cstheme="majorBidi"/>
          <w:i/>
          <w:iCs/>
          <w:color w:val="002060"/>
          <w:sz w:val="28"/>
          <w:szCs w:val="28"/>
        </w:rPr>
      </w:pPr>
      <w:r w:rsidRPr="008C7C5B">
        <w:rPr>
          <w:rFonts w:asciiTheme="majorBidi" w:hAnsiTheme="majorBidi" w:cstheme="majorBidi"/>
          <w:i/>
          <w:iCs/>
          <w:color w:val="002060"/>
          <w:sz w:val="28"/>
          <w:szCs w:val="28"/>
        </w:rPr>
        <w:t>Moreover, antagonistic partnerships may underlie a broader spectrum of clinical manifestations in spastic paralysis, chief among them: Muscle Rigidity</w:t>
      </w:r>
      <w:r>
        <w:rPr>
          <w:rFonts w:asciiTheme="majorBidi" w:hAnsiTheme="majorBidi" w:cstheme="majorBidi"/>
          <w:i/>
          <w:iCs/>
          <w:color w:val="002060"/>
          <w:sz w:val="28"/>
          <w:szCs w:val="28"/>
        </w:rPr>
        <w:t>,</w:t>
      </w:r>
      <w:r w:rsidRPr="008C7C5B">
        <w:rPr>
          <w:rFonts w:asciiTheme="majorBidi" w:hAnsiTheme="majorBidi" w:cstheme="majorBidi"/>
          <w:i/>
          <w:iCs/>
          <w:color w:val="002060"/>
          <w:sz w:val="28"/>
          <w:szCs w:val="28"/>
        </w:rPr>
        <w:t> Muscle Weakness</w:t>
      </w:r>
      <w:r>
        <w:rPr>
          <w:rFonts w:asciiTheme="majorBidi" w:hAnsiTheme="majorBidi" w:cstheme="majorBidi"/>
          <w:i/>
          <w:iCs/>
          <w:color w:val="002060"/>
          <w:sz w:val="28"/>
          <w:szCs w:val="28"/>
        </w:rPr>
        <w:t xml:space="preserve">, </w:t>
      </w:r>
      <w:r w:rsidRPr="008C7C5B">
        <w:rPr>
          <w:rFonts w:asciiTheme="majorBidi" w:hAnsiTheme="majorBidi" w:cstheme="majorBidi"/>
          <w:i/>
          <w:iCs/>
          <w:color w:val="002060"/>
          <w:sz w:val="28"/>
          <w:szCs w:val="28"/>
        </w:rPr>
        <w:t>Neuromuscular Fatigue</w:t>
      </w:r>
      <w:r>
        <w:rPr>
          <w:rFonts w:asciiTheme="majorBidi" w:hAnsiTheme="majorBidi" w:cstheme="majorBidi"/>
          <w:i/>
          <w:iCs/>
          <w:color w:val="002060"/>
          <w:sz w:val="28"/>
          <w:szCs w:val="28"/>
        </w:rPr>
        <w:t>.</w:t>
      </w:r>
      <w:r w:rsidR="0028007A">
        <w:rPr>
          <w:rFonts w:asciiTheme="majorBidi" w:hAnsiTheme="majorBidi" w:cstheme="majorBidi"/>
          <w:i/>
          <w:iCs/>
          <w:color w:val="002060"/>
          <w:sz w:val="28"/>
          <w:szCs w:val="28"/>
        </w:rPr>
        <w:t xml:space="preserve"> (Figure 7).</w:t>
      </w:r>
    </w:p>
    <w:p w14:paraId="0C9D4723" w14:textId="77777777" w:rsidR="005B1CC6" w:rsidRPr="005B1CC6" w:rsidRDefault="005B1CC6" w:rsidP="005B1CC6">
      <w:pPr>
        <w:jc w:val="both"/>
        <w:rPr>
          <w:rFonts w:asciiTheme="majorBidi" w:hAnsiTheme="majorBidi" w:cstheme="majorBidi"/>
          <w:i/>
          <w:iCs/>
          <w:color w:val="002060"/>
          <w:sz w:val="28"/>
          <w:szCs w:val="28"/>
        </w:rPr>
      </w:pPr>
    </w:p>
    <w:p w14:paraId="1DA0C9F5" w14:textId="77777777" w:rsidR="00B73413" w:rsidRPr="00B11075" w:rsidRDefault="00B73413" w:rsidP="002F0998">
      <w:pPr>
        <w:rPr>
          <w:rFonts w:asciiTheme="majorBidi" w:hAnsiTheme="majorBidi" w:cstheme="majorBidi"/>
          <w:i/>
          <w:iCs/>
          <w:color w:val="002060"/>
        </w:rPr>
      </w:pP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B11075" w14:paraId="310985C1" w14:textId="77777777" w:rsidTr="00305F4A">
        <w:trPr>
          <w:trHeight w:val="405"/>
          <w:jc w:val="center"/>
        </w:trPr>
        <w:tc>
          <w:tcPr>
            <w:tcW w:w="8296" w:type="dxa"/>
          </w:tcPr>
          <w:p w14:paraId="5B8FA714" w14:textId="38150615" w:rsidR="00B11075" w:rsidRDefault="00B11075" w:rsidP="00A92E93">
            <w:pPr>
              <w:jc w:val="center"/>
              <w:rPr>
                <w:rFonts w:asciiTheme="majorBidi" w:hAnsiTheme="majorBidi" w:cstheme="majorBidi"/>
                <w:b/>
                <w:bCs/>
                <w:i/>
                <w:iCs/>
                <w:color w:val="002060"/>
                <w:sz w:val="28"/>
                <w:szCs w:val="28"/>
              </w:rPr>
            </w:pPr>
            <w:bookmarkStart w:id="8" w:name="_Hlk200020389"/>
            <w:r>
              <w:rPr>
                <w:noProof/>
              </w:rPr>
              <w:drawing>
                <wp:inline distT="0" distB="0" distL="0" distR="0" wp14:anchorId="1E5895B0" wp14:editId="62BB33B7">
                  <wp:extent cx="4921207" cy="3093525"/>
                  <wp:effectExtent l="0" t="0" r="0" b="0"/>
                  <wp:docPr id="2049716779" name="رسم 1">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716779" name="رسم 1">
                            <a:hlinkClick r:id="rId36"/>
                          </pic:cNvPr>
                          <pic:cNvPicPr/>
                        </pic:nvPicPr>
                        <pic:blipFill rotWithShape="1">
                          <a:blip r:embed="rId37">
                            <a:extLst>
                              <a:ext uri="{96DAC541-7B7A-43D3-8B79-37D633B846F1}">
                                <asvg:svgBlip xmlns:asvg="http://schemas.microsoft.com/office/drawing/2016/SVG/main" r:embed="rId38"/>
                              </a:ext>
                            </a:extLst>
                          </a:blip>
                          <a:srcRect r="10519"/>
                          <a:stretch/>
                        </pic:blipFill>
                        <pic:spPr bwMode="auto">
                          <a:xfrm>
                            <a:off x="0" y="0"/>
                            <a:ext cx="4929247" cy="3098579"/>
                          </a:xfrm>
                          <a:prstGeom prst="rect">
                            <a:avLst/>
                          </a:prstGeom>
                          <a:ln>
                            <a:noFill/>
                          </a:ln>
                          <a:extLst>
                            <a:ext uri="{53640926-AAD7-44D8-BBD7-CCE9431645EC}">
                              <a14:shadowObscured xmlns:a14="http://schemas.microsoft.com/office/drawing/2010/main"/>
                            </a:ext>
                          </a:extLst>
                        </pic:spPr>
                      </pic:pic>
                    </a:graphicData>
                  </a:graphic>
                </wp:inline>
              </w:drawing>
            </w:r>
          </w:p>
        </w:tc>
      </w:tr>
      <w:tr w:rsidR="00B11075" w:rsidRPr="00B11075" w14:paraId="27F28803" w14:textId="77777777" w:rsidTr="00305F4A">
        <w:trPr>
          <w:jc w:val="center"/>
        </w:trPr>
        <w:tc>
          <w:tcPr>
            <w:tcW w:w="8296" w:type="dxa"/>
          </w:tcPr>
          <w:p w14:paraId="18AFEE8F" w14:textId="615DF228" w:rsidR="00B11075" w:rsidRPr="00305F4A" w:rsidRDefault="00B73413" w:rsidP="00B73413">
            <w:pPr>
              <w:spacing w:before="240"/>
              <w:jc w:val="center"/>
              <w:rPr>
                <w:rStyle w:val="Hyperlink"/>
                <w:rFonts w:asciiTheme="majorBidi" w:hAnsiTheme="majorBidi" w:cstheme="majorBidi"/>
                <w:i/>
                <w:iCs/>
                <w:sz w:val="24"/>
                <w:szCs w:val="24"/>
              </w:rPr>
            </w:pPr>
            <w:bookmarkStart w:id="9" w:name="_Hlk200020164"/>
            <w:bookmarkEnd w:id="8"/>
            <w:r w:rsidRPr="00305F4A">
              <w:rPr>
                <w:rStyle w:val="Hyperlink"/>
                <w:rFonts w:asciiTheme="majorBidi" w:hAnsiTheme="majorBidi" w:cstheme="majorBidi"/>
                <w:i/>
                <w:iCs/>
                <w:noProof/>
                <w:sz w:val="28"/>
                <w:szCs w:val="28"/>
              </w:rPr>
              <w:drawing>
                <wp:anchor distT="0" distB="0" distL="114300" distR="114300" simplePos="0" relativeHeight="251681792" behindDoc="0" locked="0" layoutInCell="1" allowOverlap="1" wp14:anchorId="29EDD556" wp14:editId="1DDF74B9">
                  <wp:simplePos x="0" y="0"/>
                  <wp:positionH relativeFrom="margin">
                    <wp:posOffset>3651250</wp:posOffset>
                  </wp:positionH>
                  <wp:positionV relativeFrom="paragraph">
                    <wp:posOffset>532765</wp:posOffset>
                  </wp:positionV>
                  <wp:extent cx="200025" cy="200025"/>
                  <wp:effectExtent l="0" t="0" r="9525" b="9525"/>
                  <wp:wrapNone/>
                  <wp:docPr id="264167464" name="صورة 264167464" descr="video">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67464" name="صورة 264167464" descr="video">
                            <a:hlinkClick r:id="rId36"/>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14:sizeRelH relativeFrom="page">
                    <wp14:pctWidth>0</wp14:pctWidth>
                  </wp14:sizeRelH>
                  <wp14:sizeRelV relativeFrom="page">
                    <wp14:pctHeight>0</wp14:pctHeight>
                  </wp14:sizeRelV>
                </wp:anchor>
              </w:drawing>
            </w:r>
            <w:r w:rsidR="00B11075" w:rsidRPr="00B11075">
              <w:rPr>
                <w:rFonts w:asciiTheme="majorBidi" w:hAnsiTheme="majorBidi" w:cstheme="majorBidi"/>
                <w:b/>
                <w:bCs/>
                <w:i/>
                <w:iCs/>
                <w:color w:val="002060"/>
                <w:sz w:val="24"/>
                <w:szCs w:val="24"/>
              </w:rPr>
              <w:br/>
            </w:r>
            <w:r w:rsidR="00B11075" w:rsidRPr="00B11075">
              <w:rPr>
                <w:rFonts w:asciiTheme="majorBidi" w:hAnsiTheme="majorBidi" w:cstheme="majorBidi"/>
                <w:b/>
                <w:bCs/>
                <w:i/>
                <w:iCs/>
                <w:color w:val="002060"/>
                <w:sz w:val="26"/>
                <w:szCs w:val="26"/>
              </w:rPr>
              <w:t>Figure 7: Pathophysiology of Multi</w:t>
            </w:r>
            <w:r w:rsidR="0028007A">
              <w:rPr>
                <w:rFonts w:asciiTheme="majorBidi" w:hAnsiTheme="majorBidi" w:cstheme="majorBidi"/>
                <w:b/>
                <w:bCs/>
                <w:i/>
                <w:iCs/>
                <w:color w:val="002060"/>
                <w:sz w:val="26"/>
                <w:szCs w:val="26"/>
              </w:rPr>
              <w:t>-</w:t>
            </w:r>
            <w:r w:rsidR="0028007A" w:rsidRPr="00B11075">
              <w:rPr>
                <w:rFonts w:asciiTheme="majorBidi" w:hAnsiTheme="majorBidi" w:cstheme="majorBidi"/>
                <w:b/>
                <w:bCs/>
                <w:i/>
                <w:iCs/>
                <w:color w:val="002060"/>
                <w:sz w:val="26"/>
                <w:szCs w:val="26"/>
              </w:rPr>
              <w:t>Motor</w:t>
            </w:r>
            <w:r w:rsidR="00B11075" w:rsidRPr="00B11075">
              <w:rPr>
                <w:rFonts w:asciiTheme="majorBidi" w:hAnsiTheme="majorBidi" w:cstheme="majorBidi"/>
                <w:b/>
                <w:bCs/>
                <w:i/>
                <w:iCs/>
                <w:color w:val="002060"/>
                <w:sz w:val="26"/>
                <w:szCs w:val="26"/>
              </w:rPr>
              <w:t>-Response Spinal Hyperreflexia</w:t>
            </w:r>
            <w:r>
              <w:rPr>
                <w:rFonts w:asciiTheme="majorBidi" w:hAnsiTheme="majorBidi" w:cstheme="majorBidi"/>
                <w:b/>
                <w:bCs/>
                <w:i/>
                <w:iCs/>
                <w:color w:val="002060"/>
                <w:sz w:val="26"/>
                <w:szCs w:val="26"/>
              </w:rPr>
              <w:br/>
            </w:r>
            <w:r w:rsidR="00305F4A">
              <w:rPr>
                <w:rFonts w:asciiTheme="majorBidi" w:hAnsiTheme="majorBidi" w:cstheme="majorBidi"/>
                <w:i/>
                <w:iCs/>
                <w:color w:val="0070C0"/>
              </w:rPr>
              <w:fldChar w:fldCharType="begin"/>
            </w:r>
            <w:r w:rsidR="00305F4A">
              <w:rPr>
                <w:rFonts w:asciiTheme="majorBidi" w:hAnsiTheme="majorBidi" w:cstheme="majorBidi"/>
                <w:i/>
                <w:iCs/>
                <w:color w:val="0070C0"/>
                <w:sz w:val="24"/>
                <w:szCs w:val="24"/>
              </w:rPr>
              <w:instrText>HYPERLINK "https://youtu.be/A1HcXC6VmEI" \t "_blank"</w:instrText>
            </w:r>
            <w:r w:rsidR="00305F4A">
              <w:rPr>
                <w:rFonts w:asciiTheme="majorBidi" w:hAnsiTheme="majorBidi" w:cstheme="majorBidi"/>
                <w:i/>
                <w:iCs/>
                <w:color w:val="0070C0"/>
              </w:rPr>
            </w:r>
            <w:r w:rsidR="00305F4A">
              <w:rPr>
                <w:rFonts w:asciiTheme="majorBidi" w:hAnsiTheme="majorBidi" w:cstheme="majorBidi"/>
                <w:i/>
                <w:iCs/>
                <w:color w:val="0070C0"/>
              </w:rPr>
              <w:fldChar w:fldCharType="separate"/>
            </w:r>
            <w:r w:rsidR="00B11075" w:rsidRPr="00305F4A">
              <w:rPr>
                <w:rStyle w:val="Hyperlink"/>
                <w:rFonts w:asciiTheme="majorBidi" w:hAnsiTheme="majorBidi" w:cstheme="majorBidi"/>
                <w:i/>
                <w:iCs/>
                <w:sz w:val="24"/>
                <w:szCs w:val="24"/>
              </w:rPr>
              <w:t>For video explanation, click here</w:t>
            </w:r>
            <w:r w:rsidR="00DB416E" w:rsidRPr="00305F4A">
              <w:rPr>
                <w:rStyle w:val="Hyperlink"/>
                <w:rFonts w:asciiTheme="majorBidi" w:hAnsiTheme="majorBidi" w:cstheme="majorBidi"/>
                <w:i/>
                <w:iCs/>
                <w:sz w:val="24"/>
                <w:szCs w:val="24"/>
              </w:rPr>
              <w:t xml:space="preserve">: </w:t>
            </w:r>
          </w:p>
          <w:p w14:paraId="628830FF" w14:textId="53B17C8B" w:rsidR="00B11075" w:rsidRPr="00B11075" w:rsidRDefault="00305F4A" w:rsidP="00305F4A">
            <w:pPr>
              <w:spacing w:before="240"/>
              <w:rPr>
                <w:rFonts w:asciiTheme="majorBidi" w:hAnsiTheme="majorBidi" w:cstheme="majorBidi"/>
                <w:b/>
                <w:bCs/>
                <w:i/>
                <w:iCs/>
                <w:color w:val="002060"/>
                <w:sz w:val="24"/>
                <w:szCs w:val="24"/>
              </w:rPr>
            </w:pPr>
            <w:r>
              <w:rPr>
                <w:rFonts w:asciiTheme="majorBidi" w:hAnsiTheme="majorBidi" w:cstheme="majorBidi"/>
                <w:i/>
                <w:iCs/>
                <w:color w:val="0070C0"/>
              </w:rPr>
              <w:lastRenderedPageBreak/>
              <w:fldChar w:fldCharType="end"/>
            </w:r>
            <w:r w:rsidR="00B11075" w:rsidRPr="00B11075">
              <w:rPr>
                <w:rFonts w:asciiTheme="majorBidi" w:hAnsiTheme="majorBidi" w:cstheme="majorBidi"/>
                <w:b/>
                <w:bCs/>
                <w:i/>
                <w:iCs/>
                <w:color w:val="002060"/>
                <w:sz w:val="24"/>
                <w:szCs w:val="24"/>
              </w:rPr>
              <w:t>Core Mechanism: Pathological Circuit Fusion</w:t>
            </w:r>
          </w:p>
          <w:p w14:paraId="1DCC82CD" w14:textId="77777777" w:rsidR="00B11075" w:rsidRPr="00883D5D" w:rsidRDefault="00B11075" w:rsidP="00B11075">
            <w:pPr>
              <w:spacing w:before="240"/>
              <w:rPr>
                <w:rFonts w:asciiTheme="majorBidi" w:hAnsiTheme="majorBidi" w:cstheme="majorBidi"/>
                <w:i/>
                <w:iCs/>
                <w:color w:val="002060"/>
                <w:sz w:val="24"/>
                <w:szCs w:val="24"/>
              </w:rPr>
            </w:pPr>
            <w:r w:rsidRPr="00B11075">
              <w:rPr>
                <w:rFonts w:asciiTheme="majorBidi" w:hAnsiTheme="majorBidi" w:cstheme="majorBidi"/>
                <w:b/>
                <w:bCs/>
                <w:i/>
                <w:iCs/>
                <w:color w:val="002060"/>
                <w:sz w:val="24"/>
                <w:szCs w:val="24"/>
              </w:rPr>
              <w:t xml:space="preserve">Process: </w:t>
            </w:r>
            <w:r w:rsidRPr="00883D5D">
              <w:rPr>
                <w:rFonts w:asciiTheme="majorBidi" w:hAnsiTheme="majorBidi" w:cstheme="majorBidi"/>
                <w:i/>
                <w:iCs/>
                <w:color w:val="002060"/>
                <w:sz w:val="24"/>
                <w:szCs w:val="24"/>
              </w:rPr>
              <w:t>Post-UMN lesion → Interneurons bridge hyperreflex circuits across adjacent spinal segments (X, X+I, X+II), creating a unified aberrant network.</w:t>
            </w:r>
          </w:p>
          <w:p w14:paraId="3A822A02" w14:textId="5BD79D0F" w:rsidR="00B11075" w:rsidRPr="00B11075" w:rsidRDefault="00B11075" w:rsidP="00B11075">
            <w:pPr>
              <w:spacing w:before="240"/>
              <w:rPr>
                <w:rFonts w:asciiTheme="majorBidi" w:hAnsiTheme="majorBidi" w:cstheme="majorBidi"/>
                <w:b/>
                <w:bCs/>
                <w:i/>
                <w:iCs/>
                <w:color w:val="002060"/>
                <w:sz w:val="24"/>
                <w:szCs w:val="24"/>
              </w:rPr>
            </w:pPr>
            <w:r w:rsidRPr="00B11075">
              <w:rPr>
                <w:rFonts w:asciiTheme="majorBidi" w:hAnsiTheme="majorBidi" w:cstheme="majorBidi"/>
                <w:b/>
                <w:bCs/>
                <w:i/>
                <w:iCs/>
                <w:color w:val="002060"/>
                <w:sz w:val="24"/>
                <w:szCs w:val="24"/>
              </w:rPr>
              <w:t>Key Pathological Features</w:t>
            </w:r>
          </w:p>
          <w:tbl>
            <w:tblPr>
              <w:tblW w:w="0" w:type="auto"/>
              <w:tblCellMar>
                <w:top w:w="15" w:type="dxa"/>
                <w:left w:w="15" w:type="dxa"/>
                <w:bottom w:w="15" w:type="dxa"/>
                <w:right w:w="15" w:type="dxa"/>
              </w:tblCellMar>
              <w:tblLook w:val="04A0" w:firstRow="1" w:lastRow="0" w:firstColumn="1" w:lastColumn="0" w:noHBand="0" w:noVBand="1"/>
            </w:tblPr>
            <w:tblGrid>
              <w:gridCol w:w="3157"/>
              <w:gridCol w:w="4188"/>
            </w:tblGrid>
            <w:tr w:rsidR="00B11075" w:rsidRPr="00B11075" w14:paraId="5137CD51" w14:textId="77777777" w:rsidTr="00B11075">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2E926A37" w14:textId="77777777" w:rsidR="00B11075" w:rsidRPr="00B11075" w:rsidRDefault="00B11075" w:rsidP="00B11075">
                  <w:pPr>
                    <w:spacing w:before="240" w:after="0" w:line="240" w:lineRule="auto"/>
                    <w:rPr>
                      <w:rFonts w:asciiTheme="majorBidi" w:hAnsiTheme="majorBidi" w:cstheme="majorBidi"/>
                      <w:b/>
                      <w:bCs/>
                      <w:i/>
                      <w:iCs/>
                      <w:color w:val="002060"/>
                      <w:kern w:val="0"/>
                      <w14:ligatures w14:val="none"/>
                    </w:rPr>
                  </w:pPr>
                  <w:r w:rsidRPr="00B11075">
                    <w:rPr>
                      <w:rFonts w:asciiTheme="majorBidi" w:hAnsiTheme="majorBidi" w:cstheme="majorBidi"/>
                      <w:b/>
                      <w:bCs/>
                      <w:i/>
                      <w:iCs/>
                      <w:color w:val="002060"/>
                      <w:kern w:val="0"/>
                      <w14:ligatures w14:val="none"/>
                    </w:rPr>
                    <w:t>Normal Physiology</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42019181" w14:textId="77777777" w:rsidR="00B11075" w:rsidRPr="00B11075" w:rsidRDefault="00B11075" w:rsidP="00B11075">
                  <w:pPr>
                    <w:spacing w:before="240" w:after="0" w:line="240" w:lineRule="auto"/>
                    <w:rPr>
                      <w:rFonts w:asciiTheme="majorBidi" w:hAnsiTheme="majorBidi" w:cstheme="majorBidi"/>
                      <w:b/>
                      <w:bCs/>
                      <w:i/>
                      <w:iCs/>
                      <w:color w:val="002060"/>
                      <w:kern w:val="0"/>
                      <w14:ligatures w14:val="none"/>
                    </w:rPr>
                  </w:pPr>
                  <w:r w:rsidRPr="00B11075">
                    <w:rPr>
                      <w:rFonts w:asciiTheme="majorBidi" w:hAnsiTheme="majorBidi" w:cstheme="majorBidi"/>
                      <w:b/>
                      <w:bCs/>
                      <w:i/>
                      <w:iCs/>
                      <w:color w:val="002060"/>
                      <w:kern w:val="0"/>
                      <w14:ligatures w14:val="none"/>
                    </w:rPr>
                    <w:t>Multimotor Hyperreflexia</w:t>
                  </w:r>
                </w:p>
              </w:tc>
            </w:tr>
            <w:tr w:rsidR="00B11075" w:rsidRPr="00B11075" w14:paraId="1C08FF30" w14:textId="77777777" w:rsidTr="00B11075">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64CC72E4" w14:textId="77777777" w:rsidR="00B11075" w:rsidRPr="00883D5D" w:rsidRDefault="00B11075" w:rsidP="00B11075">
                  <w:pPr>
                    <w:spacing w:before="240" w:after="0" w:line="240" w:lineRule="auto"/>
                    <w:rPr>
                      <w:rFonts w:asciiTheme="majorBidi" w:hAnsiTheme="majorBidi" w:cstheme="majorBidi"/>
                      <w:i/>
                      <w:iCs/>
                      <w:color w:val="002060"/>
                      <w:kern w:val="0"/>
                      <w14:ligatures w14:val="none"/>
                    </w:rPr>
                  </w:pPr>
                  <w:r w:rsidRPr="00883D5D">
                    <w:rPr>
                      <w:rFonts w:asciiTheme="majorBidi" w:hAnsiTheme="majorBidi" w:cstheme="majorBidi"/>
                      <w:i/>
                      <w:iCs/>
                      <w:color w:val="002060"/>
                      <w:kern w:val="0"/>
                      <w14:ligatures w14:val="none"/>
                    </w:rPr>
                    <w:t>1 stimulus → 1 motor response</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12608633" w14:textId="77777777" w:rsidR="00B11075" w:rsidRPr="00B11075" w:rsidRDefault="00B11075" w:rsidP="00B11075">
                  <w:pPr>
                    <w:spacing w:before="240" w:after="0" w:line="240" w:lineRule="auto"/>
                    <w:rPr>
                      <w:rFonts w:asciiTheme="majorBidi" w:hAnsiTheme="majorBidi" w:cstheme="majorBidi"/>
                      <w:b/>
                      <w:bCs/>
                      <w:i/>
                      <w:iCs/>
                      <w:color w:val="002060"/>
                      <w:kern w:val="0"/>
                      <w14:ligatures w14:val="none"/>
                    </w:rPr>
                  </w:pPr>
                  <w:r w:rsidRPr="00B11075">
                    <w:rPr>
                      <w:rFonts w:asciiTheme="majorBidi" w:hAnsiTheme="majorBidi" w:cstheme="majorBidi"/>
                      <w:b/>
                      <w:bCs/>
                      <w:i/>
                      <w:iCs/>
                      <w:color w:val="002060"/>
                      <w:kern w:val="0"/>
                      <w14:ligatures w14:val="none"/>
                    </w:rPr>
                    <w:t>1 stimulus → Multiple motor responses</w:t>
                  </w:r>
                </w:p>
              </w:tc>
            </w:tr>
            <w:tr w:rsidR="00B11075" w:rsidRPr="00B11075" w14:paraId="41BD9F2B" w14:textId="77777777" w:rsidTr="00B11075">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203291CE" w14:textId="77777777" w:rsidR="00B11075" w:rsidRPr="00883D5D" w:rsidRDefault="00B11075" w:rsidP="00B11075">
                  <w:pPr>
                    <w:spacing w:before="240" w:after="0" w:line="240" w:lineRule="auto"/>
                    <w:rPr>
                      <w:rFonts w:asciiTheme="majorBidi" w:hAnsiTheme="majorBidi" w:cstheme="majorBidi"/>
                      <w:i/>
                      <w:iCs/>
                      <w:color w:val="002060"/>
                      <w:kern w:val="0"/>
                      <w14:ligatures w14:val="none"/>
                    </w:rPr>
                  </w:pPr>
                  <w:r w:rsidRPr="00883D5D">
                    <w:rPr>
                      <w:rFonts w:asciiTheme="majorBidi" w:hAnsiTheme="majorBidi" w:cstheme="majorBidi"/>
                      <w:i/>
                      <w:iCs/>
                      <w:color w:val="002060"/>
                      <w:kern w:val="0"/>
                      <w14:ligatures w14:val="none"/>
                    </w:rPr>
                    <w:t>Segmental isolation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4F105C9C" w14:textId="77777777" w:rsidR="00B11075" w:rsidRPr="00B11075" w:rsidRDefault="00B11075" w:rsidP="00B11075">
                  <w:pPr>
                    <w:spacing w:before="240" w:after="0" w:line="240" w:lineRule="auto"/>
                    <w:rPr>
                      <w:rFonts w:asciiTheme="majorBidi" w:hAnsiTheme="majorBidi" w:cstheme="majorBidi"/>
                      <w:b/>
                      <w:bCs/>
                      <w:i/>
                      <w:iCs/>
                      <w:color w:val="002060"/>
                      <w:kern w:val="0"/>
                      <w14:ligatures w14:val="none"/>
                    </w:rPr>
                  </w:pPr>
                  <w:r w:rsidRPr="00B11075">
                    <w:rPr>
                      <w:rFonts w:asciiTheme="majorBidi" w:hAnsiTheme="majorBidi" w:cstheme="majorBidi"/>
                      <w:b/>
                      <w:bCs/>
                      <w:i/>
                      <w:iCs/>
                      <w:color w:val="002060"/>
                      <w:kern w:val="0"/>
                      <w14:ligatures w14:val="none"/>
                    </w:rPr>
                    <w:t>Cross-segmental circuit fusion</w:t>
                  </w:r>
                </w:p>
              </w:tc>
            </w:tr>
            <w:tr w:rsidR="00B11075" w:rsidRPr="00B11075" w14:paraId="67BA2049" w14:textId="77777777" w:rsidTr="00B11075">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22900DF0" w14:textId="77777777" w:rsidR="00B11075" w:rsidRPr="00883D5D" w:rsidRDefault="00B11075" w:rsidP="00B11075">
                  <w:pPr>
                    <w:spacing w:before="240" w:after="0" w:line="240" w:lineRule="auto"/>
                    <w:rPr>
                      <w:rFonts w:asciiTheme="majorBidi" w:hAnsiTheme="majorBidi" w:cstheme="majorBidi"/>
                      <w:i/>
                      <w:iCs/>
                      <w:color w:val="002060"/>
                      <w:kern w:val="0"/>
                      <w14:ligatures w14:val="none"/>
                    </w:rPr>
                  </w:pPr>
                  <w:r w:rsidRPr="00883D5D">
                    <w:rPr>
                      <w:rFonts w:asciiTheme="majorBidi" w:hAnsiTheme="majorBidi" w:cstheme="majorBidi"/>
                      <w:i/>
                      <w:iCs/>
                      <w:color w:val="002060"/>
                      <w:kern w:val="0"/>
                      <w14:ligatures w14:val="none"/>
                    </w:rPr>
                    <w:t>Functionally specific</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0B737773" w14:textId="77777777" w:rsidR="00B11075" w:rsidRPr="00B11075" w:rsidRDefault="00B11075" w:rsidP="00B11075">
                  <w:pPr>
                    <w:spacing w:before="240" w:after="0" w:line="240" w:lineRule="auto"/>
                    <w:rPr>
                      <w:rFonts w:asciiTheme="majorBidi" w:hAnsiTheme="majorBidi" w:cstheme="majorBidi"/>
                      <w:b/>
                      <w:bCs/>
                      <w:i/>
                      <w:iCs/>
                      <w:color w:val="002060"/>
                      <w:kern w:val="0"/>
                      <w14:ligatures w14:val="none"/>
                    </w:rPr>
                  </w:pPr>
                  <w:r w:rsidRPr="00B11075">
                    <w:rPr>
                      <w:rFonts w:asciiTheme="majorBidi" w:hAnsiTheme="majorBidi" w:cstheme="majorBidi"/>
                      <w:b/>
                      <w:bCs/>
                      <w:i/>
                      <w:iCs/>
                      <w:color w:val="002060"/>
                      <w:kern w:val="0"/>
                      <w14:ligatures w14:val="none"/>
                    </w:rPr>
                    <w:t>Discordant, non-purposeful outputs</w:t>
                  </w:r>
                </w:p>
              </w:tc>
            </w:tr>
          </w:tbl>
          <w:p w14:paraId="6A75827C" w14:textId="3108405B" w:rsidR="00B11075" w:rsidRPr="00B11075" w:rsidRDefault="00B11075" w:rsidP="00B11075">
            <w:pPr>
              <w:spacing w:before="240"/>
              <w:rPr>
                <w:rFonts w:asciiTheme="majorBidi" w:hAnsiTheme="majorBidi" w:cstheme="majorBidi"/>
                <w:b/>
                <w:bCs/>
                <w:i/>
                <w:iCs/>
                <w:color w:val="002060"/>
                <w:sz w:val="24"/>
                <w:szCs w:val="24"/>
              </w:rPr>
            </w:pPr>
            <w:r w:rsidRPr="00B11075">
              <w:rPr>
                <w:rFonts w:asciiTheme="majorBidi" w:hAnsiTheme="majorBidi" w:cstheme="majorBidi"/>
                <w:b/>
                <w:bCs/>
                <w:i/>
                <w:iCs/>
                <w:color w:val="002060"/>
                <w:sz w:val="24"/>
                <w:szCs w:val="24"/>
              </w:rPr>
              <w:t>Clinical Examples:</w:t>
            </w:r>
          </w:p>
          <w:p w14:paraId="391BB374" w14:textId="17E010B2" w:rsidR="00B11075" w:rsidRPr="00883D5D" w:rsidRDefault="00B11075">
            <w:pPr>
              <w:numPr>
                <w:ilvl w:val="0"/>
                <w:numId w:val="30"/>
              </w:numPr>
              <w:spacing w:before="240"/>
              <w:rPr>
                <w:rFonts w:asciiTheme="majorBidi" w:hAnsiTheme="majorBidi" w:cstheme="majorBidi"/>
                <w:i/>
                <w:iCs/>
                <w:color w:val="002060"/>
                <w:sz w:val="24"/>
                <w:szCs w:val="24"/>
              </w:rPr>
            </w:pPr>
            <w:r w:rsidRPr="00883D5D">
              <w:rPr>
                <w:rFonts w:asciiTheme="majorBidi" w:hAnsiTheme="majorBidi" w:cstheme="majorBidi"/>
                <w:i/>
                <w:iCs/>
                <w:color w:val="002060"/>
                <w:sz w:val="24"/>
                <w:szCs w:val="24"/>
              </w:rPr>
              <w:t xml:space="preserve">Patellar tap (L4) → Knee extension + Hip flexion </w:t>
            </w:r>
          </w:p>
          <w:p w14:paraId="76C02BE6" w14:textId="09ED4C8B" w:rsidR="00B11075" w:rsidRPr="00883D5D" w:rsidRDefault="00B11075">
            <w:pPr>
              <w:numPr>
                <w:ilvl w:val="0"/>
                <w:numId w:val="30"/>
              </w:numPr>
              <w:spacing w:before="240"/>
              <w:rPr>
                <w:rFonts w:asciiTheme="majorBidi" w:hAnsiTheme="majorBidi" w:cstheme="majorBidi"/>
                <w:i/>
                <w:iCs/>
                <w:color w:val="002060"/>
                <w:sz w:val="24"/>
                <w:szCs w:val="24"/>
              </w:rPr>
            </w:pPr>
            <w:r w:rsidRPr="00883D5D">
              <w:rPr>
                <w:rFonts w:asciiTheme="majorBidi" w:hAnsiTheme="majorBidi" w:cstheme="majorBidi"/>
                <w:i/>
                <w:iCs/>
                <w:color w:val="002060"/>
                <w:sz w:val="24"/>
                <w:szCs w:val="24"/>
              </w:rPr>
              <w:t>Plantar stimulus → Babinski sign + Toe fanning</w:t>
            </w:r>
          </w:p>
          <w:p w14:paraId="37CA0CC6" w14:textId="5497BFB4" w:rsidR="00B11075" w:rsidRPr="00B11075" w:rsidRDefault="00B11075" w:rsidP="00EE1519">
            <w:pPr>
              <w:spacing w:before="240"/>
              <w:rPr>
                <w:rFonts w:asciiTheme="majorBidi" w:hAnsiTheme="majorBidi" w:cstheme="majorBidi"/>
                <w:b/>
                <w:bCs/>
                <w:i/>
                <w:iCs/>
                <w:color w:val="002060"/>
                <w:sz w:val="24"/>
                <w:szCs w:val="24"/>
              </w:rPr>
            </w:pPr>
            <w:r w:rsidRPr="00B11075">
              <w:rPr>
                <w:rFonts w:asciiTheme="majorBidi" w:hAnsiTheme="majorBidi" w:cstheme="majorBidi"/>
                <w:b/>
                <w:bCs/>
                <w:i/>
                <w:iCs/>
                <w:color w:val="002060"/>
                <w:sz w:val="24"/>
                <w:szCs w:val="24"/>
              </w:rPr>
              <w:t>Neurophysiological Basis</w:t>
            </w:r>
          </w:p>
          <w:p w14:paraId="5D58E3CA" w14:textId="77777777" w:rsidR="00B11075" w:rsidRPr="00883D5D" w:rsidRDefault="00B11075">
            <w:pPr>
              <w:numPr>
                <w:ilvl w:val="0"/>
                <w:numId w:val="31"/>
              </w:numPr>
              <w:spacing w:before="240"/>
              <w:rPr>
                <w:rFonts w:asciiTheme="majorBidi" w:hAnsiTheme="majorBidi" w:cstheme="majorBidi"/>
                <w:i/>
                <w:iCs/>
                <w:color w:val="002060"/>
                <w:sz w:val="24"/>
                <w:szCs w:val="24"/>
              </w:rPr>
            </w:pPr>
            <w:r w:rsidRPr="00883D5D">
              <w:rPr>
                <w:rFonts w:asciiTheme="majorBidi" w:hAnsiTheme="majorBidi" w:cstheme="majorBidi"/>
                <w:i/>
                <w:iCs/>
                <w:color w:val="002060"/>
                <w:sz w:val="24"/>
                <w:szCs w:val="24"/>
              </w:rPr>
              <w:t>Interneuron Hyperactivity</w:t>
            </w:r>
          </w:p>
          <w:p w14:paraId="2BB46C99" w14:textId="77777777" w:rsidR="00B11075" w:rsidRPr="00844E37" w:rsidRDefault="00B11075">
            <w:pPr>
              <w:numPr>
                <w:ilvl w:val="0"/>
                <w:numId w:val="31"/>
              </w:numPr>
              <w:spacing w:before="240"/>
              <w:rPr>
                <w:rFonts w:asciiTheme="majorBidi" w:hAnsiTheme="majorBidi" w:cstheme="majorBidi"/>
                <w:i/>
                <w:iCs/>
                <w:color w:val="002060"/>
                <w:sz w:val="24"/>
                <w:szCs w:val="24"/>
              </w:rPr>
            </w:pPr>
            <w:r w:rsidRPr="00844E37">
              <w:rPr>
                <w:rFonts w:asciiTheme="majorBidi" w:hAnsiTheme="majorBidi" w:cstheme="majorBidi"/>
                <w:i/>
                <w:iCs/>
                <w:color w:val="002060"/>
                <w:sz w:val="24"/>
                <w:szCs w:val="24"/>
              </w:rPr>
              <w:t>Loss of Inhibitory Control</w:t>
            </w:r>
          </w:p>
          <w:p w14:paraId="43B701EC" w14:textId="77777777" w:rsidR="00B11075" w:rsidRPr="00844E37" w:rsidRDefault="00B11075">
            <w:pPr>
              <w:numPr>
                <w:ilvl w:val="1"/>
                <w:numId w:val="31"/>
              </w:numPr>
              <w:spacing w:before="240"/>
              <w:rPr>
                <w:rFonts w:asciiTheme="majorBidi" w:hAnsiTheme="majorBidi" w:cstheme="majorBidi"/>
                <w:i/>
                <w:iCs/>
                <w:color w:val="002060"/>
                <w:sz w:val="24"/>
                <w:szCs w:val="24"/>
              </w:rPr>
            </w:pPr>
            <w:r w:rsidRPr="00844E37">
              <w:rPr>
                <w:rFonts w:asciiTheme="majorBidi" w:hAnsiTheme="majorBidi" w:cstheme="majorBidi"/>
                <w:i/>
                <w:iCs/>
                <w:color w:val="002060"/>
                <w:sz w:val="24"/>
                <w:szCs w:val="24"/>
              </w:rPr>
              <w:t>Absent cortical GABAergic suppression → Unchecked signal spread</w:t>
            </w:r>
          </w:p>
          <w:p w14:paraId="5ED19A7E" w14:textId="77777777" w:rsidR="00B11075" w:rsidRPr="00844E37" w:rsidRDefault="00B11075">
            <w:pPr>
              <w:numPr>
                <w:ilvl w:val="0"/>
                <w:numId w:val="31"/>
              </w:numPr>
              <w:spacing w:before="240"/>
              <w:rPr>
                <w:rFonts w:asciiTheme="majorBidi" w:hAnsiTheme="majorBidi" w:cstheme="majorBidi"/>
                <w:i/>
                <w:iCs/>
                <w:color w:val="002060"/>
                <w:sz w:val="24"/>
                <w:szCs w:val="24"/>
              </w:rPr>
            </w:pPr>
            <w:r w:rsidRPr="00844E37">
              <w:rPr>
                <w:rFonts w:asciiTheme="majorBidi" w:hAnsiTheme="majorBidi" w:cstheme="majorBidi"/>
                <w:i/>
                <w:iCs/>
                <w:color w:val="002060"/>
                <w:sz w:val="24"/>
                <w:szCs w:val="24"/>
              </w:rPr>
              <w:t>Maladaptive Synaptic Potentiation</w:t>
            </w:r>
          </w:p>
          <w:p w14:paraId="2A20B2DC" w14:textId="77777777" w:rsidR="00B11075" w:rsidRPr="00844E37" w:rsidRDefault="00B11075">
            <w:pPr>
              <w:numPr>
                <w:ilvl w:val="1"/>
                <w:numId w:val="31"/>
              </w:numPr>
              <w:spacing w:before="240"/>
              <w:rPr>
                <w:rFonts w:asciiTheme="majorBidi" w:hAnsiTheme="majorBidi" w:cstheme="majorBidi"/>
                <w:i/>
                <w:iCs/>
                <w:color w:val="002060"/>
                <w:sz w:val="24"/>
                <w:szCs w:val="24"/>
              </w:rPr>
            </w:pPr>
            <w:r w:rsidRPr="00844E37">
              <w:rPr>
                <w:rFonts w:asciiTheme="majorBidi" w:hAnsiTheme="majorBidi" w:cstheme="majorBidi"/>
                <w:i/>
                <w:iCs/>
                <w:color w:val="002060"/>
                <w:sz w:val="24"/>
                <w:szCs w:val="24"/>
              </w:rPr>
              <w:t>"Silent synapses" in adjacent segments activated → Circuit integration</w:t>
            </w:r>
          </w:p>
          <w:p w14:paraId="437A68A8" w14:textId="4879358A" w:rsidR="00B11075" w:rsidRPr="00883D5D" w:rsidRDefault="00B11075" w:rsidP="00883D5D">
            <w:pPr>
              <w:spacing w:before="240"/>
              <w:jc w:val="center"/>
              <w:rPr>
                <w:rFonts w:asciiTheme="majorBidi" w:hAnsiTheme="majorBidi" w:cstheme="majorBidi"/>
                <w:i/>
                <w:iCs/>
                <w:color w:val="002060"/>
                <w:sz w:val="28"/>
                <w:szCs w:val="28"/>
              </w:rPr>
            </w:pPr>
            <w:r w:rsidRPr="00883D5D">
              <w:rPr>
                <w:rFonts w:asciiTheme="majorBidi" w:hAnsiTheme="majorBidi" w:cstheme="majorBidi"/>
                <w:i/>
                <w:iCs/>
                <w:color w:val="002060"/>
                <w:sz w:val="28"/>
                <w:szCs w:val="28"/>
              </w:rPr>
              <w:t>"Interneurons become anarchist unifiers—melting spinal segments into a single pathological entity."</w:t>
            </w:r>
          </w:p>
          <w:p w14:paraId="0BB835DD" w14:textId="77777777" w:rsidR="00B11075" w:rsidRPr="00B11075" w:rsidRDefault="00B11075" w:rsidP="00B11075">
            <w:pPr>
              <w:spacing w:before="240"/>
              <w:rPr>
                <w:rFonts w:asciiTheme="majorBidi" w:hAnsiTheme="majorBidi" w:cstheme="majorBidi"/>
                <w:b/>
                <w:bCs/>
                <w:i/>
                <w:iCs/>
                <w:color w:val="002060"/>
                <w:sz w:val="24"/>
                <w:szCs w:val="24"/>
              </w:rPr>
            </w:pPr>
            <w:r w:rsidRPr="00B11075">
              <w:rPr>
                <w:rFonts w:asciiTheme="majorBidi" w:hAnsiTheme="majorBidi" w:cstheme="majorBidi"/>
                <w:b/>
                <w:bCs/>
                <w:i/>
                <w:iCs/>
                <w:color w:val="002060"/>
                <w:sz w:val="24"/>
                <w:szCs w:val="24"/>
              </w:rPr>
              <w:t>Why Multimotor Responses Worsen Disability</w:t>
            </w:r>
          </w:p>
          <w:p w14:paraId="34F71AB4" w14:textId="77777777" w:rsidR="00B11075" w:rsidRPr="00883D5D" w:rsidRDefault="00B11075">
            <w:pPr>
              <w:numPr>
                <w:ilvl w:val="0"/>
                <w:numId w:val="32"/>
              </w:numPr>
              <w:spacing w:before="240"/>
              <w:rPr>
                <w:rFonts w:asciiTheme="majorBidi" w:hAnsiTheme="majorBidi" w:cstheme="majorBidi"/>
                <w:i/>
                <w:iCs/>
                <w:color w:val="002060"/>
                <w:sz w:val="24"/>
                <w:szCs w:val="24"/>
              </w:rPr>
            </w:pPr>
            <w:r w:rsidRPr="00883D5D">
              <w:rPr>
                <w:rFonts w:asciiTheme="majorBidi" w:hAnsiTheme="majorBidi" w:cstheme="majorBidi"/>
                <w:i/>
                <w:iCs/>
                <w:color w:val="002060"/>
                <w:sz w:val="24"/>
                <w:szCs w:val="24"/>
              </w:rPr>
              <w:t>Energy Waste</w:t>
            </w:r>
          </w:p>
          <w:p w14:paraId="06C846CF" w14:textId="77777777" w:rsidR="00B11075" w:rsidRPr="00883D5D" w:rsidRDefault="00B11075">
            <w:pPr>
              <w:numPr>
                <w:ilvl w:val="1"/>
                <w:numId w:val="32"/>
              </w:numPr>
              <w:spacing w:before="240"/>
              <w:rPr>
                <w:rFonts w:asciiTheme="majorBidi" w:hAnsiTheme="majorBidi" w:cstheme="majorBidi"/>
                <w:i/>
                <w:iCs/>
                <w:color w:val="002060"/>
                <w:sz w:val="24"/>
                <w:szCs w:val="24"/>
              </w:rPr>
            </w:pPr>
            <w:r w:rsidRPr="00883D5D">
              <w:rPr>
                <w:rFonts w:asciiTheme="majorBidi" w:hAnsiTheme="majorBidi" w:cstheme="majorBidi"/>
                <w:i/>
                <w:iCs/>
                <w:color w:val="002060"/>
                <w:sz w:val="24"/>
                <w:szCs w:val="24"/>
              </w:rPr>
              <w:t>Co-contracting muscles cancel useful movement → Net weakness</w:t>
            </w:r>
          </w:p>
          <w:p w14:paraId="4C511764" w14:textId="77777777" w:rsidR="00B11075" w:rsidRPr="00883D5D" w:rsidRDefault="00B11075">
            <w:pPr>
              <w:numPr>
                <w:ilvl w:val="0"/>
                <w:numId w:val="32"/>
              </w:numPr>
              <w:spacing w:before="240"/>
              <w:rPr>
                <w:rFonts w:asciiTheme="majorBidi" w:hAnsiTheme="majorBidi" w:cstheme="majorBidi"/>
                <w:i/>
                <w:iCs/>
                <w:color w:val="002060"/>
                <w:sz w:val="24"/>
                <w:szCs w:val="24"/>
              </w:rPr>
            </w:pPr>
            <w:r w:rsidRPr="00883D5D">
              <w:rPr>
                <w:rFonts w:asciiTheme="majorBidi" w:hAnsiTheme="majorBidi" w:cstheme="majorBidi"/>
                <w:i/>
                <w:iCs/>
                <w:color w:val="002060"/>
                <w:sz w:val="24"/>
                <w:szCs w:val="24"/>
              </w:rPr>
              <w:lastRenderedPageBreak/>
              <w:t>Functional Chaos</w:t>
            </w:r>
          </w:p>
          <w:p w14:paraId="5DFB26E7" w14:textId="77777777" w:rsidR="00B11075" w:rsidRPr="00883D5D" w:rsidRDefault="00B11075">
            <w:pPr>
              <w:numPr>
                <w:ilvl w:val="1"/>
                <w:numId w:val="32"/>
              </w:numPr>
              <w:spacing w:before="240"/>
              <w:rPr>
                <w:rFonts w:asciiTheme="majorBidi" w:hAnsiTheme="majorBidi" w:cstheme="majorBidi"/>
                <w:i/>
                <w:iCs/>
                <w:color w:val="002060"/>
                <w:sz w:val="24"/>
                <w:szCs w:val="24"/>
              </w:rPr>
            </w:pPr>
            <w:r w:rsidRPr="00883D5D">
              <w:rPr>
                <w:rFonts w:asciiTheme="majorBidi" w:hAnsiTheme="majorBidi" w:cstheme="majorBidi"/>
                <w:i/>
                <w:iCs/>
                <w:color w:val="002060"/>
                <w:sz w:val="24"/>
                <w:szCs w:val="24"/>
              </w:rPr>
              <w:t>Walking attempt → Leg extension + hip flexion + foot inversion (→ fall risk)</w:t>
            </w:r>
          </w:p>
          <w:p w14:paraId="07104204" w14:textId="77777777" w:rsidR="00B11075" w:rsidRPr="00883D5D" w:rsidRDefault="00B11075">
            <w:pPr>
              <w:numPr>
                <w:ilvl w:val="0"/>
                <w:numId w:val="32"/>
              </w:numPr>
              <w:spacing w:before="240"/>
              <w:rPr>
                <w:rFonts w:asciiTheme="majorBidi" w:hAnsiTheme="majorBidi" w:cstheme="majorBidi"/>
                <w:i/>
                <w:iCs/>
                <w:color w:val="002060"/>
                <w:sz w:val="24"/>
                <w:szCs w:val="24"/>
              </w:rPr>
            </w:pPr>
            <w:r w:rsidRPr="00883D5D">
              <w:rPr>
                <w:rFonts w:asciiTheme="majorBidi" w:hAnsiTheme="majorBidi" w:cstheme="majorBidi"/>
                <w:i/>
                <w:iCs/>
                <w:color w:val="002060"/>
                <w:sz w:val="24"/>
                <w:szCs w:val="24"/>
              </w:rPr>
              <w:t>Metabolic Exhaustion</w:t>
            </w:r>
          </w:p>
          <w:p w14:paraId="15C13B9E" w14:textId="77777777" w:rsidR="00B11075" w:rsidRPr="00883D5D" w:rsidRDefault="00B11075">
            <w:pPr>
              <w:numPr>
                <w:ilvl w:val="1"/>
                <w:numId w:val="32"/>
              </w:numPr>
              <w:spacing w:before="240"/>
              <w:rPr>
                <w:rFonts w:asciiTheme="majorBidi" w:hAnsiTheme="majorBidi" w:cstheme="majorBidi"/>
                <w:i/>
                <w:iCs/>
                <w:color w:val="002060"/>
                <w:sz w:val="24"/>
                <w:szCs w:val="24"/>
              </w:rPr>
            </w:pPr>
            <w:r w:rsidRPr="00883D5D">
              <w:rPr>
                <w:rFonts w:asciiTheme="majorBidi" w:hAnsiTheme="majorBidi" w:cstheme="majorBidi"/>
                <w:i/>
                <w:iCs/>
                <w:color w:val="002060"/>
                <w:sz w:val="24"/>
                <w:szCs w:val="24"/>
              </w:rPr>
              <w:t>Futile contractions deplete ATP → Early fatigue</w:t>
            </w:r>
          </w:p>
          <w:p w14:paraId="6E843FA1" w14:textId="1D64DB87" w:rsidR="00B11075" w:rsidRPr="00B11075" w:rsidRDefault="0028007A" w:rsidP="00234A77">
            <w:pPr>
              <w:spacing w:before="240"/>
              <w:rPr>
                <w:rFonts w:asciiTheme="majorBidi" w:hAnsiTheme="majorBidi" w:cstheme="majorBidi"/>
                <w:b/>
                <w:bCs/>
                <w:i/>
                <w:iCs/>
                <w:color w:val="002060"/>
                <w:sz w:val="24"/>
                <w:szCs w:val="24"/>
              </w:rPr>
            </w:pPr>
            <w:r>
              <w:rPr>
                <w:rFonts w:asciiTheme="majorBidi" w:hAnsiTheme="majorBidi" w:cstheme="majorBidi"/>
                <w:b/>
                <w:bCs/>
                <w:i/>
                <w:iCs/>
                <w:color w:val="002060"/>
                <w:sz w:val="24"/>
                <w:szCs w:val="24"/>
              </w:rPr>
              <w:br/>
            </w:r>
            <w:r w:rsidR="00B11075" w:rsidRPr="00B11075">
              <w:rPr>
                <w:rFonts w:asciiTheme="majorBidi" w:hAnsiTheme="majorBidi" w:cstheme="majorBidi"/>
                <w:b/>
                <w:bCs/>
                <w:i/>
                <w:iCs/>
                <w:color w:val="002060"/>
                <w:sz w:val="24"/>
                <w:szCs w:val="24"/>
              </w:rPr>
              <w:t>Therapeutic Challenges &amp; Strategies</w:t>
            </w:r>
          </w:p>
          <w:tbl>
            <w:tblPr>
              <w:tblW w:w="0" w:type="auto"/>
              <w:tblCellMar>
                <w:top w:w="15" w:type="dxa"/>
                <w:left w:w="15" w:type="dxa"/>
                <w:bottom w:w="15" w:type="dxa"/>
                <w:right w:w="15" w:type="dxa"/>
              </w:tblCellMar>
              <w:tblLook w:val="04A0" w:firstRow="1" w:lastRow="0" w:firstColumn="1" w:lastColumn="0" w:noHBand="0" w:noVBand="1"/>
            </w:tblPr>
            <w:tblGrid>
              <w:gridCol w:w="1900"/>
              <w:gridCol w:w="3791"/>
              <w:gridCol w:w="2389"/>
            </w:tblGrid>
            <w:tr w:rsidR="00B11075" w:rsidRPr="00B11075" w14:paraId="166F718B" w14:textId="77777777" w:rsidTr="00B11075">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6289F048" w14:textId="77777777" w:rsidR="00B11075" w:rsidRPr="0028007A" w:rsidRDefault="00B11075" w:rsidP="00B11075">
                  <w:pPr>
                    <w:spacing w:before="240" w:after="0" w:line="240" w:lineRule="auto"/>
                    <w:rPr>
                      <w:rFonts w:asciiTheme="majorBidi" w:hAnsiTheme="majorBidi" w:cstheme="majorBidi"/>
                      <w:b/>
                      <w:bCs/>
                      <w:i/>
                      <w:iCs/>
                      <w:color w:val="002060"/>
                      <w:kern w:val="0"/>
                      <w14:ligatures w14:val="none"/>
                    </w:rPr>
                  </w:pPr>
                  <w:r w:rsidRPr="0028007A">
                    <w:rPr>
                      <w:rFonts w:asciiTheme="majorBidi" w:hAnsiTheme="majorBidi" w:cstheme="majorBidi"/>
                      <w:b/>
                      <w:bCs/>
                      <w:i/>
                      <w:iCs/>
                      <w:color w:val="002060"/>
                      <w:kern w:val="0"/>
                      <w14:ligatures w14:val="none"/>
                    </w:rPr>
                    <w:t>Challenge</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60D3F077" w14:textId="77777777" w:rsidR="00B11075" w:rsidRPr="0028007A" w:rsidRDefault="00B11075" w:rsidP="00B11075">
                  <w:pPr>
                    <w:spacing w:before="240" w:after="0" w:line="240" w:lineRule="auto"/>
                    <w:rPr>
                      <w:rFonts w:asciiTheme="majorBidi" w:hAnsiTheme="majorBidi" w:cstheme="majorBidi"/>
                      <w:b/>
                      <w:bCs/>
                      <w:i/>
                      <w:iCs/>
                      <w:color w:val="002060"/>
                      <w:kern w:val="0"/>
                      <w14:ligatures w14:val="none"/>
                    </w:rPr>
                  </w:pPr>
                  <w:r w:rsidRPr="0028007A">
                    <w:rPr>
                      <w:rFonts w:asciiTheme="majorBidi" w:hAnsiTheme="majorBidi" w:cstheme="majorBidi"/>
                      <w:b/>
                      <w:bCs/>
                      <w:i/>
                      <w:iCs/>
                      <w:color w:val="002060"/>
                      <w:kern w:val="0"/>
                      <w14:ligatures w14:val="none"/>
                    </w:rPr>
                    <w:t>Intervention</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3DBCFE2A" w14:textId="77777777" w:rsidR="00B11075" w:rsidRPr="0028007A" w:rsidRDefault="00B11075" w:rsidP="00B11075">
                  <w:pPr>
                    <w:spacing w:before="240" w:after="0" w:line="240" w:lineRule="auto"/>
                    <w:rPr>
                      <w:rFonts w:asciiTheme="majorBidi" w:hAnsiTheme="majorBidi" w:cstheme="majorBidi"/>
                      <w:b/>
                      <w:bCs/>
                      <w:i/>
                      <w:iCs/>
                      <w:color w:val="002060"/>
                      <w:kern w:val="0"/>
                      <w14:ligatures w14:val="none"/>
                    </w:rPr>
                  </w:pPr>
                  <w:r w:rsidRPr="0028007A">
                    <w:rPr>
                      <w:rFonts w:asciiTheme="majorBidi" w:hAnsiTheme="majorBidi" w:cstheme="majorBidi"/>
                      <w:b/>
                      <w:bCs/>
                      <w:i/>
                      <w:iCs/>
                      <w:color w:val="002060"/>
                      <w:kern w:val="0"/>
                      <w14:ligatures w14:val="none"/>
                    </w:rPr>
                    <w:t>Limitations</w:t>
                  </w:r>
                </w:p>
              </w:tc>
            </w:tr>
            <w:tr w:rsidR="00B11075" w:rsidRPr="00B11075" w14:paraId="470A26D7" w14:textId="77777777" w:rsidTr="00B11075">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4C63A4A2" w14:textId="77777777" w:rsidR="00B11075" w:rsidRPr="00883D5D" w:rsidRDefault="00B11075" w:rsidP="00B11075">
                  <w:pPr>
                    <w:spacing w:before="240" w:after="0" w:line="240" w:lineRule="auto"/>
                    <w:rPr>
                      <w:rFonts w:asciiTheme="majorBidi" w:hAnsiTheme="majorBidi" w:cstheme="majorBidi"/>
                      <w:i/>
                      <w:iCs/>
                      <w:color w:val="002060"/>
                      <w:kern w:val="0"/>
                      <w14:ligatures w14:val="none"/>
                    </w:rPr>
                  </w:pPr>
                  <w:r w:rsidRPr="00883D5D">
                    <w:rPr>
                      <w:rFonts w:asciiTheme="majorBidi" w:hAnsiTheme="majorBidi" w:cstheme="majorBidi"/>
                      <w:i/>
                      <w:iCs/>
                      <w:color w:val="002060"/>
                      <w:kern w:val="0"/>
                      <w14:ligatures w14:val="none"/>
                    </w:rPr>
                    <w:t>Circuit Redundancy</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25AFAB1A" w14:textId="77777777" w:rsidR="00B11075" w:rsidRPr="00883D5D" w:rsidRDefault="00B11075" w:rsidP="00B11075">
                  <w:pPr>
                    <w:spacing w:before="240" w:after="0" w:line="240" w:lineRule="auto"/>
                    <w:rPr>
                      <w:rFonts w:asciiTheme="majorBidi" w:hAnsiTheme="majorBidi" w:cstheme="majorBidi"/>
                      <w:i/>
                      <w:iCs/>
                      <w:color w:val="002060"/>
                      <w:kern w:val="0"/>
                      <w14:ligatures w14:val="none"/>
                    </w:rPr>
                  </w:pPr>
                  <w:r w:rsidRPr="00883D5D">
                    <w:rPr>
                      <w:rFonts w:asciiTheme="majorBidi" w:hAnsiTheme="majorBidi" w:cstheme="majorBidi"/>
                      <w:i/>
                      <w:iCs/>
                      <w:color w:val="002060"/>
                      <w:kern w:val="0"/>
                      <w14:ligatures w14:val="none"/>
                    </w:rPr>
                    <w:t>Dorsal root ganglion (DRG) radiofrequency ablation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5F43CC86" w14:textId="77777777" w:rsidR="00B11075" w:rsidRPr="00883D5D" w:rsidRDefault="00B11075" w:rsidP="00B11075">
                  <w:pPr>
                    <w:spacing w:before="240" w:after="0" w:line="240" w:lineRule="auto"/>
                    <w:rPr>
                      <w:rFonts w:asciiTheme="majorBidi" w:hAnsiTheme="majorBidi" w:cstheme="majorBidi"/>
                      <w:i/>
                      <w:iCs/>
                      <w:color w:val="002060"/>
                      <w:kern w:val="0"/>
                      <w14:ligatures w14:val="none"/>
                    </w:rPr>
                  </w:pPr>
                  <w:r w:rsidRPr="00883D5D">
                    <w:rPr>
                      <w:rFonts w:asciiTheme="majorBidi" w:hAnsiTheme="majorBidi" w:cstheme="majorBidi"/>
                      <w:i/>
                      <w:iCs/>
                      <w:color w:val="002060"/>
                      <w:kern w:val="0"/>
                      <w14:ligatures w14:val="none"/>
                    </w:rPr>
                    <w:t>Temporary relief</w:t>
                  </w:r>
                </w:p>
              </w:tc>
            </w:tr>
            <w:tr w:rsidR="00B11075" w:rsidRPr="00B11075" w14:paraId="7E6349A1" w14:textId="77777777" w:rsidTr="00B11075">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6B80F11A" w14:textId="77777777" w:rsidR="00B11075" w:rsidRPr="00883D5D" w:rsidRDefault="00B11075" w:rsidP="00B11075">
                  <w:pPr>
                    <w:spacing w:before="240" w:after="0" w:line="240" w:lineRule="auto"/>
                    <w:rPr>
                      <w:rFonts w:asciiTheme="majorBidi" w:hAnsiTheme="majorBidi" w:cstheme="majorBidi"/>
                      <w:i/>
                      <w:iCs/>
                      <w:color w:val="002060"/>
                      <w:kern w:val="0"/>
                      <w14:ligatures w14:val="none"/>
                    </w:rPr>
                  </w:pPr>
                  <w:r w:rsidRPr="00883D5D">
                    <w:rPr>
                      <w:rFonts w:asciiTheme="majorBidi" w:hAnsiTheme="majorBidi" w:cstheme="majorBidi"/>
                      <w:i/>
                      <w:iCs/>
                      <w:color w:val="002060"/>
                      <w:kern w:val="0"/>
                      <w14:ligatures w14:val="none"/>
                    </w:rPr>
                    <w:t>Glutamatergic Storm</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4CAE5AF8" w14:textId="77777777" w:rsidR="00B11075" w:rsidRPr="00883D5D" w:rsidRDefault="00B11075" w:rsidP="00B11075">
                  <w:pPr>
                    <w:spacing w:before="240" w:after="0" w:line="240" w:lineRule="auto"/>
                    <w:rPr>
                      <w:rFonts w:asciiTheme="majorBidi" w:hAnsiTheme="majorBidi" w:cstheme="majorBidi"/>
                      <w:i/>
                      <w:iCs/>
                      <w:color w:val="002060"/>
                      <w:kern w:val="0"/>
                      <w14:ligatures w14:val="none"/>
                    </w:rPr>
                  </w:pPr>
                  <w:r w:rsidRPr="00883D5D">
                    <w:rPr>
                      <w:rFonts w:asciiTheme="majorBidi" w:hAnsiTheme="majorBidi" w:cstheme="majorBidi"/>
                      <w:i/>
                      <w:iCs/>
                      <w:color w:val="002060"/>
                      <w:kern w:val="0"/>
                      <w14:ligatures w14:val="none"/>
                    </w:rPr>
                    <w:t>Intrathecal riluzole (glutamate inhibitor)</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57E4C4EB" w14:textId="77777777" w:rsidR="00B11075" w:rsidRPr="00883D5D" w:rsidRDefault="00B11075" w:rsidP="00B11075">
                  <w:pPr>
                    <w:spacing w:before="240" w:after="0" w:line="240" w:lineRule="auto"/>
                    <w:rPr>
                      <w:rFonts w:asciiTheme="majorBidi" w:hAnsiTheme="majorBidi" w:cstheme="majorBidi"/>
                      <w:i/>
                      <w:iCs/>
                      <w:color w:val="002060"/>
                      <w:kern w:val="0"/>
                      <w14:ligatures w14:val="none"/>
                    </w:rPr>
                  </w:pPr>
                  <w:r w:rsidRPr="00883D5D">
                    <w:rPr>
                      <w:rFonts w:asciiTheme="majorBidi" w:hAnsiTheme="majorBidi" w:cstheme="majorBidi"/>
                      <w:i/>
                      <w:iCs/>
                      <w:color w:val="002060"/>
                      <w:kern w:val="0"/>
                      <w14:ligatures w14:val="none"/>
                    </w:rPr>
                    <w:t>CNS side effects</w:t>
                  </w:r>
                </w:p>
              </w:tc>
            </w:tr>
            <w:tr w:rsidR="00B11075" w:rsidRPr="00B11075" w14:paraId="07509673" w14:textId="77777777" w:rsidTr="00B11075">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420C92A9" w14:textId="77777777" w:rsidR="00B11075" w:rsidRPr="00883D5D" w:rsidRDefault="00B11075" w:rsidP="00B11075">
                  <w:pPr>
                    <w:spacing w:before="240" w:after="0" w:line="240" w:lineRule="auto"/>
                    <w:rPr>
                      <w:rFonts w:asciiTheme="majorBidi" w:hAnsiTheme="majorBidi" w:cstheme="majorBidi"/>
                      <w:i/>
                      <w:iCs/>
                      <w:color w:val="002060"/>
                      <w:kern w:val="0"/>
                      <w14:ligatures w14:val="none"/>
                    </w:rPr>
                  </w:pPr>
                  <w:r w:rsidRPr="00883D5D">
                    <w:rPr>
                      <w:rFonts w:asciiTheme="majorBidi" w:hAnsiTheme="majorBidi" w:cstheme="majorBidi"/>
                      <w:i/>
                      <w:iCs/>
                      <w:color w:val="002060"/>
                      <w:kern w:val="0"/>
                      <w14:ligatures w14:val="none"/>
                    </w:rPr>
                    <w:t>Irreversible Fusion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76329E5" w14:textId="77777777" w:rsidR="00B11075" w:rsidRPr="00883D5D" w:rsidRDefault="00B11075" w:rsidP="00B11075">
                  <w:pPr>
                    <w:spacing w:before="240" w:after="0" w:line="240" w:lineRule="auto"/>
                    <w:rPr>
                      <w:rFonts w:asciiTheme="majorBidi" w:hAnsiTheme="majorBidi" w:cstheme="majorBidi"/>
                      <w:i/>
                      <w:iCs/>
                      <w:color w:val="002060"/>
                      <w:kern w:val="0"/>
                      <w14:ligatures w14:val="none"/>
                    </w:rPr>
                  </w:pPr>
                  <w:r w:rsidRPr="00883D5D">
                    <w:rPr>
                      <w:rFonts w:asciiTheme="majorBidi" w:hAnsiTheme="majorBidi" w:cstheme="majorBidi"/>
                      <w:i/>
                      <w:iCs/>
                      <w:color w:val="002060"/>
                      <w:kern w:val="0"/>
                      <w14:ligatures w14:val="none"/>
                    </w:rPr>
                    <w:t>Functional electrical stimulation (FES)</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324B217D" w14:textId="77777777" w:rsidR="00B11075" w:rsidRPr="00883D5D" w:rsidRDefault="00B11075" w:rsidP="00B11075">
                  <w:pPr>
                    <w:spacing w:before="240" w:after="0" w:line="240" w:lineRule="auto"/>
                    <w:rPr>
                      <w:rFonts w:asciiTheme="majorBidi" w:hAnsiTheme="majorBidi" w:cstheme="majorBidi"/>
                      <w:i/>
                      <w:iCs/>
                      <w:color w:val="002060"/>
                      <w:kern w:val="0"/>
                      <w14:ligatures w14:val="none"/>
                    </w:rPr>
                  </w:pPr>
                  <w:r w:rsidRPr="00883D5D">
                    <w:rPr>
                      <w:rFonts w:asciiTheme="majorBidi" w:hAnsiTheme="majorBidi" w:cstheme="majorBidi"/>
                      <w:i/>
                      <w:iCs/>
                      <w:color w:val="002060"/>
                      <w:kern w:val="0"/>
                      <w14:ligatures w14:val="none"/>
                    </w:rPr>
                    <w:t>Retrains circuits, not curative</w:t>
                  </w:r>
                </w:p>
              </w:tc>
            </w:tr>
          </w:tbl>
          <w:p w14:paraId="39A86BAE" w14:textId="5DF4F715" w:rsidR="00B11075" w:rsidRPr="00883D5D" w:rsidRDefault="00883D5D" w:rsidP="00B11075">
            <w:pPr>
              <w:spacing w:before="240"/>
              <w:rPr>
                <w:rFonts w:asciiTheme="majorBidi" w:hAnsiTheme="majorBidi" w:cstheme="majorBidi"/>
                <w:i/>
                <w:iCs/>
                <w:color w:val="002060"/>
                <w:sz w:val="24"/>
                <w:szCs w:val="24"/>
              </w:rPr>
            </w:pPr>
            <w:r>
              <w:rPr>
                <w:rFonts w:asciiTheme="majorBidi" w:hAnsiTheme="majorBidi" w:cstheme="majorBidi"/>
                <w:b/>
                <w:bCs/>
                <w:i/>
                <w:iCs/>
                <w:color w:val="002060"/>
                <w:sz w:val="24"/>
                <w:szCs w:val="24"/>
              </w:rPr>
              <w:br/>
            </w:r>
            <w:r w:rsidR="00B11075" w:rsidRPr="00B11075">
              <w:rPr>
                <w:rFonts w:asciiTheme="majorBidi" w:hAnsiTheme="majorBidi" w:cstheme="majorBidi"/>
                <w:b/>
                <w:bCs/>
                <w:i/>
                <w:iCs/>
                <w:color w:val="002060"/>
                <w:sz w:val="24"/>
                <w:szCs w:val="24"/>
              </w:rPr>
              <w:t>Prognostic Reality:</w:t>
            </w:r>
            <w:r w:rsidR="00B11075" w:rsidRPr="00B11075">
              <w:rPr>
                <w:rFonts w:asciiTheme="majorBidi" w:hAnsiTheme="majorBidi" w:cstheme="majorBidi"/>
                <w:b/>
                <w:bCs/>
                <w:i/>
                <w:iCs/>
                <w:color w:val="002060"/>
                <w:sz w:val="24"/>
                <w:szCs w:val="24"/>
              </w:rPr>
              <w:br/>
            </w:r>
            <w:r w:rsidR="00B11075" w:rsidRPr="00883D5D">
              <w:rPr>
                <w:rFonts w:asciiTheme="majorBidi" w:hAnsiTheme="majorBidi" w:cstheme="majorBidi"/>
                <w:i/>
                <w:iCs/>
                <w:color w:val="002060"/>
                <w:sz w:val="24"/>
                <w:szCs w:val="24"/>
              </w:rPr>
              <w:t>Multimotor responses signal end-stage maladaptive plasticity → Focus shifts to palliative symptom control.</w:t>
            </w:r>
          </w:p>
          <w:p w14:paraId="3073A235" w14:textId="203D6C3F" w:rsidR="00B11075" w:rsidRPr="00B11075" w:rsidRDefault="00B11075" w:rsidP="00B11075">
            <w:pPr>
              <w:spacing w:before="240"/>
              <w:rPr>
                <w:rFonts w:asciiTheme="majorBidi" w:hAnsiTheme="majorBidi" w:cstheme="majorBidi"/>
                <w:b/>
                <w:bCs/>
                <w:i/>
                <w:iCs/>
                <w:color w:val="002060"/>
                <w:sz w:val="24"/>
                <w:szCs w:val="24"/>
              </w:rPr>
            </w:pPr>
            <w:r w:rsidRPr="00B11075">
              <w:rPr>
                <w:rFonts w:asciiTheme="majorBidi" w:hAnsiTheme="majorBidi" w:cstheme="majorBidi"/>
                <w:b/>
                <w:bCs/>
                <w:i/>
                <w:iCs/>
                <w:color w:val="002060"/>
                <w:sz w:val="24"/>
                <w:szCs w:val="24"/>
              </w:rPr>
              <w:t xml:space="preserve">Clinical Correlation: </w:t>
            </w:r>
          </w:p>
          <w:tbl>
            <w:tblPr>
              <w:tblW w:w="0" w:type="auto"/>
              <w:tblCellMar>
                <w:top w:w="15" w:type="dxa"/>
                <w:left w:w="15" w:type="dxa"/>
                <w:bottom w:w="15" w:type="dxa"/>
                <w:right w:w="15" w:type="dxa"/>
              </w:tblCellMar>
              <w:tblLook w:val="04A0" w:firstRow="1" w:lastRow="0" w:firstColumn="1" w:lastColumn="0" w:noHBand="0" w:noVBand="1"/>
            </w:tblPr>
            <w:tblGrid>
              <w:gridCol w:w="2104"/>
              <w:gridCol w:w="5473"/>
            </w:tblGrid>
            <w:tr w:rsidR="00B11075" w:rsidRPr="00883D5D" w14:paraId="414F5925" w14:textId="77777777" w:rsidTr="00B11075">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5F22919C" w14:textId="77777777" w:rsidR="00B11075" w:rsidRPr="00EE1519" w:rsidRDefault="00B11075" w:rsidP="00B11075">
                  <w:pPr>
                    <w:spacing w:before="240" w:after="0" w:line="240" w:lineRule="auto"/>
                    <w:rPr>
                      <w:rFonts w:asciiTheme="majorBidi" w:hAnsiTheme="majorBidi" w:cstheme="majorBidi"/>
                      <w:b/>
                      <w:bCs/>
                      <w:i/>
                      <w:iCs/>
                      <w:color w:val="002060"/>
                      <w:kern w:val="0"/>
                      <w14:ligatures w14:val="none"/>
                    </w:rPr>
                  </w:pPr>
                  <w:r w:rsidRPr="00EE1519">
                    <w:rPr>
                      <w:rFonts w:asciiTheme="majorBidi" w:hAnsiTheme="majorBidi" w:cstheme="majorBidi"/>
                      <w:b/>
                      <w:bCs/>
                      <w:i/>
                      <w:iCs/>
                      <w:color w:val="002060"/>
                      <w:kern w:val="0"/>
                      <w14:ligatures w14:val="none"/>
                    </w:rPr>
                    <w:t>Pathological Reflex</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4C38FD04" w14:textId="77777777" w:rsidR="00B11075" w:rsidRPr="00EE1519" w:rsidRDefault="00B11075" w:rsidP="00B11075">
                  <w:pPr>
                    <w:spacing w:before="240" w:after="0" w:line="240" w:lineRule="auto"/>
                    <w:rPr>
                      <w:rFonts w:asciiTheme="majorBidi" w:hAnsiTheme="majorBidi" w:cstheme="majorBidi"/>
                      <w:b/>
                      <w:bCs/>
                      <w:i/>
                      <w:iCs/>
                      <w:color w:val="002060"/>
                      <w:kern w:val="0"/>
                      <w14:ligatures w14:val="none"/>
                    </w:rPr>
                  </w:pPr>
                  <w:r w:rsidRPr="00EE1519">
                    <w:rPr>
                      <w:rFonts w:asciiTheme="majorBidi" w:hAnsiTheme="majorBidi" w:cstheme="majorBidi"/>
                      <w:b/>
                      <w:bCs/>
                      <w:i/>
                      <w:iCs/>
                      <w:color w:val="002060"/>
                      <w:kern w:val="0"/>
                      <w14:ligatures w14:val="none"/>
                    </w:rPr>
                    <w:t>Mechanism</w:t>
                  </w:r>
                </w:p>
              </w:tc>
            </w:tr>
            <w:tr w:rsidR="00B11075" w:rsidRPr="00883D5D" w14:paraId="2820788D" w14:textId="77777777" w:rsidTr="00B11075">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1C1BC05A" w14:textId="77777777" w:rsidR="00B11075" w:rsidRPr="00883D5D" w:rsidRDefault="00B11075" w:rsidP="00B11075">
                  <w:pPr>
                    <w:spacing w:before="240" w:after="0" w:line="240" w:lineRule="auto"/>
                    <w:rPr>
                      <w:rFonts w:asciiTheme="majorBidi" w:hAnsiTheme="majorBidi" w:cstheme="majorBidi"/>
                      <w:i/>
                      <w:iCs/>
                      <w:color w:val="002060"/>
                      <w:kern w:val="0"/>
                      <w14:ligatures w14:val="none"/>
                    </w:rPr>
                  </w:pPr>
                  <w:r w:rsidRPr="00883D5D">
                    <w:rPr>
                      <w:rFonts w:asciiTheme="majorBidi" w:hAnsiTheme="majorBidi" w:cstheme="majorBidi"/>
                      <w:i/>
                      <w:iCs/>
                      <w:color w:val="002060"/>
                      <w:kern w:val="0"/>
                      <w14:ligatures w14:val="none"/>
                    </w:rPr>
                    <w:t>Babinski Sign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6FAF035A" w14:textId="77777777" w:rsidR="00B11075" w:rsidRPr="00883D5D" w:rsidRDefault="00B11075" w:rsidP="00B11075">
                  <w:pPr>
                    <w:spacing w:before="240" w:after="0" w:line="240" w:lineRule="auto"/>
                    <w:rPr>
                      <w:rFonts w:asciiTheme="majorBidi" w:hAnsiTheme="majorBidi" w:cstheme="majorBidi"/>
                      <w:i/>
                      <w:iCs/>
                      <w:color w:val="002060"/>
                      <w:kern w:val="0"/>
                      <w14:ligatures w14:val="none"/>
                    </w:rPr>
                  </w:pPr>
                  <w:r w:rsidRPr="00883D5D">
                    <w:rPr>
                      <w:rFonts w:asciiTheme="majorBidi" w:hAnsiTheme="majorBidi" w:cstheme="majorBidi"/>
                      <w:i/>
                      <w:iCs/>
                      <w:color w:val="002060"/>
                      <w:kern w:val="0"/>
                      <w14:ligatures w14:val="none"/>
                    </w:rPr>
                    <w:t>Fusion of plantar + toe extension circuits</w:t>
                  </w:r>
                </w:p>
              </w:tc>
            </w:tr>
            <w:tr w:rsidR="00B11075" w:rsidRPr="00883D5D" w14:paraId="69AC48DD" w14:textId="77777777" w:rsidTr="00B11075">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00BD7F96" w14:textId="77777777" w:rsidR="00B11075" w:rsidRPr="00883D5D" w:rsidRDefault="00B11075" w:rsidP="00B11075">
                  <w:pPr>
                    <w:spacing w:before="240" w:after="0" w:line="240" w:lineRule="auto"/>
                    <w:rPr>
                      <w:rFonts w:asciiTheme="majorBidi" w:hAnsiTheme="majorBidi" w:cstheme="majorBidi"/>
                      <w:i/>
                      <w:iCs/>
                      <w:color w:val="002060"/>
                      <w:kern w:val="0"/>
                      <w14:ligatures w14:val="none"/>
                    </w:rPr>
                  </w:pPr>
                  <w:r w:rsidRPr="00883D5D">
                    <w:rPr>
                      <w:rFonts w:asciiTheme="majorBidi" w:hAnsiTheme="majorBidi" w:cstheme="majorBidi"/>
                      <w:i/>
                      <w:iCs/>
                      <w:color w:val="002060"/>
                      <w:kern w:val="0"/>
                      <w14:ligatures w14:val="none"/>
                    </w:rPr>
                    <w:t>Hoffman Sign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00D4401D" w14:textId="77777777" w:rsidR="00B11075" w:rsidRPr="00883D5D" w:rsidRDefault="00B11075" w:rsidP="00B11075">
                  <w:pPr>
                    <w:spacing w:before="240" w:after="0" w:line="240" w:lineRule="auto"/>
                    <w:rPr>
                      <w:rFonts w:asciiTheme="majorBidi" w:hAnsiTheme="majorBidi" w:cstheme="majorBidi"/>
                      <w:i/>
                      <w:iCs/>
                      <w:color w:val="002060"/>
                      <w:kern w:val="0"/>
                      <w14:ligatures w14:val="none"/>
                    </w:rPr>
                  </w:pPr>
                  <w:r w:rsidRPr="00883D5D">
                    <w:rPr>
                      <w:rFonts w:asciiTheme="majorBidi" w:hAnsiTheme="majorBidi" w:cstheme="majorBidi"/>
                      <w:i/>
                      <w:iCs/>
                      <w:color w:val="002060"/>
                      <w:kern w:val="0"/>
                      <w14:ligatures w14:val="none"/>
                    </w:rPr>
                    <w:t>Fusion of finger flexion + wrist flexion circuits</w:t>
                  </w:r>
                </w:p>
              </w:tc>
            </w:tr>
            <w:tr w:rsidR="00B11075" w:rsidRPr="00883D5D" w14:paraId="5DA85CFF" w14:textId="77777777" w:rsidTr="00B11075">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117431B2" w14:textId="77777777" w:rsidR="00B11075" w:rsidRPr="00883D5D" w:rsidRDefault="00B11075" w:rsidP="00B11075">
                  <w:pPr>
                    <w:spacing w:before="240" w:after="0" w:line="240" w:lineRule="auto"/>
                    <w:rPr>
                      <w:rFonts w:asciiTheme="majorBidi" w:hAnsiTheme="majorBidi" w:cstheme="majorBidi"/>
                      <w:i/>
                      <w:iCs/>
                      <w:color w:val="002060"/>
                      <w:kern w:val="0"/>
                      <w14:ligatures w14:val="none"/>
                    </w:rPr>
                  </w:pPr>
                  <w:r w:rsidRPr="00883D5D">
                    <w:rPr>
                      <w:rFonts w:asciiTheme="majorBidi" w:hAnsiTheme="majorBidi" w:cstheme="majorBidi"/>
                      <w:i/>
                      <w:iCs/>
                      <w:color w:val="002060"/>
                      <w:kern w:val="0"/>
                      <w14:ligatures w14:val="none"/>
                    </w:rPr>
                    <w:t>Muscle Spasm</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31A33801" w14:textId="77777777" w:rsidR="00B11075" w:rsidRPr="00883D5D" w:rsidRDefault="00B11075" w:rsidP="00B11075">
                  <w:pPr>
                    <w:spacing w:before="240" w:after="0" w:line="240" w:lineRule="auto"/>
                    <w:rPr>
                      <w:rFonts w:asciiTheme="majorBidi" w:hAnsiTheme="majorBidi" w:cstheme="majorBidi"/>
                      <w:i/>
                      <w:iCs/>
                      <w:color w:val="002060"/>
                      <w:kern w:val="0"/>
                      <w14:ligatures w14:val="none"/>
                    </w:rPr>
                  </w:pPr>
                  <w:r w:rsidRPr="00883D5D">
                    <w:rPr>
                      <w:rFonts w:asciiTheme="majorBidi" w:hAnsiTheme="majorBidi" w:cstheme="majorBidi"/>
                      <w:i/>
                      <w:iCs/>
                      <w:color w:val="002060"/>
                      <w:kern w:val="0"/>
                      <w14:ligatures w14:val="none"/>
                    </w:rPr>
                    <w:t>Agonist-antagonist co-activation (e.g., biceps/triceps)</w:t>
                  </w:r>
                </w:p>
              </w:tc>
            </w:tr>
            <w:tr w:rsidR="00B11075" w:rsidRPr="00883D5D" w14:paraId="254FA198" w14:textId="77777777" w:rsidTr="00B11075">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1F048C4A" w14:textId="77777777" w:rsidR="00B11075" w:rsidRPr="00883D5D" w:rsidRDefault="00B11075" w:rsidP="00B11075">
                  <w:pPr>
                    <w:spacing w:before="240" w:after="0" w:line="240" w:lineRule="auto"/>
                    <w:rPr>
                      <w:rFonts w:asciiTheme="majorBidi" w:hAnsiTheme="majorBidi" w:cstheme="majorBidi"/>
                      <w:i/>
                      <w:iCs/>
                      <w:color w:val="002060"/>
                      <w:kern w:val="0"/>
                      <w14:ligatures w14:val="none"/>
                    </w:rPr>
                  </w:pPr>
                  <w:r w:rsidRPr="00883D5D">
                    <w:rPr>
                      <w:rFonts w:asciiTheme="majorBidi" w:hAnsiTheme="majorBidi" w:cstheme="majorBidi"/>
                      <w:i/>
                      <w:iCs/>
                      <w:color w:val="002060"/>
                      <w:kern w:val="0"/>
                      <w14:ligatures w14:val="none"/>
                    </w:rPr>
                    <w:lastRenderedPageBreak/>
                    <w:t>Rigidity</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0C86AAB5" w14:textId="77777777" w:rsidR="00B11075" w:rsidRPr="00883D5D" w:rsidRDefault="00B11075" w:rsidP="00B11075">
                  <w:pPr>
                    <w:spacing w:before="240" w:after="0" w:line="240" w:lineRule="auto"/>
                    <w:rPr>
                      <w:rFonts w:asciiTheme="majorBidi" w:hAnsiTheme="majorBidi" w:cstheme="majorBidi"/>
                      <w:i/>
                      <w:iCs/>
                      <w:color w:val="002060"/>
                      <w:kern w:val="0"/>
                      <w14:ligatures w14:val="none"/>
                    </w:rPr>
                  </w:pPr>
                  <w:r w:rsidRPr="00883D5D">
                    <w:rPr>
                      <w:rFonts w:asciiTheme="majorBidi" w:hAnsiTheme="majorBidi" w:cstheme="majorBidi"/>
                      <w:i/>
                      <w:iCs/>
                      <w:color w:val="002060"/>
                      <w:kern w:val="0"/>
                      <w14:ligatures w14:val="none"/>
                    </w:rPr>
                    <w:t>"Condemned partnership" of antagonistic circuits</w:t>
                  </w:r>
                </w:p>
              </w:tc>
            </w:tr>
          </w:tbl>
          <w:p w14:paraId="7AF714C3" w14:textId="6F6E79E9" w:rsidR="00B11075" w:rsidRPr="00883D5D" w:rsidRDefault="00EE1519" w:rsidP="00883D5D">
            <w:pPr>
              <w:spacing w:before="240"/>
              <w:jc w:val="center"/>
              <w:rPr>
                <w:rFonts w:asciiTheme="majorBidi" w:hAnsiTheme="majorBidi" w:cstheme="majorBidi"/>
                <w:i/>
                <w:iCs/>
                <w:color w:val="002060"/>
                <w:sz w:val="28"/>
                <w:szCs w:val="28"/>
              </w:rPr>
            </w:pPr>
            <w:r>
              <w:rPr>
                <w:rFonts w:asciiTheme="majorBidi" w:hAnsiTheme="majorBidi" w:cstheme="majorBidi"/>
                <w:i/>
                <w:iCs/>
                <w:color w:val="002060"/>
                <w:sz w:val="28"/>
                <w:szCs w:val="28"/>
              </w:rPr>
              <w:br/>
            </w:r>
            <w:r w:rsidR="00B11075" w:rsidRPr="00883D5D">
              <w:rPr>
                <w:rFonts w:asciiTheme="majorBidi" w:hAnsiTheme="majorBidi" w:cstheme="majorBidi"/>
                <w:i/>
                <w:iCs/>
                <w:color w:val="002060"/>
                <w:sz w:val="28"/>
                <w:szCs w:val="28"/>
              </w:rPr>
              <w:t>"Rigidity is the price of forced neural alliances – enemies shackled together, waging constant war."</w:t>
            </w:r>
          </w:p>
          <w:p w14:paraId="73E48728" w14:textId="2E548E28" w:rsidR="00B11075" w:rsidRPr="00B11075" w:rsidRDefault="00B11075" w:rsidP="00B11075">
            <w:pPr>
              <w:spacing w:before="240"/>
              <w:rPr>
                <w:rFonts w:asciiTheme="majorBidi" w:hAnsiTheme="majorBidi" w:cstheme="majorBidi"/>
                <w:b/>
                <w:bCs/>
                <w:i/>
                <w:iCs/>
                <w:color w:val="002060"/>
                <w:sz w:val="24"/>
                <w:szCs w:val="24"/>
              </w:rPr>
            </w:pPr>
          </w:p>
          <w:p w14:paraId="5245D8EB" w14:textId="77777777" w:rsidR="00B11075" w:rsidRPr="00B11075" w:rsidRDefault="00B11075" w:rsidP="00B11075">
            <w:pPr>
              <w:spacing w:before="240"/>
              <w:rPr>
                <w:rFonts w:asciiTheme="majorBidi" w:hAnsiTheme="majorBidi" w:cstheme="majorBidi"/>
                <w:b/>
                <w:bCs/>
                <w:i/>
                <w:iCs/>
                <w:color w:val="002060"/>
                <w:sz w:val="24"/>
                <w:szCs w:val="24"/>
              </w:rPr>
            </w:pPr>
            <w:r w:rsidRPr="00B11075">
              <w:rPr>
                <w:rFonts w:asciiTheme="majorBidi" w:hAnsiTheme="majorBidi" w:cstheme="majorBidi"/>
                <w:b/>
                <w:bCs/>
                <w:i/>
                <w:iCs/>
                <w:color w:val="002060"/>
                <w:sz w:val="24"/>
                <w:szCs w:val="24"/>
              </w:rPr>
              <w:t>Conclusion: Neurology of Forced Unity</w:t>
            </w:r>
          </w:p>
          <w:p w14:paraId="5C9FA1C9" w14:textId="11502C0A" w:rsidR="00B11075" w:rsidRPr="00883D5D" w:rsidRDefault="00883D5D" w:rsidP="00B11075">
            <w:pPr>
              <w:spacing w:before="240"/>
              <w:rPr>
                <w:rFonts w:asciiTheme="majorBidi" w:hAnsiTheme="majorBidi" w:cstheme="majorBidi"/>
                <w:i/>
                <w:iCs/>
                <w:color w:val="002060"/>
                <w:sz w:val="24"/>
                <w:szCs w:val="24"/>
              </w:rPr>
            </w:pPr>
            <w:r>
              <w:rPr>
                <w:rFonts w:asciiTheme="majorBidi" w:hAnsiTheme="majorBidi" w:cstheme="majorBidi"/>
                <w:i/>
                <w:iCs/>
                <w:color w:val="002060"/>
                <w:sz w:val="24"/>
                <w:szCs w:val="24"/>
              </w:rPr>
              <w:t>This</w:t>
            </w:r>
            <w:r w:rsidR="00B11075" w:rsidRPr="00883D5D">
              <w:rPr>
                <w:rFonts w:asciiTheme="majorBidi" w:hAnsiTheme="majorBidi" w:cstheme="majorBidi"/>
                <w:i/>
                <w:iCs/>
                <w:color w:val="002060"/>
                <w:sz w:val="24"/>
                <w:szCs w:val="24"/>
              </w:rPr>
              <w:t xml:space="preserve"> model defines multimotor hyperreflexia as:</w:t>
            </w:r>
          </w:p>
          <w:p w14:paraId="730E83DE" w14:textId="77777777" w:rsidR="00B11075" w:rsidRPr="00883D5D" w:rsidRDefault="00B11075" w:rsidP="00B11075">
            <w:pPr>
              <w:spacing w:before="240"/>
              <w:rPr>
                <w:rFonts w:asciiTheme="majorBidi" w:hAnsiTheme="majorBidi" w:cstheme="majorBidi"/>
                <w:i/>
                <w:iCs/>
                <w:color w:val="002060"/>
                <w:sz w:val="24"/>
                <w:szCs w:val="24"/>
              </w:rPr>
            </w:pPr>
            <w:r w:rsidRPr="00883D5D">
              <w:rPr>
                <w:rFonts w:asciiTheme="majorBidi" w:hAnsiTheme="majorBidi" w:cstheme="majorBidi"/>
                <w:i/>
                <w:iCs/>
                <w:color w:val="002060"/>
                <w:sz w:val="24"/>
                <w:szCs w:val="24"/>
              </w:rPr>
              <w:t>"</w:t>
            </w:r>
            <w:bookmarkStart w:id="10" w:name="_Hlk200019901"/>
            <w:r w:rsidRPr="00883D5D">
              <w:rPr>
                <w:rFonts w:asciiTheme="majorBidi" w:hAnsiTheme="majorBidi" w:cstheme="majorBidi"/>
                <w:i/>
                <w:iCs/>
                <w:color w:val="002060"/>
                <w:sz w:val="24"/>
                <w:szCs w:val="24"/>
              </w:rPr>
              <w:t>A neural coup d'état – where interneurons dissolve segmental borders, conscripting motor circuits into a chaotic hive-mind."</w:t>
            </w:r>
            <w:bookmarkEnd w:id="10"/>
          </w:p>
          <w:p w14:paraId="0EE5D26A" w14:textId="77777777" w:rsidR="00B11075" w:rsidRPr="00883D5D" w:rsidRDefault="00B11075" w:rsidP="00B11075">
            <w:pPr>
              <w:spacing w:before="240"/>
              <w:rPr>
                <w:rFonts w:asciiTheme="majorBidi" w:hAnsiTheme="majorBidi" w:cstheme="majorBidi"/>
                <w:i/>
                <w:iCs/>
                <w:color w:val="002060"/>
                <w:sz w:val="24"/>
                <w:szCs w:val="24"/>
              </w:rPr>
            </w:pPr>
            <w:r w:rsidRPr="00883D5D">
              <w:rPr>
                <w:rFonts w:asciiTheme="majorBidi" w:hAnsiTheme="majorBidi" w:cstheme="majorBidi"/>
                <w:i/>
                <w:iCs/>
                <w:color w:val="002060"/>
                <w:sz w:val="24"/>
                <w:szCs w:val="24"/>
              </w:rPr>
              <w:t>This explains three clinical imperatives:</w:t>
            </w:r>
          </w:p>
          <w:p w14:paraId="21C5DC3D" w14:textId="77777777" w:rsidR="00B11075" w:rsidRPr="00883D5D" w:rsidRDefault="00B11075">
            <w:pPr>
              <w:numPr>
                <w:ilvl w:val="0"/>
                <w:numId w:val="33"/>
              </w:numPr>
              <w:spacing w:before="240"/>
              <w:rPr>
                <w:rFonts w:asciiTheme="majorBidi" w:hAnsiTheme="majorBidi" w:cstheme="majorBidi"/>
                <w:i/>
                <w:iCs/>
                <w:color w:val="002060"/>
                <w:sz w:val="24"/>
                <w:szCs w:val="24"/>
              </w:rPr>
            </w:pPr>
            <w:r w:rsidRPr="00883D5D">
              <w:rPr>
                <w:rFonts w:asciiTheme="majorBidi" w:hAnsiTheme="majorBidi" w:cstheme="majorBidi"/>
                <w:i/>
                <w:iCs/>
                <w:color w:val="002060"/>
                <w:sz w:val="24"/>
                <w:szCs w:val="24"/>
              </w:rPr>
              <w:t>Early intervention prevents circuit fusion</w:t>
            </w:r>
          </w:p>
          <w:p w14:paraId="6FD1C733" w14:textId="77777777" w:rsidR="00B11075" w:rsidRDefault="00B11075">
            <w:pPr>
              <w:numPr>
                <w:ilvl w:val="0"/>
                <w:numId w:val="33"/>
              </w:numPr>
              <w:spacing w:before="240"/>
              <w:rPr>
                <w:rFonts w:asciiTheme="majorBidi" w:hAnsiTheme="majorBidi" w:cstheme="majorBidi"/>
                <w:i/>
                <w:iCs/>
                <w:color w:val="002060"/>
                <w:sz w:val="24"/>
                <w:szCs w:val="24"/>
              </w:rPr>
            </w:pPr>
            <w:r w:rsidRPr="00844E37">
              <w:rPr>
                <w:rFonts w:asciiTheme="majorBidi" w:hAnsiTheme="majorBidi" w:cstheme="majorBidi"/>
                <w:i/>
                <w:iCs/>
                <w:color w:val="002060"/>
                <w:sz w:val="24"/>
                <w:szCs w:val="24"/>
              </w:rPr>
              <w:t xml:space="preserve">Antagonistic co-activation is </w:t>
            </w:r>
            <w:r w:rsidRPr="00883D5D">
              <w:rPr>
                <w:rFonts w:asciiTheme="majorBidi" w:hAnsiTheme="majorBidi" w:cstheme="majorBidi"/>
                <w:i/>
                <w:iCs/>
                <w:color w:val="002060"/>
                <w:sz w:val="24"/>
                <w:szCs w:val="24"/>
              </w:rPr>
              <w:t>the chief driver of disability</w:t>
            </w:r>
          </w:p>
          <w:p w14:paraId="486C1DC3" w14:textId="2AEED984" w:rsidR="00DE27E4" w:rsidRPr="00DE27E4" w:rsidRDefault="00DE27E4">
            <w:pPr>
              <w:numPr>
                <w:ilvl w:val="0"/>
                <w:numId w:val="33"/>
              </w:numPr>
              <w:spacing w:before="240"/>
              <w:rPr>
                <w:rFonts w:asciiTheme="majorBidi" w:hAnsiTheme="majorBidi" w:cstheme="majorBidi"/>
                <w:i/>
                <w:iCs/>
                <w:color w:val="002060"/>
                <w:sz w:val="24"/>
                <w:szCs w:val="24"/>
              </w:rPr>
            </w:pPr>
            <w:r w:rsidRPr="00883D5D">
              <w:rPr>
                <w:rFonts w:asciiTheme="majorBidi" w:hAnsiTheme="majorBidi" w:cstheme="majorBidi"/>
                <w:i/>
                <w:iCs/>
                <w:color w:val="002060"/>
                <w:sz w:val="24"/>
                <w:szCs w:val="24"/>
              </w:rPr>
              <w:t>Rigidity ≠ spasticity – requires targeted therapy</w:t>
            </w:r>
          </w:p>
          <w:p w14:paraId="2961CC97" w14:textId="77777777" w:rsidR="00B11075" w:rsidRPr="00B11075" w:rsidRDefault="00B11075" w:rsidP="00883D5D">
            <w:pPr>
              <w:spacing w:before="240"/>
              <w:rPr>
                <w:rFonts w:asciiTheme="majorBidi" w:hAnsiTheme="majorBidi" w:cstheme="majorBidi"/>
                <w:b/>
                <w:bCs/>
                <w:i/>
                <w:iCs/>
                <w:color w:val="002060"/>
                <w:sz w:val="24"/>
                <w:szCs w:val="24"/>
              </w:rPr>
            </w:pPr>
          </w:p>
        </w:tc>
      </w:tr>
      <w:bookmarkEnd w:id="9"/>
      <w:tr w:rsidR="00305F4A" w:rsidRPr="00B11075" w14:paraId="48DFB543" w14:textId="77777777" w:rsidTr="00305F4A">
        <w:trPr>
          <w:jc w:val="center"/>
        </w:trPr>
        <w:tc>
          <w:tcPr>
            <w:tcW w:w="8296" w:type="dxa"/>
          </w:tcPr>
          <w:p w14:paraId="0505C192" w14:textId="77777777" w:rsidR="00305F4A" w:rsidRPr="00B11075" w:rsidRDefault="00305F4A" w:rsidP="00305F4A">
            <w:pPr>
              <w:spacing w:before="240"/>
              <w:jc w:val="center"/>
              <w:rPr>
                <w:rFonts w:asciiTheme="majorBidi" w:hAnsiTheme="majorBidi" w:cstheme="majorBidi"/>
                <w:b/>
                <w:bCs/>
                <w:i/>
                <w:iCs/>
                <w:color w:val="002060"/>
              </w:rPr>
            </w:pPr>
          </w:p>
        </w:tc>
      </w:tr>
    </w:tbl>
    <w:p w14:paraId="734962DE" w14:textId="77777777" w:rsidR="00DB416E" w:rsidRDefault="00DB416E" w:rsidP="00EE1519">
      <w:pPr>
        <w:jc w:val="center"/>
        <w:rPr>
          <w:rFonts w:asciiTheme="majorBidi" w:hAnsiTheme="majorBidi" w:cstheme="majorBidi"/>
          <w:b/>
          <w:bCs/>
          <w:i/>
          <w:iCs/>
          <w:color w:val="002060"/>
          <w:sz w:val="36"/>
          <w:szCs w:val="36"/>
        </w:rPr>
      </w:pPr>
      <w:bookmarkStart w:id="11" w:name="_Hlk200191203"/>
      <w:r w:rsidRPr="00EE1519">
        <w:rPr>
          <w:rFonts w:asciiTheme="majorBidi" w:hAnsiTheme="majorBidi" w:cstheme="majorBidi"/>
          <w:b/>
          <w:bCs/>
          <w:i/>
          <w:iCs/>
          <w:color w:val="002060"/>
          <w:sz w:val="36"/>
          <w:szCs w:val="36"/>
        </w:rPr>
        <w:t>3.5 Pathophysiology of the Triple Flexion Reflex</w:t>
      </w:r>
    </w:p>
    <w:p w14:paraId="047E356A" w14:textId="7BCF4CF3" w:rsidR="0075400E" w:rsidRPr="0075400E" w:rsidRDefault="0075400E" w:rsidP="0075400E">
      <w:pPr>
        <w:jc w:val="center"/>
        <w:rPr>
          <w:rFonts w:asciiTheme="majorBidi" w:hAnsiTheme="majorBidi" w:cstheme="majorBidi"/>
          <w:b/>
          <w:bCs/>
          <w:i/>
          <w:iCs/>
          <w:color w:val="002060"/>
          <w:sz w:val="28"/>
          <w:szCs w:val="28"/>
        </w:rPr>
      </w:pPr>
      <w:r w:rsidRPr="0075400E">
        <w:rPr>
          <w:rFonts w:asciiTheme="majorBidi" w:hAnsiTheme="majorBidi" w:cstheme="majorBidi"/>
          <w:i/>
          <w:iCs/>
          <w:color w:val="002060"/>
          <w:sz w:val="28"/>
          <w:szCs w:val="28"/>
        </w:rPr>
        <w:t>"The reflex becomes an empty ritual—performed without purpose, abandoned without resolution</w:t>
      </w:r>
      <w:r w:rsidRPr="0075400E">
        <w:rPr>
          <w:rFonts w:asciiTheme="majorBidi" w:hAnsiTheme="majorBidi" w:cstheme="majorBidi"/>
          <w:b/>
          <w:bCs/>
          <w:i/>
          <w:iCs/>
          <w:color w:val="002060"/>
          <w:sz w:val="28"/>
          <w:szCs w:val="28"/>
        </w:rPr>
        <w:t>"</w:t>
      </w:r>
    </w:p>
    <w:p w14:paraId="47B7285A" w14:textId="77777777" w:rsidR="00BA46E4" w:rsidRPr="00BA46E4" w:rsidRDefault="000E23BB" w:rsidP="00BA46E4">
      <w:pPr>
        <w:jc w:val="both"/>
        <w:rPr>
          <w:rFonts w:asciiTheme="majorBidi" w:hAnsiTheme="majorBidi" w:cstheme="majorBidi"/>
          <w:b/>
          <w:bCs/>
          <w:i/>
          <w:iCs/>
          <w:color w:val="002060"/>
          <w:sz w:val="28"/>
          <w:szCs w:val="28"/>
        </w:rPr>
      </w:pPr>
      <w:r>
        <w:rPr>
          <w:rFonts w:asciiTheme="majorBidi" w:hAnsiTheme="majorBidi" w:cstheme="majorBidi"/>
          <w:b/>
          <w:bCs/>
          <w:i/>
          <w:iCs/>
          <w:color w:val="002060"/>
          <w:sz w:val="32"/>
          <w:szCs w:val="32"/>
        </w:rPr>
        <w:br/>
      </w:r>
      <w:r w:rsidR="005852D3" w:rsidRPr="005852D3">
        <w:rPr>
          <w:rFonts w:asciiTheme="majorBidi" w:hAnsiTheme="majorBidi" w:cstheme="majorBidi"/>
          <w:b/>
          <w:bCs/>
          <w:i/>
          <w:iCs/>
          <w:color w:val="002060"/>
          <w:sz w:val="32"/>
          <w:szCs w:val="32"/>
        </w:rPr>
        <w:t>Functional Abolishment:</w:t>
      </w:r>
    </w:p>
    <w:p w14:paraId="64ED8EF1" w14:textId="2C93608E" w:rsidR="005852D3" w:rsidRDefault="005939E5" w:rsidP="00BA46E4">
      <w:pPr>
        <w:jc w:val="both"/>
        <w:rPr>
          <w:rFonts w:asciiTheme="majorBidi" w:hAnsiTheme="majorBidi" w:cstheme="majorBidi"/>
          <w:i/>
          <w:iCs/>
          <w:color w:val="002060"/>
          <w:sz w:val="28"/>
          <w:szCs w:val="28"/>
        </w:rPr>
      </w:pPr>
      <w:r>
        <w:rPr>
          <w:rFonts w:asciiTheme="majorBidi" w:hAnsiTheme="majorBidi" w:cstheme="majorBidi"/>
          <w:i/>
          <w:iCs/>
          <w:color w:val="002060"/>
          <w:sz w:val="28"/>
          <w:szCs w:val="28"/>
        </w:rPr>
        <w:t>In UMN lesion</w:t>
      </w:r>
      <w:r w:rsidR="00D761CC">
        <w:rPr>
          <w:rFonts w:asciiTheme="majorBidi" w:hAnsiTheme="majorBidi" w:cstheme="majorBidi"/>
          <w:i/>
          <w:iCs/>
          <w:color w:val="002060"/>
          <w:sz w:val="28"/>
          <w:szCs w:val="28"/>
        </w:rPr>
        <w:t>s</w:t>
      </w:r>
      <w:r>
        <w:rPr>
          <w:rFonts w:asciiTheme="majorBidi" w:hAnsiTheme="majorBidi" w:cstheme="majorBidi"/>
          <w:i/>
          <w:iCs/>
          <w:color w:val="002060"/>
          <w:sz w:val="28"/>
          <w:szCs w:val="28"/>
        </w:rPr>
        <w:t>, d</w:t>
      </w:r>
      <w:r w:rsidR="005852D3" w:rsidRPr="005852D3">
        <w:rPr>
          <w:rFonts w:asciiTheme="majorBidi" w:hAnsiTheme="majorBidi" w:cstheme="majorBidi"/>
          <w:i/>
          <w:iCs/>
          <w:color w:val="002060"/>
          <w:sz w:val="28"/>
          <w:szCs w:val="28"/>
        </w:rPr>
        <w:t>ue to loss of conscious supraspinal command, reflexes forfeit their fundamental biological purpose. They degrade into incoherent movements devoid of meaning and utility.</w:t>
      </w:r>
    </w:p>
    <w:p w14:paraId="55D28581" w14:textId="669CABA4" w:rsidR="005852D3" w:rsidRPr="005852D3" w:rsidRDefault="005852D3" w:rsidP="005852D3">
      <w:pPr>
        <w:jc w:val="both"/>
        <w:rPr>
          <w:rFonts w:asciiTheme="majorBidi" w:hAnsiTheme="majorBidi" w:cstheme="majorBidi"/>
          <w:b/>
          <w:bCs/>
          <w:i/>
          <w:iCs/>
          <w:color w:val="002060"/>
          <w:sz w:val="32"/>
          <w:szCs w:val="32"/>
        </w:rPr>
      </w:pPr>
      <w:r w:rsidRPr="005852D3">
        <w:rPr>
          <w:rFonts w:asciiTheme="majorBidi" w:hAnsiTheme="majorBidi" w:cstheme="majorBidi"/>
          <w:b/>
          <w:bCs/>
          <w:i/>
          <w:iCs/>
          <w:color w:val="002060"/>
          <w:sz w:val="32"/>
          <w:szCs w:val="32"/>
        </w:rPr>
        <w:t>The Withdrawal Reflex</w:t>
      </w:r>
    </w:p>
    <w:p w14:paraId="08588613" w14:textId="02157ACD" w:rsidR="005852D3" w:rsidRPr="005852D3" w:rsidRDefault="005852D3" w:rsidP="005852D3">
      <w:pPr>
        <w:jc w:val="both"/>
        <w:rPr>
          <w:rFonts w:asciiTheme="majorBidi" w:hAnsiTheme="majorBidi" w:cstheme="majorBidi"/>
          <w:i/>
          <w:iCs/>
          <w:color w:val="002060"/>
          <w:sz w:val="28"/>
          <w:szCs w:val="28"/>
        </w:rPr>
      </w:pPr>
      <w:r w:rsidRPr="005852D3">
        <w:rPr>
          <w:rFonts w:asciiTheme="majorBidi" w:hAnsiTheme="majorBidi" w:cstheme="majorBidi"/>
          <w:i/>
          <w:iCs/>
          <w:color w:val="002060"/>
          <w:sz w:val="28"/>
          <w:szCs w:val="28"/>
        </w:rPr>
        <w:t>A protective reflex comprising two integrated components:</w:t>
      </w:r>
    </w:p>
    <w:p w14:paraId="471C4312" w14:textId="2B215C6E" w:rsidR="005852D3" w:rsidRPr="005852D3" w:rsidRDefault="005852D3">
      <w:pPr>
        <w:numPr>
          <w:ilvl w:val="0"/>
          <w:numId w:val="58"/>
        </w:numPr>
        <w:jc w:val="both"/>
        <w:rPr>
          <w:rFonts w:asciiTheme="majorBidi" w:hAnsiTheme="majorBidi" w:cstheme="majorBidi"/>
          <w:i/>
          <w:iCs/>
          <w:color w:val="002060"/>
          <w:sz w:val="28"/>
          <w:szCs w:val="28"/>
        </w:rPr>
      </w:pPr>
      <w:r w:rsidRPr="005852D3">
        <w:rPr>
          <w:rFonts w:asciiTheme="majorBidi" w:hAnsiTheme="majorBidi" w:cstheme="majorBidi"/>
          <w:i/>
          <w:iCs/>
          <w:color w:val="002060"/>
          <w:sz w:val="28"/>
          <w:szCs w:val="28"/>
        </w:rPr>
        <w:t>Involuntary Reflex Arc (Non-conscious loop)</w:t>
      </w:r>
    </w:p>
    <w:p w14:paraId="3D67C182" w14:textId="49457FEF" w:rsidR="00B23ADC" w:rsidRPr="00B23ADC" w:rsidRDefault="005852D3">
      <w:pPr>
        <w:numPr>
          <w:ilvl w:val="0"/>
          <w:numId w:val="58"/>
        </w:numPr>
        <w:rPr>
          <w:rFonts w:asciiTheme="majorBidi" w:hAnsiTheme="majorBidi" w:cstheme="majorBidi"/>
          <w:i/>
          <w:iCs/>
          <w:color w:val="002060"/>
          <w:sz w:val="28"/>
          <w:szCs w:val="28"/>
        </w:rPr>
      </w:pPr>
      <w:r w:rsidRPr="00B23ADC">
        <w:rPr>
          <w:rFonts w:asciiTheme="majorBidi" w:hAnsiTheme="majorBidi" w:cstheme="majorBidi"/>
          <w:i/>
          <w:iCs/>
          <w:color w:val="002060"/>
          <w:sz w:val="28"/>
          <w:szCs w:val="28"/>
        </w:rPr>
        <w:lastRenderedPageBreak/>
        <w:t>Voluntary Conscious Response (Cortically modulated escape strategy)</w:t>
      </w:r>
      <w:r w:rsidR="00B23ADC">
        <w:rPr>
          <w:rFonts w:asciiTheme="majorBidi" w:hAnsiTheme="majorBidi" w:cstheme="majorBidi"/>
          <w:i/>
          <w:iCs/>
          <w:color w:val="002060"/>
          <w:sz w:val="28"/>
          <w:szCs w:val="28"/>
        </w:rPr>
        <w:br/>
      </w:r>
    </w:p>
    <w:p w14:paraId="18183536" w14:textId="4E2A4517" w:rsidR="00774751" w:rsidRPr="005939E5" w:rsidRDefault="00774751" w:rsidP="00B23ADC">
      <w:pPr>
        <w:jc w:val="both"/>
        <w:rPr>
          <w:rFonts w:asciiTheme="majorBidi" w:hAnsiTheme="majorBidi" w:cstheme="majorBidi"/>
          <w:i/>
          <w:iCs/>
          <w:color w:val="002060"/>
          <w:sz w:val="28"/>
          <w:szCs w:val="28"/>
        </w:rPr>
      </w:pPr>
      <w:r w:rsidRPr="005939E5">
        <w:rPr>
          <w:rFonts w:asciiTheme="majorBidi" w:hAnsiTheme="majorBidi" w:cstheme="majorBidi"/>
          <w:b/>
          <w:bCs/>
          <w:i/>
          <w:iCs/>
          <w:color w:val="002060"/>
          <w:sz w:val="28"/>
          <w:szCs w:val="28"/>
        </w:rPr>
        <w:t>Physiology of the Protective Withdrawal Reflex</w:t>
      </w:r>
    </w:p>
    <w:p w14:paraId="11A7C0E8" w14:textId="77777777" w:rsidR="00774751" w:rsidRDefault="00774751" w:rsidP="00774751">
      <w:pPr>
        <w:jc w:val="both"/>
        <w:rPr>
          <w:rFonts w:asciiTheme="majorBidi" w:hAnsiTheme="majorBidi" w:cstheme="majorBidi"/>
          <w:b/>
          <w:bCs/>
          <w:i/>
          <w:iCs/>
          <w:color w:val="002060"/>
          <w:sz w:val="28"/>
          <w:szCs w:val="28"/>
        </w:rPr>
      </w:pPr>
      <w:r w:rsidRPr="00774751">
        <w:rPr>
          <w:rFonts w:asciiTheme="majorBidi" w:hAnsiTheme="majorBidi" w:cstheme="majorBidi"/>
          <w:b/>
          <w:bCs/>
          <w:i/>
          <w:iCs/>
          <w:color w:val="002060"/>
          <w:sz w:val="28"/>
          <w:szCs w:val="28"/>
        </w:rPr>
        <w:t>Pathway Activation:</w:t>
      </w:r>
      <w:r>
        <w:rPr>
          <w:rFonts w:asciiTheme="majorBidi" w:hAnsiTheme="majorBidi" w:cstheme="majorBidi"/>
          <w:b/>
          <w:bCs/>
          <w:i/>
          <w:iCs/>
          <w:color w:val="002060"/>
          <w:sz w:val="28"/>
          <w:szCs w:val="28"/>
        </w:rPr>
        <w:t xml:space="preserve"> </w:t>
      </w:r>
    </w:p>
    <w:p w14:paraId="73BE098B" w14:textId="41987AB1" w:rsidR="00774751" w:rsidRPr="00774751" w:rsidRDefault="00774751" w:rsidP="00774751">
      <w:pPr>
        <w:jc w:val="both"/>
        <w:rPr>
          <w:rFonts w:asciiTheme="majorBidi" w:hAnsiTheme="majorBidi" w:cstheme="majorBidi"/>
          <w:i/>
          <w:iCs/>
          <w:color w:val="002060"/>
          <w:sz w:val="28"/>
          <w:szCs w:val="28"/>
        </w:rPr>
      </w:pPr>
      <w:r w:rsidRPr="00774751">
        <w:rPr>
          <w:rFonts w:asciiTheme="majorBidi" w:hAnsiTheme="majorBidi" w:cstheme="majorBidi"/>
          <w:i/>
          <w:iCs/>
          <w:color w:val="002060"/>
          <w:sz w:val="28"/>
          <w:szCs w:val="28"/>
        </w:rPr>
        <w:t>Involuntarily, a painful stimulus to the great toe triggers the reflex arc. This initiates:</w:t>
      </w:r>
    </w:p>
    <w:p w14:paraId="5C810AC9" w14:textId="77777777" w:rsidR="00774751" w:rsidRPr="00774751" w:rsidRDefault="00774751">
      <w:pPr>
        <w:numPr>
          <w:ilvl w:val="0"/>
          <w:numId w:val="59"/>
        </w:numPr>
        <w:jc w:val="both"/>
        <w:rPr>
          <w:rFonts w:asciiTheme="majorBidi" w:hAnsiTheme="majorBidi" w:cstheme="majorBidi"/>
          <w:i/>
          <w:iCs/>
          <w:color w:val="002060"/>
          <w:sz w:val="28"/>
          <w:szCs w:val="28"/>
        </w:rPr>
      </w:pPr>
      <w:r w:rsidRPr="00774751">
        <w:rPr>
          <w:rFonts w:asciiTheme="majorBidi" w:hAnsiTheme="majorBidi" w:cstheme="majorBidi"/>
          <w:b/>
          <w:bCs/>
          <w:i/>
          <w:iCs/>
          <w:color w:val="002060"/>
          <w:sz w:val="28"/>
          <w:szCs w:val="28"/>
        </w:rPr>
        <w:t>Dorsiflexion</w:t>
      </w:r>
      <w:r w:rsidRPr="00774751">
        <w:rPr>
          <w:rFonts w:asciiTheme="majorBidi" w:hAnsiTheme="majorBidi" w:cstheme="majorBidi"/>
          <w:i/>
          <w:iCs/>
          <w:color w:val="002060"/>
          <w:sz w:val="28"/>
          <w:szCs w:val="28"/>
        </w:rPr>
        <w:t> of the ankle</w:t>
      </w:r>
    </w:p>
    <w:p w14:paraId="5D87B36F" w14:textId="77777777" w:rsidR="00774751" w:rsidRPr="00774751" w:rsidRDefault="00774751">
      <w:pPr>
        <w:numPr>
          <w:ilvl w:val="0"/>
          <w:numId w:val="59"/>
        </w:numPr>
        <w:jc w:val="both"/>
        <w:rPr>
          <w:rFonts w:asciiTheme="majorBidi" w:hAnsiTheme="majorBidi" w:cstheme="majorBidi"/>
          <w:i/>
          <w:iCs/>
          <w:color w:val="002060"/>
          <w:sz w:val="28"/>
          <w:szCs w:val="28"/>
        </w:rPr>
      </w:pPr>
      <w:r w:rsidRPr="00774751">
        <w:rPr>
          <w:rFonts w:asciiTheme="majorBidi" w:hAnsiTheme="majorBidi" w:cstheme="majorBidi"/>
          <w:b/>
          <w:bCs/>
          <w:i/>
          <w:iCs/>
          <w:color w:val="002060"/>
          <w:sz w:val="28"/>
          <w:szCs w:val="28"/>
        </w:rPr>
        <w:t>Flexion</w:t>
      </w:r>
      <w:r w:rsidRPr="00774751">
        <w:rPr>
          <w:rFonts w:asciiTheme="majorBidi" w:hAnsiTheme="majorBidi" w:cstheme="majorBidi"/>
          <w:i/>
          <w:iCs/>
          <w:color w:val="002060"/>
          <w:sz w:val="28"/>
          <w:szCs w:val="28"/>
        </w:rPr>
        <w:t> of the knee</w:t>
      </w:r>
    </w:p>
    <w:p w14:paraId="39FB912D" w14:textId="7D81F3E5" w:rsidR="00774751" w:rsidRPr="00774751" w:rsidRDefault="00774751">
      <w:pPr>
        <w:numPr>
          <w:ilvl w:val="0"/>
          <w:numId w:val="59"/>
        </w:numPr>
        <w:jc w:val="both"/>
        <w:rPr>
          <w:rFonts w:asciiTheme="majorBidi" w:hAnsiTheme="majorBidi" w:cstheme="majorBidi"/>
          <w:i/>
          <w:iCs/>
          <w:color w:val="002060"/>
          <w:sz w:val="28"/>
          <w:szCs w:val="28"/>
        </w:rPr>
      </w:pPr>
      <w:r w:rsidRPr="00774751">
        <w:rPr>
          <w:rFonts w:asciiTheme="majorBidi" w:hAnsiTheme="majorBidi" w:cstheme="majorBidi"/>
          <w:b/>
          <w:bCs/>
          <w:i/>
          <w:iCs/>
          <w:color w:val="002060"/>
          <w:sz w:val="28"/>
          <w:szCs w:val="28"/>
        </w:rPr>
        <w:t>Flexion</w:t>
      </w:r>
      <w:r w:rsidRPr="00774751">
        <w:rPr>
          <w:rFonts w:asciiTheme="majorBidi" w:hAnsiTheme="majorBidi" w:cstheme="majorBidi"/>
          <w:i/>
          <w:iCs/>
          <w:color w:val="002060"/>
          <w:sz w:val="28"/>
          <w:szCs w:val="28"/>
        </w:rPr>
        <w:t> of the hip</w:t>
      </w:r>
    </w:p>
    <w:p w14:paraId="2CC35D05" w14:textId="77777777" w:rsidR="00774751" w:rsidRDefault="00774751" w:rsidP="00774751">
      <w:pPr>
        <w:jc w:val="both"/>
        <w:rPr>
          <w:rFonts w:asciiTheme="majorBidi" w:hAnsiTheme="majorBidi" w:cstheme="majorBidi"/>
          <w:b/>
          <w:bCs/>
          <w:i/>
          <w:iCs/>
          <w:color w:val="002060"/>
          <w:sz w:val="28"/>
          <w:szCs w:val="28"/>
        </w:rPr>
      </w:pPr>
      <w:r w:rsidRPr="00774751">
        <w:rPr>
          <w:rFonts w:asciiTheme="majorBidi" w:hAnsiTheme="majorBidi" w:cstheme="majorBidi"/>
          <w:b/>
          <w:bCs/>
          <w:i/>
          <w:iCs/>
          <w:color w:val="002060"/>
          <w:sz w:val="28"/>
          <w:szCs w:val="28"/>
        </w:rPr>
        <w:t>Sustained Response Mechanism:</w:t>
      </w:r>
    </w:p>
    <w:p w14:paraId="0A1A5160" w14:textId="58EDA7B7" w:rsidR="005939E5" w:rsidRDefault="005939E5" w:rsidP="005939E5">
      <w:pPr>
        <w:jc w:val="both"/>
        <w:rPr>
          <w:rFonts w:asciiTheme="majorBidi" w:hAnsiTheme="majorBidi" w:cstheme="majorBidi"/>
          <w:i/>
          <w:iCs/>
          <w:color w:val="002060"/>
          <w:sz w:val="28"/>
          <w:szCs w:val="28"/>
        </w:rPr>
      </w:pPr>
      <w:r w:rsidRPr="00041397">
        <w:rPr>
          <w:rFonts w:asciiTheme="majorBidi" w:hAnsiTheme="majorBidi" w:cstheme="majorBidi"/>
          <w:i/>
          <w:iCs/>
          <w:color w:val="002060"/>
          <w:sz w:val="28"/>
          <w:szCs w:val="28"/>
        </w:rPr>
        <w:t>Higher centers</w:t>
      </w:r>
      <w:r>
        <w:rPr>
          <w:rFonts w:asciiTheme="majorBidi" w:hAnsiTheme="majorBidi" w:cstheme="majorBidi"/>
          <w:i/>
          <w:iCs/>
          <w:color w:val="002060"/>
          <w:sz w:val="28"/>
          <w:szCs w:val="28"/>
        </w:rPr>
        <w:t>:</w:t>
      </w:r>
    </w:p>
    <w:p w14:paraId="2EB089B9" w14:textId="77777777" w:rsidR="005939E5" w:rsidRPr="00774751" w:rsidRDefault="005939E5">
      <w:pPr>
        <w:numPr>
          <w:ilvl w:val="0"/>
          <w:numId w:val="60"/>
        </w:numPr>
        <w:jc w:val="both"/>
        <w:rPr>
          <w:rFonts w:asciiTheme="majorBidi" w:hAnsiTheme="majorBidi" w:cstheme="majorBidi"/>
          <w:i/>
          <w:iCs/>
          <w:color w:val="002060"/>
          <w:sz w:val="28"/>
          <w:szCs w:val="28"/>
        </w:rPr>
      </w:pPr>
      <w:r w:rsidRPr="00774751">
        <w:rPr>
          <w:rFonts w:asciiTheme="majorBidi" w:hAnsiTheme="majorBidi" w:cstheme="majorBidi"/>
          <w:i/>
          <w:iCs/>
          <w:color w:val="002060"/>
          <w:sz w:val="28"/>
          <w:szCs w:val="28"/>
        </w:rPr>
        <w:t>Perceive the </w:t>
      </w:r>
      <w:r w:rsidRPr="00774751">
        <w:rPr>
          <w:rFonts w:asciiTheme="majorBidi" w:hAnsiTheme="majorBidi" w:cstheme="majorBidi"/>
          <w:b/>
          <w:bCs/>
          <w:i/>
          <w:iCs/>
          <w:color w:val="002060"/>
          <w:sz w:val="28"/>
          <w:szCs w:val="28"/>
        </w:rPr>
        <w:t>noxious nature</w:t>
      </w:r>
      <w:r w:rsidRPr="00774751">
        <w:rPr>
          <w:rFonts w:asciiTheme="majorBidi" w:hAnsiTheme="majorBidi" w:cstheme="majorBidi"/>
          <w:i/>
          <w:iCs/>
          <w:color w:val="002060"/>
          <w:sz w:val="28"/>
          <w:szCs w:val="28"/>
        </w:rPr>
        <w:t> of the stimulus</w:t>
      </w:r>
    </w:p>
    <w:p w14:paraId="45A03A60" w14:textId="77777777" w:rsidR="005939E5" w:rsidRDefault="005939E5">
      <w:pPr>
        <w:numPr>
          <w:ilvl w:val="0"/>
          <w:numId w:val="60"/>
        </w:numPr>
        <w:jc w:val="both"/>
        <w:rPr>
          <w:rFonts w:asciiTheme="majorBidi" w:hAnsiTheme="majorBidi" w:cstheme="majorBidi"/>
          <w:i/>
          <w:iCs/>
          <w:color w:val="002060"/>
          <w:sz w:val="28"/>
          <w:szCs w:val="28"/>
        </w:rPr>
      </w:pPr>
      <w:r w:rsidRPr="00774751">
        <w:rPr>
          <w:rFonts w:asciiTheme="majorBidi" w:hAnsiTheme="majorBidi" w:cstheme="majorBidi"/>
          <w:i/>
          <w:iCs/>
          <w:color w:val="002060"/>
          <w:sz w:val="28"/>
          <w:szCs w:val="28"/>
        </w:rPr>
        <w:t>Recognize </w:t>
      </w:r>
      <w:r w:rsidRPr="00774751">
        <w:rPr>
          <w:rFonts w:asciiTheme="majorBidi" w:hAnsiTheme="majorBidi" w:cstheme="majorBidi"/>
          <w:b/>
          <w:bCs/>
          <w:i/>
          <w:iCs/>
          <w:color w:val="002060"/>
          <w:sz w:val="28"/>
          <w:szCs w:val="28"/>
        </w:rPr>
        <w:t>ongoing danger</w:t>
      </w:r>
      <w:r w:rsidRPr="00774751">
        <w:rPr>
          <w:rFonts w:asciiTheme="majorBidi" w:hAnsiTheme="majorBidi" w:cstheme="majorBidi"/>
          <w:i/>
          <w:iCs/>
          <w:color w:val="002060"/>
          <w:sz w:val="28"/>
          <w:szCs w:val="28"/>
        </w:rPr>
        <w:t> while contact persists</w:t>
      </w:r>
    </w:p>
    <w:p w14:paraId="30735A41" w14:textId="3160D8DD" w:rsidR="00041397" w:rsidRPr="00041397" w:rsidRDefault="00041397" w:rsidP="005939E5">
      <w:pPr>
        <w:jc w:val="both"/>
        <w:rPr>
          <w:rFonts w:asciiTheme="majorBidi" w:hAnsiTheme="majorBidi" w:cstheme="majorBidi"/>
          <w:i/>
          <w:iCs/>
          <w:color w:val="002060"/>
          <w:sz w:val="28"/>
          <w:szCs w:val="28"/>
        </w:rPr>
      </w:pPr>
      <w:r w:rsidRPr="00B23ADC">
        <w:rPr>
          <w:rFonts w:asciiTheme="majorBidi" w:hAnsiTheme="majorBidi" w:cstheme="majorBidi"/>
          <w:i/>
          <w:iCs/>
          <w:color w:val="002060"/>
          <w:sz w:val="28"/>
          <w:szCs w:val="28"/>
        </w:rPr>
        <w:t>Consequently, supraspinal command centers issue </w:t>
      </w:r>
      <w:r w:rsidRPr="00B23ADC">
        <w:rPr>
          <w:rFonts w:asciiTheme="majorBidi" w:hAnsiTheme="majorBidi" w:cstheme="majorBidi"/>
          <w:b/>
          <w:bCs/>
          <w:i/>
          <w:iCs/>
          <w:color w:val="002060"/>
          <w:sz w:val="28"/>
          <w:szCs w:val="28"/>
        </w:rPr>
        <w:t>sustained motor commands</w:t>
      </w:r>
      <w:r w:rsidRPr="00B23ADC">
        <w:rPr>
          <w:rFonts w:asciiTheme="majorBidi" w:hAnsiTheme="majorBidi" w:cstheme="majorBidi"/>
          <w:i/>
          <w:iCs/>
          <w:color w:val="002060"/>
          <w:sz w:val="28"/>
          <w:szCs w:val="28"/>
        </w:rPr>
        <w:t> to maintain limb withdrawal – this constitutes the </w:t>
      </w:r>
      <w:r w:rsidRPr="00B23ADC">
        <w:rPr>
          <w:rFonts w:asciiTheme="majorBidi" w:hAnsiTheme="majorBidi" w:cstheme="majorBidi"/>
          <w:b/>
          <w:bCs/>
          <w:i/>
          <w:iCs/>
          <w:color w:val="002060"/>
          <w:sz w:val="28"/>
          <w:szCs w:val="28"/>
        </w:rPr>
        <w:t>volitional, rational component</w:t>
      </w:r>
      <w:r w:rsidRPr="00B23ADC">
        <w:rPr>
          <w:rFonts w:asciiTheme="majorBidi" w:hAnsiTheme="majorBidi" w:cstheme="majorBidi"/>
          <w:i/>
          <w:iCs/>
          <w:color w:val="002060"/>
          <w:sz w:val="28"/>
          <w:szCs w:val="28"/>
        </w:rPr>
        <w:t> of the reflex for continuous protection</w:t>
      </w:r>
      <w:r w:rsidR="005939E5">
        <w:rPr>
          <w:rFonts w:asciiTheme="majorBidi" w:hAnsiTheme="majorBidi" w:cstheme="majorBidi"/>
          <w:i/>
          <w:iCs/>
          <w:color w:val="002060"/>
          <w:sz w:val="28"/>
          <w:szCs w:val="28"/>
        </w:rPr>
        <w:t>.</w:t>
      </w:r>
      <w:r w:rsidRPr="00041397">
        <w:rPr>
          <w:rFonts w:asciiTheme="majorBidi" w:hAnsiTheme="majorBidi" w:cstheme="majorBidi"/>
          <w:i/>
          <w:iCs/>
          <w:color w:val="002060"/>
          <w:sz w:val="28"/>
          <w:szCs w:val="28"/>
        </w:rPr>
        <w:t xml:space="preserve"> </w:t>
      </w:r>
    </w:p>
    <w:p w14:paraId="67CCD873" w14:textId="29EF2085" w:rsidR="00774751" w:rsidRPr="00774751" w:rsidRDefault="005033A6" w:rsidP="00774751">
      <w:pPr>
        <w:jc w:val="both"/>
        <w:rPr>
          <w:rFonts w:asciiTheme="majorBidi" w:hAnsiTheme="majorBidi" w:cstheme="majorBidi"/>
          <w:i/>
          <w:iCs/>
          <w:color w:val="002060"/>
          <w:sz w:val="28"/>
          <w:szCs w:val="28"/>
        </w:rPr>
      </w:pPr>
      <w:r>
        <w:rPr>
          <w:rFonts w:asciiTheme="majorBidi" w:hAnsiTheme="majorBidi" w:cstheme="majorBidi"/>
          <w:b/>
          <w:bCs/>
          <w:i/>
          <w:iCs/>
          <w:color w:val="002060"/>
          <w:sz w:val="28"/>
          <w:szCs w:val="28"/>
        </w:rPr>
        <w:br/>
      </w:r>
      <w:r w:rsidR="00774751" w:rsidRPr="00774751">
        <w:rPr>
          <w:rFonts w:asciiTheme="majorBidi" w:hAnsiTheme="majorBidi" w:cstheme="majorBidi"/>
          <w:b/>
          <w:bCs/>
          <w:i/>
          <w:iCs/>
          <w:color w:val="002060"/>
          <w:sz w:val="28"/>
          <w:szCs w:val="28"/>
        </w:rPr>
        <w:t>Key Neurophysiological Principles</w:t>
      </w:r>
    </w:p>
    <w:tbl>
      <w:tblPr>
        <w:tblW w:w="0" w:type="auto"/>
        <w:tblCellMar>
          <w:top w:w="15" w:type="dxa"/>
          <w:left w:w="15" w:type="dxa"/>
          <w:bottom w:w="15" w:type="dxa"/>
          <w:right w:w="15" w:type="dxa"/>
        </w:tblCellMar>
        <w:tblLook w:val="04A0" w:firstRow="1" w:lastRow="0" w:firstColumn="1" w:lastColumn="0" w:noHBand="0" w:noVBand="1"/>
      </w:tblPr>
      <w:tblGrid>
        <w:gridCol w:w="2672"/>
        <w:gridCol w:w="3220"/>
        <w:gridCol w:w="3468"/>
      </w:tblGrid>
      <w:tr w:rsidR="00774751" w:rsidRPr="00774751" w14:paraId="2FBC6E1A" w14:textId="77777777" w:rsidTr="00774751">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389898DB" w14:textId="77777777" w:rsidR="00774751" w:rsidRPr="00774751" w:rsidRDefault="00774751" w:rsidP="00774751">
            <w:pPr>
              <w:jc w:val="both"/>
              <w:rPr>
                <w:rFonts w:asciiTheme="majorBidi" w:hAnsiTheme="majorBidi" w:cstheme="majorBidi"/>
                <w:b/>
                <w:bCs/>
                <w:i/>
                <w:iCs/>
                <w:color w:val="002060"/>
                <w:sz w:val="28"/>
                <w:szCs w:val="28"/>
              </w:rPr>
            </w:pPr>
            <w:r w:rsidRPr="00774751">
              <w:rPr>
                <w:rFonts w:asciiTheme="majorBidi" w:hAnsiTheme="majorBidi" w:cstheme="majorBidi"/>
                <w:b/>
                <w:bCs/>
                <w:i/>
                <w:iCs/>
                <w:color w:val="002060"/>
                <w:sz w:val="28"/>
                <w:szCs w:val="28"/>
              </w:rPr>
              <w:t>Component</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512CE4AC" w14:textId="77777777" w:rsidR="00774751" w:rsidRPr="00774751" w:rsidRDefault="00774751" w:rsidP="00774751">
            <w:pPr>
              <w:jc w:val="both"/>
              <w:rPr>
                <w:rFonts w:asciiTheme="majorBidi" w:hAnsiTheme="majorBidi" w:cstheme="majorBidi"/>
                <w:b/>
                <w:bCs/>
                <w:i/>
                <w:iCs/>
                <w:color w:val="002060"/>
                <w:sz w:val="28"/>
                <w:szCs w:val="28"/>
              </w:rPr>
            </w:pPr>
            <w:r w:rsidRPr="00774751">
              <w:rPr>
                <w:rFonts w:asciiTheme="majorBidi" w:hAnsiTheme="majorBidi" w:cstheme="majorBidi"/>
                <w:b/>
                <w:bCs/>
                <w:i/>
                <w:iCs/>
                <w:color w:val="002060"/>
                <w:sz w:val="28"/>
                <w:szCs w:val="28"/>
              </w:rPr>
              <w:t>Mechanism</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424D6F87" w14:textId="77777777" w:rsidR="00774751" w:rsidRPr="00774751" w:rsidRDefault="00774751" w:rsidP="00774751">
            <w:pPr>
              <w:jc w:val="both"/>
              <w:rPr>
                <w:rFonts w:asciiTheme="majorBidi" w:hAnsiTheme="majorBidi" w:cstheme="majorBidi"/>
                <w:b/>
                <w:bCs/>
                <w:i/>
                <w:iCs/>
                <w:color w:val="002060"/>
                <w:sz w:val="28"/>
                <w:szCs w:val="28"/>
              </w:rPr>
            </w:pPr>
            <w:r w:rsidRPr="00774751">
              <w:rPr>
                <w:rFonts w:asciiTheme="majorBidi" w:hAnsiTheme="majorBidi" w:cstheme="majorBidi"/>
                <w:b/>
                <w:bCs/>
                <w:i/>
                <w:iCs/>
                <w:color w:val="002060"/>
                <w:sz w:val="28"/>
                <w:szCs w:val="28"/>
              </w:rPr>
              <w:t>Clinical Significance</w:t>
            </w:r>
          </w:p>
        </w:tc>
      </w:tr>
      <w:tr w:rsidR="00774751" w:rsidRPr="00774751" w14:paraId="2A56DFD5" w14:textId="77777777" w:rsidTr="00774751">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6AD8B009" w14:textId="48F688B4" w:rsidR="00774751" w:rsidRPr="00774751" w:rsidRDefault="001000D4" w:rsidP="000977D5">
            <w:pPr>
              <w:rPr>
                <w:rFonts w:asciiTheme="majorBidi" w:hAnsiTheme="majorBidi" w:cstheme="majorBidi"/>
                <w:b/>
                <w:bCs/>
                <w:i/>
                <w:iCs/>
                <w:color w:val="002060"/>
                <w:sz w:val="28"/>
                <w:szCs w:val="28"/>
              </w:rPr>
            </w:pPr>
            <w:r w:rsidRPr="005852D3">
              <w:rPr>
                <w:rFonts w:asciiTheme="majorBidi" w:hAnsiTheme="majorBidi" w:cstheme="majorBidi"/>
                <w:b/>
                <w:bCs/>
                <w:i/>
                <w:iCs/>
                <w:color w:val="002060"/>
                <w:sz w:val="28"/>
                <w:szCs w:val="28"/>
              </w:rPr>
              <w:t>Involuntary Reflex Arc </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15E64C3F" w14:textId="77777777" w:rsidR="00774751" w:rsidRPr="00774751" w:rsidRDefault="00774751" w:rsidP="00774751">
            <w:pPr>
              <w:rPr>
                <w:rFonts w:asciiTheme="majorBidi" w:hAnsiTheme="majorBidi" w:cstheme="majorBidi"/>
                <w:i/>
                <w:iCs/>
                <w:color w:val="002060"/>
                <w:sz w:val="28"/>
                <w:szCs w:val="28"/>
              </w:rPr>
            </w:pPr>
            <w:r w:rsidRPr="00774751">
              <w:rPr>
                <w:rFonts w:asciiTheme="majorBidi" w:hAnsiTheme="majorBidi" w:cstheme="majorBidi"/>
                <w:i/>
                <w:iCs/>
                <w:color w:val="002060"/>
                <w:sz w:val="28"/>
                <w:szCs w:val="28"/>
              </w:rPr>
              <w:t>Dorsiflexion-Knee-Hip Flexion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3F07D3D8" w14:textId="77777777" w:rsidR="00774751" w:rsidRPr="00774751" w:rsidRDefault="00774751" w:rsidP="00774751">
            <w:pPr>
              <w:rPr>
                <w:rFonts w:asciiTheme="majorBidi" w:hAnsiTheme="majorBidi" w:cstheme="majorBidi"/>
                <w:i/>
                <w:iCs/>
                <w:color w:val="002060"/>
                <w:sz w:val="28"/>
                <w:szCs w:val="28"/>
              </w:rPr>
            </w:pPr>
            <w:r w:rsidRPr="00774751">
              <w:rPr>
                <w:rFonts w:asciiTheme="majorBidi" w:hAnsiTheme="majorBidi" w:cstheme="majorBidi"/>
                <w:i/>
                <w:iCs/>
                <w:color w:val="002060"/>
                <w:sz w:val="28"/>
                <w:szCs w:val="28"/>
              </w:rPr>
              <w:t>Initial escape from harm</w:t>
            </w:r>
          </w:p>
        </w:tc>
      </w:tr>
      <w:tr w:rsidR="00774751" w:rsidRPr="00774751" w14:paraId="4CDF4AC7" w14:textId="77777777" w:rsidTr="00774751">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61D5CA77" w14:textId="67DF58E5" w:rsidR="00774751" w:rsidRPr="00774751" w:rsidRDefault="001000D4" w:rsidP="000977D5">
            <w:pPr>
              <w:rPr>
                <w:rFonts w:asciiTheme="majorBidi" w:hAnsiTheme="majorBidi" w:cstheme="majorBidi"/>
                <w:b/>
                <w:bCs/>
                <w:i/>
                <w:iCs/>
                <w:color w:val="002060"/>
                <w:sz w:val="28"/>
                <w:szCs w:val="28"/>
              </w:rPr>
            </w:pPr>
            <w:r w:rsidRPr="005852D3">
              <w:rPr>
                <w:rFonts w:asciiTheme="majorBidi" w:hAnsiTheme="majorBidi" w:cstheme="majorBidi"/>
                <w:b/>
                <w:bCs/>
                <w:i/>
                <w:iCs/>
                <w:color w:val="002060"/>
                <w:sz w:val="28"/>
                <w:szCs w:val="28"/>
              </w:rPr>
              <w:t>Voluntary Conscious Response </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61C51A22" w14:textId="77777777" w:rsidR="00774751" w:rsidRPr="00774751" w:rsidRDefault="00774751" w:rsidP="00774751">
            <w:pPr>
              <w:rPr>
                <w:rFonts w:asciiTheme="majorBidi" w:hAnsiTheme="majorBidi" w:cstheme="majorBidi"/>
                <w:i/>
                <w:iCs/>
                <w:color w:val="002060"/>
                <w:sz w:val="28"/>
                <w:szCs w:val="28"/>
              </w:rPr>
            </w:pPr>
            <w:r w:rsidRPr="00774751">
              <w:rPr>
                <w:rFonts w:asciiTheme="majorBidi" w:hAnsiTheme="majorBidi" w:cstheme="majorBidi"/>
                <w:i/>
                <w:iCs/>
                <w:color w:val="002060"/>
                <w:sz w:val="28"/>
                <w:szCs w:val="28"/>
              </w:rPr>
              <w:t>Cortical assessment of threat duration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61888190" w14:textId="77777777" w:rsidR="00774751" w:rsidRPr="00774751" w:rsidRDefault="00774751" w:rsidP="00774751">
            <w:pPr>
              <w:rPr>
                <w:rFonts w:asciiTheme="majorBidi" w:hAnsiTheme="majorBidi" w:cstheme="majorBidi"/>
                <w:i/>
                <w:iCs/>
                <w:color w:val="002060"/>
                <w:sz w:val="28"/>
                <w:szCs w:val="28"/>
              </w:rPr>
            </w:pPr>
            <w:r w:rsidRPr="00774751">
              <w:rPr>
                <w:rFonts w:asciiTheme="majorBidi" w:hAnsiTheme="majorBidi" w:cstheme="majorBidi"/>
                <w:i/>
                <w:iCs/>
                <w:color w:val="002060"/>
                <w:sz w:val="28"/>
                <w:szCs w:val="28"/>
              </w:rPr>
              <w:t>Prevents re-injury during sustained danger</w:t>
            </w:r>
          </w:p>
        </w:tc>
      </w:tr>
      <w:tr w:rsidR="00774751" w:rsidRPr="00774751" w14:paraId="391925B2" w14:textId="77777777" w:rsidTr="00774751">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2D44897D" w14:textId="77777777" w:rsidR="00774751" w:rsidRPr="00774751" w:rsidRDefault="00774751" w:rsidP="00774751">
            <w:pPr>
              <w:rPr>
                <w:rFonts w:asciiTheme="majorBidi" w:hAnsiTheme="majorBidi" w:cstheme="majorBidi"/>
                <w:i/>
                <w:iCs/>
                <w:color w:val="002060"/>
                <w:sz w:val="28"/>
                <w:szCs w:val="28"/>
              </w:rPr>
            </w:pPr>
            <w:r w:rsidRPr="00774751">
              <w:rPr>
                <w:rFonts w:asciiTheme="majorBidi" w:hAnsiTheme="majorBidi" w:cstheme="majorBidi"/>
                <w:b/>
                <w:bCs/>
                <w:i/>
                <w:iCs/>
                <w:color w:val="002060"/>
                <w:sz w:val="28"/>
                <w:szCs w:val="28"/>
              </w:rPr>
              <w:t>Temporal Integration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395B480B" w14:textId="77777777" w:rsidR="00774751" w:rsidRPr="00774751" w:rsidRDefault="00774751" w:rsidP="00774751">
            <w:pPr>
              <w:rPr>
                <w:rFonts w:asciiTheme="majorBidi" w:hAnsiTheme="majorBidi" w:cstheme="majorBidi"/>
                <w:i/>
                <w:iCs/>
                <w:color w:val="002060"/>
                <w:sz w:val="28"/>
                <w:szCs w:val="28"/>
              </w:rPr>
            </w:pPr>
            <w:r w:rsidRPr="00774751">
              <w:rPr>
                <w:rFonts w:asciiTheme="majorBidi" w:hAnsiTheme="majorBidi" w:cstheme="majorBidi"/>
                <w:i/>
                <w:iCs/>
                <w:color w:val="002060"/>
                <w:sz w:val="28"/>
                <w:szCs w:val="28"/>
              </w:rPr>
              <w:t>Reflex duration = Stimulus duration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DE79A58" w14:textId="77777777" w:rsidR="00774751" w:rsidRPr="00774751" w:rsidRDefault="00774751" w:rsidP="00774751">
            <w:pPr>
              <w:rPr>
                <w:rFonts w:asciiTheme="majorBidi" w:hAnsiTheme="majorBidi" w:cstheme="majorBidi"/>
                <w:i/>
                <w:iCs/>
                <w:color w:val="002060"/>
                <w:sz w:val="28"/>
                <w:szCs w:val="28"/>
              </w:rPr>
            </w:pPr>
            <w:r w:rsidRPr="00774751">
              <w:rPr>
                <w:rFonts w:asciiTheme="majorBidi" w:hAnsiTheme="majorBidi" w:cstheme="majorBidi"/>
                <w:i/>
                <w:iCs/>
                <w:color w:val="002060"/>
                <w:sz w:val="28"/>
                <w:szCs w:val="28"/>
              </w:rPr>
              <w:t>Adaptive biological preservation</w:t>
            </w:r>
          </w:p>
        </w:tc>
      </w:tr>
    </w:tbl>
    <w:p w14:paraId="56FFB998" w14:textId="33B14895" w:rsidR="00546B8F" w:rsidRPr="00546B8F" w:rsidRDefault="00B23ADC" w:rsidP="00546B8F">
      <w:pPr>
        <w:jc w:val="both"/>
        <w:rPr>
          <w:rFonts w:asciiTheme="majorBidi" w:hAnsiTheme="majorBidi" w:cstheme="majorBidi"/>
          <w:i/>
          <w:iCs/>
          <w:color w:val="002060"/>
          <w:sz w:val="28"/>
          <w:szCs w:val="28"/>
        </w:rPr>
      </w:pPr>
      <w:r w:rsidRPr="005939E5">
        <w:rPr>
          <w:rFonts w:asciiTheme="majorBidi" w:hAnsiTheme="majorBidi" w:cstheme="majorBidi"/>
          <w:b/>
          <w:bCs/>
          <w:i/>
          <w:iCs/>
          <w:color w:val="002060"/>
          <w:sz w:val="28"/>
          <w:szCs w:val="28"/>
        </w:rPr>
        <w:lastRenderedPageBreak/>
        <w:t>P</w:t>
      </w:r>
      <w:r w:rsidR="00546B8F" w:rsidRPr="00546B8F">
        <w:rPr>
          <w:rFonts w:asciiTheme="majorBidi" w:hAnsiTheme="majorBidi" w:cstheme="majorBidi"/>
          <w:b/>
          <w:bCs/>
          <w:i/>
          <w:iCs/>
          <w:color w:val="002060"/>
          <w:sz w:val="28"/>
          <w:szCs w:val="28"/>
        </w:rPr>
        <w:t>athological Transformation in UMN Lesions</w:t>
      </w:r>
    </w:p>
    <w:p w14:paraId="562CDB2D" w14:textId="77777777" w:rsidR="00B23ADC" w:rsidRPr="00B23ADC" w:rsidRDefault="00546B8F">
      <w:pPr>
        <w:numPr>
          <w:ilvl w:val="0"/>
          <w:numId w:val="61"/>
        </w:numPr>
        <w:jc w:val="both"/>
        <w:rPr>
          <w:rFonts w:asciiTheme="majorBidi" w:hAnsiTheme="majorBidi" w:cstheme="majorBidi"/>
          <w:i/>
          <w:iCs/>
          <w:color w:val="002060"/>
          <w:sz w:val="28"/>
          <w:szCs w:val="28"/>
        </w:rPr>
      </w:pPr>
      <w:r w:rsidRPr="00546B8F">
        <w:rPr>
          <w:rFonts w:asciiTheme="majorBidi" w:hAnsiTheme="majorBidi" w:cstheme="majorBidi"/>
          <w:b/>
          <w:bCs/>
          <w:i/>
          <w:iCs/>
          <w:color w:val="002060"/>
          <w:sz w:val="28"/>
          <w:szCs w:val="28"/>
        </w:rPr>
        <w:t>Stimulus Degradation:</w:t>
      </w:r>
    </w:p>
    <w:p w14:paraId="2B7FF155" w14:textId="41AFC12E" w:rsidR="00546B8F" w:rsidRPr="00546B8F" w:rsidRDefault="00546B8F" w:rsidP="00B23ADC">
      <w:pPr>
        <w:ind w:left="720"/>
        <w:jc w:val="both"/>
        <w:rPr>
          <w:rFonts w:asciiTheme="majorBidi" w:hAnsiTheme="majorBidi" w:cstheme="majorBidi"/>
          <w:i/>
          <w:iCs/>
          <w:color w:val="002060"/>
          <w:sz w:val="28"/>
          <w:szCs w:val="28"/>
        </w:rPr>
      </w:pPr>
      <w:r w:rsidRPr="00546B8F">
        <w:rPr>
          <w:rFonts w:asciiTheme="majorBidi" w:hAnsiTheme="majorBidi" w:cstheme="majorBidi"/>
          <w:i/>
          <w:iCs/>
          <w:color w:val="002060"/>
          <w:sz w:val="28"/>
          <w:szCs w:val="28"/>
        </w:rPr>
        <w:t>Non-painful foot stimuli can trigger the reflex</w:t>
      </w:r>
      <w:r w:rsidR="00B23ADC">
        <w:rPr>
          <w:rFonts w:asciiTheme="majorBidi" w:hAnsiTheme="majorBidi" w:cstheme="majorBidi"/>
          <w:i/>
          <w:iCs/>
          <w:color w:val="002060"/>
          <w:sz w:val="28"/>
          <w:szCs w:val="28"/>
        </w:rPr>
        <w:t xml:space="preserve"> </w:t>
      </w:r>
      <w:r w:rsidRPr="00546B8F">
        <w:rPr>
          <w:rFonts w:asciiTheme="majorBidi" w:hAnsiTheme="majorBidi" w:cstheme="majorBidi"/>
          <w:i/>
          <w:iCs/>
          <w:color w:val="002060"/>
          <w:sz w:val="28"/>
          <w:szCs w:val="28"/>
        </w:rPr>
        <w:t>(Loss of nociceptive specificity → receptor field expansion)</w:t>
      </w:r>
    </w:p>
    <w:p w14:paraId="0B15747A" w14:textId="77777777" w:rsidR="00B23ADC" w:rsidRPr="00B23ADC" w:rsidRDefault="00546B8F">
      <w:pPr>
        <w:numPr>
          <w:ilvl w:val="0"/>
          <w:numId w:val="61"/>
        </w:numPr>
        <w:jc w:val="both"/>
        <w:rPr>
          <w:rFonts w:asciiTheme="majorBidi" w:hAnsiTheme="majorBidi" w:cstheme="majorBidi"/>
          <w:i/>
          <w:iCs/>
          <w:color w:val="002060"/>
          <w:sz w:val="28"/>
          <w:szCs w:val="28"/>
        </w:rPr>
      </w:pPr>
      <w:r w:rsidRPr="00546B8F">
        <w:rPr>
          <w:rFonts w:asciiTheme="majorBidi" w:hAnsiTheme="majorBidi" w:cstheme="majorBidi"/>
          <w:b/>
          <w:bCs/>
          <w:i/>
          <w:iCs/>
          <w:color w:val="002060"/>
          <w:sz w:val="28"/>
          <w:szCs w:val="28"/>
        </w:rPr>
        <w:t>Temporal Disintegration:</w:t>
      </w:r>
    </w:p>
    <w:p w14:paraId="77236E52" w14:textId="49433A2C" w:rsidR="00B23ADC" w:rsidRPr="00546B8F" w:rsidRDefault="00546B8F" w:rsidP="004E2A63">
      <w:pPr>
        <w:ind w:left="720"/>
        <w:jc w:val="both"/>
        <w:rPr>
          <w:rFonts w:asciiTheme="majorBidi" w:hAnsiTheme="majorBidi" w:cstheme="majorBidi"/>
          <w:i/>
          <w:iCs/>
          <w:color w:val="002060"/>
          <w:sz w:val="28"/>
          <w:szCs w:val="28"/>
        </w:rPr>
      </w:pPr>
      <w:r w:rsidRPr="00546B8F">
        <w:rPr>
          <w:rFonts w:asciiTheme="majorBidi" w:hAnsiTheme="majorBidi" w:cstheme="majorBidi"/>
          <w:i/>
          <w:iCs/>
          <w:color w:val="002060"/>
          <w:sz w:val="28"/>
          <w:szCs w:val="28"/>
        </w:rPr>
        <w:t>The triple flexion lasts mere seconds – indifferent to stimulus persistence</w:t>
      </w:r>
      <w:r w:rsidRPr="00546B8F">
        <w:rPr>
          <w:rFonts w:asciiTheme="majorBidi" w:hAnsiTheme="majorBidi" w:cstheme="majorBidi"/>
          <w:i/>
          <w:iCs/>
          <w:color w:val="002060"/>
          <w:sz w:val="28"/>
          <w:szCs w:val="28"/>
        </w:rPr>
        <w:br/>
        <w:t>(Absent cortical threat assessment → spinal signal storm without purpose)</w:t>
      </w:r>
    </w:p>
    <w:p w14:paraId="349CC0F8" w14:textId="0241AAE9" w:rsidR="00546B8F" w:rsidRDefault="00546B8F" w:rsidP="009B034B">
      <w:pPr>
        <w:jc w:val="both"/>
        <w:rPr>
          <w:rFonts w:asciiTheme="majorBidi" w:hAnsiTheme="majorBidi" w:cstheme="majorBidi"/>
          <w:b/>
          <w:bCs/>
          <w:i/>
          <w:iCs/>
          <w:color w:val="002060"/>
          <w:sz w:val="28"/>
          <w:szCs w:val="28"/>
        </w:rPr>
      </w:pPr>
      <w:r w:rsidRPr="00546B8F">
        <w:rPr>
          <w:rFonts w:asciiTheme="majorBidi" w:hAnsiTheme="majorBidi" w:cstheme="majorBidi"/>
          <w:b/>
          <w:bCs/>
          <w:i/>
          <w:iCs/>
          <w:color w:val="002060"/>
          <w:sz w:val="28"/>
          <w:szCs w:val="28"/>
        </w:rPr>
        <w:t>Rationale for Renaming:</w:t>
      </w:r>
    </w:p>
    <w:p w14:paraId="23DAF81A" w14:textId="2E08A2E2" w:rsidR="00546B8F" w:rsidRDefault="00546B8F" w:rsidP="00546B8F">
      <w:pPr>
        <w:jc w:val="both"/>
        <w:rPr>
          <w:rFonts w:asciiTheme="majorBidi" w:hAnsiTheme="majorBidi" w:cstheme="majorBidi"/>
          <w:i/>
          <w:iCs/>
          <w:color w:val="002060"/>
          <w:sz w:val="28"/>
          <w:szCs w:val="28"/>
        </w:rPr>
      </w:pPr>
      <w:r w:rsidRPr="00546B8F">
        <w:rPr>
          <w:rFonts w:asciiTheme="majorBidi" w:hAnsiTheme="majorBidi" w:cstheme="majorBidi"/>
          <w:i/>
          <w:iCs/>
          <w:color w:val="002060"/>
          <w:sz w:val="28"/>
          <w:szCs w:val="28"/>
        </w:rPr>
        <w:t>The altered characteristics and complete loss of defensive function compelled experts to designate a new term for this pathological state. The designation 'Triple Flex Reflex' most accurately captures its mechanistic reality – distinguishing it from the physiologically integrated Withdrawal Reflex.</w:t>
      </w:r>
    </w:p>
    <w:tbl>
      <w:tblPr>
        <w:tblW w:w="0" w:type="auto"/>
        <w:tblCellMar>
          <w:top w:w="15" w:type="dxa"/>
          <w:left w:w="15" w:type="dxa"/>
          <w:bottom w:w="15" w:type="dxa"/>
          <w:right w:w="15" w:type="dxa"/>
        </w:tblCellMar>
        <w:tblLook w:val="04A0" w:firstRow="1" w:lastRow="0" w:firstColumn="1" w:lastColumn="0" w:noHBand="0" w:noVBand="1"/>
      </w:tblPr>
      <w:tblGrid>
        <w:gridCol w:w="3771"/>
        <w:gridCol w:w="3929"/>
      </w:tblGrid>
      <w:tr w:rsidR="009B034B" w:rsidRPr="00546B8F" w14:paraId="5BE14BBC" w14:textId="77777777" w:rsidTr="009F339F">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6D16F3CD" w14:textId="77777777" w:rsidR="009B034B" w:rsidRPr="00546B8F" w:rsidRDefault="009B034B" w:rsidP="009F339F">
            <w:pPr>
              <w:jc w:val="both"/>
              <w:rPr>
                <w:rFonts w:asciiTheme="majorBidi" w:hAnsiTheme="majorBidi" w:cstheme="majorBidi"/>
                <w:b/>
                <w:bCs/>
                <w:i/>
                <w:iCs/>
                <w:color w:val="002060"/>
                <w:sz w:val="28"/>
                <w:szCs w:val="28"/>
              </w:rPr>
            </w:pPr>
            <w:r w:rsidRPr="00546B8F">
              <w:rPr>
                <w:rFonts w:asciiTheme="majorBidi" w:hAnsiTheme="majorBidi" w:cstheme="majorBidi"/>
                <w:b/>
                <w:bCs/>
                <w:i/>
                <w:iCs/>
                <w:color w:val="002060"/>
                <w:sz w:val="28"/>
                <w:szCs w:val="28"/>
              </w:rPr>
              <w:t>Normal Reflex</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2493F9C2" w14:textId="77777777" w:rsidR="009B034B" w:rsidRPr="00546B8F" w:rsidRDefault="009B034B" w:rsidP="009F339F">
            <w:pPr>
              <w:jc w:val="both"/>
              <w:rPr>
                <w:rFonts w:asciiTheme="majorBidi" w:hAnsiTheme="majorBidi" w:cstheme="majorBidi"/>
                <w:b/>
                <w:bCs/>
                <w:i/>
                <w:iCs/>
                <w:color w:val="002060"/>
                <w:sz w:val="28"/>
                <w:szCs w:val="28"/>
              </w:rPr>
            </w:pPr>
            <w:r w:rsidRPr="00546B8F">
              <w:rPr>
                <w:rFonts w:asciiTheme="majorBidi" w:hAnsiTheme="majorBidi" w:cstheme="majorBidi"/>
                <w:b/>
                <w:bCs/>
                <w:i/>
                <w:iCs/>
                <w:color w:val="002060"/>
                <w:sz w:val="28"/>
                <w:szCs w:val="28"/>
              </w:rPr>
              <w:t>Pathological Reflex</w:t>
            </w:r>
          </w:p>
        </w:tc>
      </w:tr>
      <w:tr w:rsidR="009B034B" w:rsidRPr="00546B8F" w14:paraId="01842FDD" w14:textId="77777777" w:rsidTr="009F339F">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6D235757" w14:textId="77777777" w:rsidR="009B034B" w:rsidRPr="00546B8F" w:rsidRDefault="009B034B" w:rsidP="009F339F">
            <w:pPr>
              <w:jc w:val="both"/>
              <w:rPr>
                <w:rFonts w:asciiTheme="majorBidi" w:hAnsiTheme="majorBidi" w:cstheme="majorBidi"/>
                <w:i/>
                <w:iCs/>
                <w:color w:val="002060"/>
                <w:sz w:val="28"/>
                <w:szCs w:val="28"/>
              </w:rPr>
            </w:pPr>
            <w:r w:rsidRPr="00546B8F">
              <w:rPr>
                <w:rFonts w:asciiTheme="majorBidi" w:hAnsiTheme="majorBidi" w:cstheme="majorBidi"/>
                <w:b/>
                <w:bCs/>
                <w:i/>
                <w:iCs/>
                <w:color w:val="002060"/>
                <w:sz w:val="28"/>
                <w:szCs w:val="28"/>
              </w:rPr>
              <w:t>Withdrawal Reflex</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FDAA1F5" w14:textId="77777777" w:rsidR="009B034B" w:rsidRPr="00546B8F" w:rsidRDefault="009B034B" w:rsidP="009F339F">
            <w:pPr>
              <w:jc w:val="both"/>
              <w:rPr>
                <w:rFonts w:asciiTheme="majorBidi" w:hAnsiTheme="majorBidi" w:cstheme="majorBidi"/>
                <w:i/>
                <w:iCs/>
                <w:color w:val="002060"/>
                <w:sz w:val="28"/>
                <w:szCs w:val="28"/>
              </w:rPr>
            </w:pPr>
            <w:r w:rsidRPr="00546B8F">
              <w:rPr>
                <w:rFonts w:asciiTheme="majorBidi" w:hAnsiTheme="majorBidi" w:cstheme="majorBidi"/>
                <w:b/>
                <w:bCs/>
                <w:i/>
                <w:iCs/>
                <w:color w:val="002060"/>
                <w:sz w:val="28"/>
                <w:szCs w:val="28"/>
              </w:rPr>
              <w:t>Triple Flex Reflex</w:t>
            </w:r>
          </w:p>
        </w:tc>
      </w:tr>
      <w:tr w:rsidR="009B034B" w:rsidRPr="00546B8F" w14:paraId="5936F23A" w14:textId="77777777" w:rsidTr="009F339F">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472CEE80" w14:textId="77777777" w:rsidR="009B034B" w:rsidRPr="00546B8F" w:rsidRDefault="009B034B" w:rsidP="009F339F">
            <w:pPr>
              <w:jc w:val="both"/>
              <w:rPr>
                <w:rFonts w:asciiTheme="majorBidi" w:hAnsiTheme="majorBidi" w:cstheme="majorBidi"/>
                <w:i/>
                <w:iCs/>
                <w:color w:val="002060"/>
                <w:sz w:val="28"/>
                <w:szCs w:val="28"/>
              </w:rPr>
            </w:pPr>
            <w:r w:rsidRPr="00546B8F">
              <w:rPr>
                <w:rFonts w:asciiTheme="majorBidi" w:hAnsiTheme="majorBidi" w:cstheme="majorBidi"/>
                <w:i/>
                <w:iCs/>
                <w:color w:val="002060"/>
                <w:sz w:val="28"/>
                <w:szCs w:val="28"/>
              </w:rPr>
              <w:t>• Biologically purposeful</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21C68DB4" w14:textId="77777777" w:rsidR="009B034B" w:rsidRPr="00546B8F" w:rsidRDefault="009B034B" w:rsidP="009F339F">
            <w:pPr>
              <w:jc w:val="both"/>
              <w:rPr>
                <w:rFonts w:asciiTheme="majorBidi" w:hAnsiTheme="majorBidi" w:cstheme="majorBidi"/>
                <w:i/>
                <w:iCs/>
                <w:color w:val="002060"/>
                <w:sz w:val="28"/>
                <w:szCs w:val="28"/>
              </w:rPr>
            </w:pPr>
            <w:r w:rsidRPr="00546B8F">
              <w:rPr>
                <w:rFonts w:asciiTheme="majorBidi" w:hAnsiTheme="majorBidi" w:cstheme="majorBidi"/>
                <w:i/>
                <w:iCs/>
                <w:color w:val="002060"/>
                <w:sz w:val="28"/>
                <w:szCs w:val="28"/>
              </w:rPr>
              <w:t>• Functionally orphaned</w:t>
            </w:r>
          </w:p>
        </w:tc>
      </w:tr>
      <w:tr w:rsidR="009B034B" w:rsidRPr="00546B8F" w14:paraId="75FEDA64" w14:textId="77777777" w:rsidTr="009F339F">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2BF791FC" w14:textId="77777777" w:rsidR="009B034B" w:rsidRPr="00546B8F" w:rsidRDefault="009B034B" w:rsidP="009F339F">
            <w:pPr>
              <w:jc w:val="both"/>
              <w:rPr>
                <w:rFonts w:asciiTheme="majorBidi" w:hAnsiTheme="majorBidi" w:cstheme="majorBidi"/>
                <w:i/>
                <w:iCs/>
                <w:color w:val="002060"/>
                <w:sz w:val="28"/>
                <w:szCs w:val="28"/>
              </w:rPr>
            </w:pPr>
            <w:r w:rsidRPr="00546B8F">
              <w:rPr>
                <w:rFonts w:asciiTheme="majorBidi" w:hAnsiTheme="majorBidi" w:cstheme="majorBidi"/>
                <w:i/>
                <w:iCs/>
                <w:color w:val="002060"/>
                <w:sz w:val="28"/>
                <w:szCs w:val="28"/>
              </w:rPr>
              <w:t>• Stimulus-specific (nociceptive)</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53A82E23" w14:textId="77777777" w:rsidR="009B034B" w:rsidRPr="00546B8F" w:rsidRDefault="009B034B" w:rsidP="009F339F">
            <w:pPr>
              <w:jc w:val="both"/>
              <w:rPr>
                <w:rFonts w:asciiTheme="majorBidi" w:hAnsiTheme="majorBidi" w:cstheme="majorBidi"/>
                <w:i/>
                <w:iCs/>
                <w:color w:val="002060"/>
                <w:sz w:val="28"/>
                <w:szCs w:val="28"/>
              </w:rPr>
            </w:pPr>
            <w:r w:rsidRPr="00546B8F">
              <w:rPr>
                <w:rFonts w:asciiTheme="majorBidi" w:hAnsiTheme="majorBidi" w:cstheme="majorBidi"/>
                <w:i/>
                <w:iCs/>
                <w:color w:val="002060"/>
                <w:sz w:val="28"/>
                <w:szCs w:val="28"/>
              </w:rPr>
              <w:t>• Stimulus-indiscriminate</w:t>
            </w:r>
          </w:p>
        </w:tc>
      </w:tr>
      <w:tr w:rsidR="009B034B" w:rsidRPr="00546B8F" w14:paraId="25A9B46A" w14:textId="77777777" w:rsidTr="009F339F">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4D0D1AD3" w14:textId="77777777" w:rsidR="009B034B" w:rsidRPr="00546B8F" w:rsidRDefault="009B034B" w:rsidP="009F339F">
            <w:pPr>
              <w:jc w:val="both"/>
              <w:rPr>
                <w:rFonts w:asciiTheme="majorBidi" w:hAnsiTheme="majorBidi" w:cstheme="majorBidi"/>
                <w:i/>
                <w:iCs/>
                <w:color w:val="002060"/>
                <w:sz w:val="28"/>
                <w:szCs w:val="28"/>
              </w:rPr>
            </w:pPr>
            <w:r w:rsidRPr="00546B8F">
              <w:rPr>
                <w:rFonts w:asciiTheme="majorBidi" w:hAnsiTheme="majorBidi" w:cstheme="majorBidi"/>
                <w:i/>
                <w:iCs/>
                <w:color w:val="002060"/>
                <w:sz w:val="28"/>
                <w:szCs w:val="28"/>
              </w:rPr>
              <w:t>• Duration = Threat duration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0ACAEB18" w14:textId="77777777" w:rsidR="009B034B" w:rsidRPr="00546B8F" w:rsidRDefault="009B034B" w:rsidP="009F339F">
            <w:pPr>
              <w:jc w:val="both"/>
              <w:rPr>
                <w:rFonts w:asciiTheme="majorBidi" w:hAnsiTheme="majorBidi" w:cstheme="majorBidi"/>
                <w:i/>
                <w:iCs/>
                <w:color w:val="002060"/>
                <w:sz w:val="28"/>
                <w:szCs w:val="28"/>
              </w:rPr>
            </w:pPr>
            <w:r w:rsidRPr="00546B8F">
              <w:rPr>
                <w:rFonts w:asciiTheme="majorBidi" w:hAnsiTheme="majorBidi" w:cstheme="majorBidi"/>
                <w:i/>
                <w:iCs/>
                <w:color w:val="002060"/>
                <w:sz w:val="28"/>
                <w:szCs w:val="28"/>
              </w:rPr>
              <w:t>• Fixed-duration storm (3-5 sec)</w:t>
            </w:r>
          </w:p>
        </w:tc>
      </w:tr>
      <w:tr w:rsidR="009B034B" w:rsidRPr="00546B8F" w14:paraId="281D2C85" w14:textId="77777777" w:rsidTr="009F339F">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7A7AFEED" w14:textId="77777777" w:rsidR="009B034B" w:rsidRPr="00546B8F" w:rsidRDefault="009B034B" w:rsidP="009F339F">
            <w:pPr>
              <w:jc w:val="both"/>
              <w:rPr>
                <w:rFonts w:asciiTheme="majorBidi" w:hAnsiTheme="majorBidi" w:cstheme="majorBidi"/>
                <w:i/>
                <w:iCs/>
                <w:color w:val="002060"/>
                <w:sz w:val="28"/>
                <w:szCs w:val="28"/>
              </w:rPr>
            </w:pPr>
            <w:r w:rsidRPr="00546B8F">
              <w:rPr>
                <w:rFonts w:asciiTheme="majorBidi" w:hAnsiTheme="majorBidi" w:cstheme="majorBidi"/>
                <w:i/>
                <w:iCs/>
                <w:color w:val="002060"/>
                <w:sz w:val="28"/>
                <w:szCs w:val="28"/>
              </w:rPr>
              <w:t>• Integrated cortical-spinal loop</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5B92C1AF" w14:textId="77777777" w:rsidR="009B034B" w:rsidRPr="00546B8F" w:rsidRDefault="009B034B" w:rsidP="009F339F">
            <w:pPr>
              <w:jc w:val="both"/>
              <w:rPr>
                <w:rFonts w:asciiTheme="majorBidi" w:hAnsiTheme="majorBidi" w:cstheme="majorBidi"/>
                <w:i/>
                <w:iCs/>
                <w:color w:val="002060"/>
                <w:sz w:val="28"/>
                <w:szCs w:val="28"/>
              </w:rPr>
            </w:pPr>
            <w:r w:rsidRPr="00546B8F">
              <w:rPr>
                <w:rFonts w:asciiTheme="majorBidi" w:hAnsiTheme="majorBidi" w:cstheme="majorBidi"/>
                <w:i/>
                <w:iCs/>
                <w:color w:val="002060"/>
                <w:sz w:val="28"/>
                <w:szCs w:val="28"/>
              </w:rPr>
              <w:t>• Isolated spinal arc</w:t>
            </w:r>
          </w:p>
        </w:tc>
      </w:tr>
    </w:tbl>
    <w:p w14:paraId="0F2558DF" w14:textId="7837D30D" w:rsidR="005939E5" w:rsidRPr="005939E5" w:rsidRDefault="009B034B" w:rsidP="005939E5">
      <w:pPr>
        <w:jc w:val="both"/>
        <w:rPr>
          <w:rFonts w:asciiTheme="majorBidi" w:hAnsiTheme="majorBidi" w:cstheme="majorBidi"/>
          <w:i/>
          <w:iCs/>
          <w:color w:val="002060"/>
          <w:sz w:val="28"/>
          <w:szCs w:val="28"/>
        </w:rPr>
      </w:pPr>
      <w:r>
        <w:rPr>
          <w:rFonts w:asciiTheme="majorBidi" w:hAnsiTheme="majorBidi" w:cstheme="majorBidi"/>
          <w:b/>
          <w:bCs/>
          <w:i/>
          <w:iCs/>
          <w:color w:val="002060"/>
          <w:sz w:val="28"/>
          <w:szCs w:val="28"/>
        </w:rPr>
        <w:br/>
      </w:r>
      <w:r w:rsidR="005939E5" w:rsidRPr="005939E5">
        <w:rPr>
          <w:rFonts w:asciiTheme="majorBidi" w:hAnsiTheme="majorBidi" w:cstheme="majorBidi"/>
          <w:b/>
          <w:bCs/>
          <w:i/>
          <w:iCs/>
          <w:color w:val="002060"/>
          <w:sz w:val="28"/>
          <w:szCs w:val="28"/>
        </w:rPr>
        <w:t>The Ontological Degradation of Sensory Input in Triple Flexion Reflex</w:t>
      </w:r>
    </w:p>
    <w:p w14:paraId="26CF2B8B" w14:textId="331B815A" w:rsidR="005939E5" w:rsidRPr="005939E5" w:rsidRDefault="005939E5" w:rsidP="005939E5">
      <w:pPr>
        <w:rPr>
          <w:rFonts w:asciiTheme="majorBidi" w:hAnsiTheme="majorBidi" w:cstheme="majorBidi"/>
          <w:i/>
          <w:iCs/>
          <w:color w:val="002060"/>
          <w:sz w:val="28"/>
          <w:szCs w:val="28"/>
        </w:rPr>
      </w:pPr>
      <w:r w:rsidRPr="005939E5">
        <w:rPr>
          <w:rFonts w:asciiTheme="majorBidi" w:hAnsiTheme="majorBidi" w:cstheme="majorBidi"/>
          <w:i/>
          <w:iCs/>
          <w:color w:val="002060"/>
          <w:sz w:val="28"/>
          <w:szCs w:val="28"/>
        </w:rPr>
        <w:t>Noxious and non-noxious stimuli alike generate an Action Pressure Wave – a deaf wave stripped of all meaning save the authority of command. Only higher centers imbue such waves with purpose, context, and conscious perception.</w:t>
      </w:r>
    </w:p>
    <w:p w14:paraId="74C646BD" w14:textId="55C813D5" w:rsidR="005939E5" w:rsidRPr="005939E5" w:rsidRDefault="005939E5" w:rsidP="005939E5">
      <w:pPr>
        <w:jc w:val="both"/>
        <w:rPr>
          <w:rFonts w:asciiTheme="majorBidi" w:hAnsiTheme="majorBidi" w:cstheme="majorBidi"/>
          <w:i/>
          <w:iCs/>
          <w:color w:val="002060"/>
          <w:sz w:val="28"/>
          <w:szCs w:val="28"/>
        </w:rPr>
      </w:pPr>
      <w:r w:rsidRPr="005939E5">
        <w:rPr>
          <w:rFonts w:asciiTheme="majorBidi" w:hAnsiTheme="majorBidi" w:cstheme="majorBidi"/>
          <w:i/>
          <w:iCs/>
          <w:color w:val="002060"/>
          <w:sz w:val="28"/>
          <w:szCs w:val="28"/>
        </w:rPr>
        <w:lastRenderedPageBreak/>
        <w:t>In the triple flexion reflex, every potential meaning of the incoming impulse is extinguished. No longer does it carry perceptible sensory significance as ordained since life's dawn. Instead, it degenerates into a mere pressure wave propagating through neural conduits – hollow of meaning yet potent in command.</w:t>
      </w:r>
    </w:p>
    <w:p w14:paraId="72C65007" w14:textId="77777777" w:rsidR="004E2A63" w:rsidRDefault="005939E5" w:rsidP="005939E5">
      <w:pPr>
        <w:jc w:val="both"/>
        <w:rPr>
          <w:rFonts w:asciiTheme="majorBidi" w:hAnsiTheme="majorBidi" w:cstheme="majorBidi"/>
          <w:b/>
          <w:bCs/>
          <w:i/>
          <w:iCs/>
          <w:color w:val="002060"/>
          <w:sz w:val="28"/>
          <w:szCs w:val="28"/>
        </w:rPr>
      </w:pPr>
      <w:r w:rsidRPr="005939E5">
        <w:rPr>
          <w:rFonts w:asciiTheme="majorBidi" w:hAnsiTheme="majorBidi" w:cstheme="majorBidi"/>
          <w:b/>
          <w:bCs/>
          <w:i/>
          <w:iCs/>
          <w:color w:val="002060"/>
          <w:sz w:val="28"/>
          <w:szCs w:val="28"/>
        </w:rPr>
        <w:t>Mechanistic Consequence:</w:t>
      </w:r>
    </w:p>
    <w:p w14:paraId="7594B94B" w14:textId="3CF90FC9" w:rsidR="005939E5" w:rsidRPr="005939E5" w:rsidRDefault="005939E5" w:rsidP="005939E5">
      <w:pPr>
        <w:jc w:val="both"/>
        <w:rPr>
          <w:rFonts w:asciiTheme="majorBidi" w:hAnsiTheme="majorBidi" w:cstheme="majorBidi"/>
          <w:i/>
          <w:iCs/>
          <w:color w:val="002060"/>
          <w:sz w:val="28"/>
          <w:szCs w:val="28"/>
        </w:rPr>
      </w:pPr>
      <w:r w:rsidRPr="005939E5">
        <w:rPr>
          <w:rFonts w:asciiTheme="majorBidi" w:hAnsiTheme="majorBidi" w:cstheme="majorBidi"/>
          <w:i/>
          <w:iCs/>
          <w:color w:val="002060"/>
          <w:sz w:val="28"/>
          <w:szCs w:val="28"/>
        </w:rPr>
        <w:t>Thus, the action pressure wave plunges directly from receptive fields to effector muscles. Its energy rapidly depletes like a dying ripple, rendering the pathological reflex:</w:t>
      </w:r>
    </w:p>
    <w:p w14:paraId="65955D2B" w14:textId="7F630544" w:rsidR="005939E5" w:rsidRPr="005939E5" w:rsidRDefault="005939E5">
      <w:pPr>
        <w:numPr>
          <w:ilvl w:val="0"/>
          <w:numId w:val="62"/>
        </w:numPr>
        <w:jc w:val="both"/>
        <w:rPr>
          <w:rFonts w:asciiTheme="majorBidi" w:hAnsiTheme="majorBidi" w:cstheme="majorBidi"/>
          <w:i/>
          <w:iCs/>
          <w:color w:val="002060"/>
          <w:sz w:val="28"/>
          <w:szCs w:val="28"/>
        </w:rPr>
      </w:pPr>
      <w:r w:rsidRPr="005939E5">
        <w:rPr>
          <w:rFonts w:asciiTheme="majorBidi" w:hAnsiTheme="majorBidi" w:cstheme="majorBidi"/>
          <w:b/>
          <w:bCs/>
          <w:i/>
          <w:iCs/>
          <w:color w:val="002060"/>
          <w:sz w:val="28"/>
          <w:szCs w:val="28"/>
        </w:rPr>
        <w:t>Transient</w:t>
      </w:r>
      <w:r w:rsidRPr="005939E5">
        <w:rPr>
          <w:rFonts w:asciiTheme="majorBidi" w:hAnsiTheme="majorBidi" w:cstheme="majorBidi"/>
          <w:i/>
          <w:iCs/>
          <w:color w:val="002060"/>
          <w:sz w:val="28"/>
          <w:szCs w:val="28"/>
        </w:rPr>
        <w:t> </w:t>
      </w:r>
    </w:p>
    <w:p w14:paraId="2E241C41" w14:textId="5A7FCF78" w:rsidR="005939E5" w:rsidRPr="005939E5" w:rsidRDefault="005939E5">
      <w:pPr>
        <w:numPr>
          <w:ilvl w:val="0"/>
          <w:numId w:val="62"/>
        </w:numPr>
        <w:jc w:val="both"/>
        <w:rPr>
          <w:rFonts w:asciiTheme="majorBidi" w:hAnsiTheme="majorBidi" w:cstheme="majorBidi"/>
          <w:i/>
          <w:iCs/>
          <w:color w:val="002060"/>
          <w:sz w:val="28"/>
          <w:szCs w:val="28"/>
        </w:rPr>
      </w:pPr>
      <w:r w:rsidRPr="005939E5">
        <w:rPr>
          <w:rFonts w:asciiTheme="majorBidi" w:hAnsiTheme="majorBidi" w:cstheme="majorBidi"/>
          <w:b/>
          <w:bCs/>
          <w:i/>
          <w:iCs/>
          <w:color w:val="002060"/>
          <w:sz w:val="28"/>
          <w:szCs w:val="28"/>
        </w:rPr>
        <w:t>Stimulus-duration independent</w:t>
      </w:r>
    </w:p>
    <w:p w14:paraId="3A5CB717" w14:textId="4796527F" w:rsidR="005939E5" w:rsidRPr="00AE5ABA" w:rsidRDefault="005939E5">
      <w:pPr>
        <w:numPr>
          <w:ilvl w:val="0"/>
          <w:numId w:val="62"/>
        </w:numPr>
        <w:jc w:val="both"/>
        <w:rPr>
          <w:rFonts w:asciiTheme="majorBidi" w:hAnsiTheme="majorBidi" w:cstheme="majorBidi"/>
          <w:i/>
          <w:iCs/>
          <w:color w:val="002060"/>
          <w:sz w:val="28"/>
          <w:szCs w:val="28"/>
        </w:rPr>
      </w:pPr>
      <w:r w:rsidRPr="005939E5">
        <w:rPr>
          <w:rFonts w:asciiTheme="majorBidi" w:hAnsiTheme="majorBidi" w:cstheme="majorBidi"/>
          <w:b/>
          <w:bCs/>
          <w:i/>
          <w:iCs/>
          <w:color w:val="002060"/>
          <w:sz w:val="28"/>
          <w:szCs w:val="28"/>
        </w:rPr>
        <w:t>Biologically decoupled from its raison d'être</w:t>
      </w:r>
    </w:p>
    <w:p w14:paraId="719F166A" w14:textId="50AE67B7" w:rsidR="00774751" w:rsidRDefault="00AE5ABA" w:rsidP="00AE5ABA">
      <w:pPr>
        <w:jc w:val="both"/>
        <w:rPr>
          <w:rFonts w:asciiTheme="majorBidi" w:hAnsiTheme="majorBidi" w:cstheme="majorBidi"/>
          <w:i/>
          <w:iCs/>
          <w:color w:val="002060"/>
          <w:sz w:val="28"/>
          <w:szCs w:val="28"/>
        </w:rPr>
      </w:pPr>
      <w:r>
        <w:rPr>
          <w:rFonts w:asciiTheme="majorBidi" w:hAnsiTheme="majorBidi" w:cstheme="majorBidi"/>
          <w:i/>
          <w:iCs/>
          <w:color w:val="002060"/>
          <w:sz w:val="28"/>
          <w:szCs w:val="28"/>
        </w:rPr>
        <w:t>Actually, i</w:t>
      </w:r>
      <w:r w:rsidRPr="00AE5ABA">
        <w:rPr>
          <w:rFonts w:asciiTheme="majorBidi" w:hAnsiTheme="majorBidi" w:cstheme="majorBidi"/>
          <w:i/>
          <w:iCs/>
          <w:color w:val="002060"/>
          <w:sz w:val="28"/>
          <w:szCs w:val="28"/>
        </w:rPr>
        <w:t>n UMN lesions, sensory input degenerates from perceived experience to mechanical wave – executing neurologically orphaned movements that parody protective reflexes while voiding their biological essence. </w:t>
      </w:r>
      <w:r w:rsidR="009B034B">
        <w:rPr>
          <w:rFonts w:asciiTheme="majorBidi" w:hAnsiTheme="majorBidi" w:cstheme="majorBidi"/>
          <w:i/>
          <w:iCs/>
          <w:color w:val="002060"/>
          <w:sz w:val="28"/>
          <w:szCs w:val="28"/>
        </w:rPr>
        <w:t>(Figure 8).</w:t>
      </w:r>
    </w:p>
    <w:p w14:paraId="5ECE67A3" w14:textId="77777777" w:rsidR="005033A6" w:rsidRDefault="005033A6" w:rsidP="00AE5ABA">
      <w:pPr>
        <w:jc w:val="both"/>
        <w:rPr>
          <w:rFonts w:asciiTheme="majorBidi" w:hAnsiTheme="majorBidi" w:cstheme="majorBidi"/>
          <w:i/>
          <w:iCs/>
          <w:color w:val="002060"/>
          <w:sz w:val="28"/>
          <w:szCs w:val="28"/>
        </w:rPr>
      </w:pPr>
    </w:p>
    <w:p w14:paraId="30938606" w14:textId="77777777" w:rsidR="00BA46E4" w:rsidRDefault="00BA46E4" w:rsidP="00BA46E4">
      <w:pPr>
        <w:jc w:val="both"/>
        <w:rPr>
          <w:rFonts w:asciiTheme="majorBidi" w:hAnsiTheme="majorBidi" w:cstheme="majorBidi"/>
          <w:i/>
          <w:iCs/>
          <w:color w:val="002060"/>
          <w:sz w:val="28"/>
          <w:szCs w:val="28"/>
        </w:rPr>
      </w:pP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BA46E4" w14:paraId="4312BA91" w14:textId="77777777" w:rsidTr="00BA46E4">
        <w:trPr>
          <w:jc w:val="center"/>
        </w:trPr>
        <w:tc>
          <w:tcPr>
            <w:tcW w:w="9350" w:type="dxa"/>
          </w:tcPr>
          <w:p w14:paraId="4E663BD8" w14:textId="7213467E" w:rsidR="00BA46E4" w:rsidRDefault="00BA46E4" w:rsidP="00BA46E4">
            <w:pPr>
              <w:jc w:val="center"/>
              <w:rPr>
                <w:rFonts w:asciiTheme="majorBidi" w:hAnsiTheme="majorBidi" w:cstheme="majorBidi"/>
                <w:i/>
                <w:iCs/>
                <w:color w:val="002060"/>
                <w:sz w:val="28"/>
                <w:szCs w:val="28"/>
              </w:rPr>
            </w:pPr>
            <w:r w:rsidRPr="000E23BB">
              <w:rPr>
                <w:rFonts w:asciiTheme="majorBidi" w:hAnsiTheme="majorBidi" w:cstheme="majorBidi"/>
                <w:b/>
                <w:bCs/>
                <w:i/>
                <w:iCs/>
                <w:noProof/>
                <w:color w:val="002060"/>
                <w:sz w:val="36"/>
                <w:szCs w:val="36"/>
              </w:rPr>
              <w:drawing>
                <wp:inline distT="0" distB="0" distL="0" distR="0" wp14:anchorId="68845166" wp14:editId="642E54C4">
                  <wp:extent cx="4219575" cy="2793665"/>
                  <wp:effectExtent l="0" t="0" r="0" b="6985"/>
                  <wp:docPr id="1525388363"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83149" cy="2835756"/>
                          </a:xfrm>
                          <a:prstGeom prst="rect">
                            <a:avLst/>
                          </a:prstGeom>
                          <a:noFill/>
                          <a:ln>
                            <a:noFill/>
                          </a:ln>
                        </pic:spPr>
                      </pic:pic>
                    </a:graphicData>
                  </a:graphic>
                </wp:inline>
              </w:drawing>
            </w:r>
          </w:p>
        </w:tc>
      </w:tr>
      <w:tr w:rsidR="00BA46E4" w:rsidRPr="0075400E" w14:paraId="58A08ACD" w14:textId="77777777" w:rsidTr="00BA46E4">
        <w:trPr>
          <w:jc w:val="center"/>
        </w:trPr>
        <w:tc>
          <w:tcPr>
            <w:tcW w:w="9350" w:type="dxa"/>
          </w:tcPr>
          <w:p w14:paraId="11A73E34" w14:textId="77777777" w:rsidR="00BA46E4" w:rsidRPr="0075400E" w:rsidRDefault="00BA46E4" w:rsidP="00BA46E4">
            <w:pPr>
              <w:jc w:val="center"/>
              <w:rPr>
                <w:rFonts w:asciiTheme="majorBidi" w:hAnsiTheme="majorBidi" w:cstheme="majorBidi"/>
                <w:b/>
                <w:bCs/>
                <w:i/>
                <w:iCs/>
                <w:color w:val="002060"/>
                <w:sz w:val="24"/>
                <w:szCs w:val="24"/>
              </w:rPr>
            </w:pPr>
          </w:p>
          <w:p w14:paraId="1375FA67" w14:textId="77777777" w:rsidR="00BA46E4" w:rsidRPr="0075400E" w:rsidRDefault="00BA46E4" w:rsidP="00BA46E4">
            <w:pPr>
              <w:jc w:val="center"/>
              <w:rPr>
                <w:rFonts w:asciiTheme="majorBidi" w:hAnsiTheme="majorBidi" w:cstheme="majorBidi"/>
                <w:b/>
                <w:bCs/>
                <w:i/>
                <w:iCs/>
                <w:color w:val="002060"/>
                <w:sz w:val="24"/>
                <w:szCs w:val="24"/>
              </w:rPr>
            </w:pPr>
          </w:p>
          <w:p w14:paraId="77EAE465" w14:textId="580A0530" w:rsidR="00BA46E4" w:rsidRPr="004B5A01" w:rsidRDefault="00BA46E4" w:rsidP="00BA46E4">
            <w:pPr>
              <w:jc w:val="center"/>
              <w:rPr>
                <w:rFonts w:asciiTheme="majorBidi" w:hAnsiTheme="majorBidi" w:cstheme="majorBidi"/>
                <w:b/>
                <w:bCs/>
                <w:i/>
                <w:iCs/>
                <w:color w:val="002060"/>
                <w:sz w:val="26"/>
                <w:szCs w:val="26"/>
              </w:rPr>
            </w:pPr>
            <w:r w:rsidRPr="004B5A01">
              <w:rPr>
                <w:rFonts w:asciiTheme="majorBidi" w:hAnsiTheme="majorBidi" w:cstheme="majorBidi"/>
                <w:b/>
                <w:bCs/>
                <w:i/>
                <w:iCs/>
                <w:color w:val="002060"/>
                <w:sz w:val="26"/>
                <w:szCs w:val="26"/>
              </w:rPr>
              <w:t>Figure 8: Pathophysiology of the Triple Flexion Reflex</w:t>
            </w:r>
          </w:p>
          <w:p w14:paraId="2CA4E498" w14:textId="77777777" w:rsidR="005033A6" w:rsidRDefault="005033A6" w:rsidP="00BA46E4">
            <w:pPr>
              <w:rPr>
                <w:rFonts w:asciiTheme="majorBidi" w:hAnsiTheme="majorBidi" w:cstheme="majorBidi"/>
                <w:b/>
                <w:bCs/>
                <w:i/>
                <w:iCs/>
                <w:color w:val="002060"/>
                <w:sz w:val="24"/>
                <w:szCs w:val="24"/>
              </w:rPr>
            </w:pPr>
          </w:p>
          <w:p w14:paraId="6426EACB" w14:textId="2F6ABB6C" w:rsidR="00BA46E4" w:rsidRPr="0075400E" w:rsidRDefault="00BA46E4" w:rsidP="00BA46E4">
            <w:pPr>
              <w:rPr>
                <w:rFonts w:asciiTheme="majorBidi" w:hAnsiTheme="majorBidi" w:cstheme="majorBidi"/>
                <w:b/>
                <w:bCs/>
                <w:i/>
                <w:iCs/>
                <w:color w:val="002060"/>
                <w:sz w:val="24"/>
                <w:szCs w:val="24"/>
              </w:rPr>
            </w:pPr>
            <w:r w:rsidRPr="0075400E">
              <w:rPr>
                <w:rFonts w:asciiTheme="majorBidi" w:hAnsiTheme="majorBidi" w:cstheme="majorBidi"/>
                <w:b/>
                <w:bCs/>
                <w:i/>
                <w:iCs/>
                <w:color w:val="002060"/>
                <w:sz w:val="24"/>
                <w:szCs w:val="24"/>
              </w:rPr>
              <w:lastRenderedPageBreak/>
              <w:t>Normal Withdrawal Reflex vs. Pathological Triple Flexion</w:t>
            </w:r>
          </w:p>
          <w:p w14:paraId="1EBFD946" w14:textId="77777777" w:rsidR="0075400E" w:rsidRPr="0075400E" w:rsidRDefault="0075400E" w:rsidP="00BA46E4">
            <w:pPr>
              <w:rPr>
                <w:rFonts w:asciiTheme="majorBidi" w:hAnsiTheme="majorBidi" w:cstheme="majorBidi"/>
                <w:b/>
                <w:bCs/>
                <w:i/>
                <w:iCs/>
                <w:color w:val="002060"/>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1848"/>
              <w:gridCol w:w="3670"/>
              <w:gridCol w:w="36"/>
              <w:gridCol w:w="3580"/>
            </w:tblGrid>
            <w:tr w:rsidR="0075400E" w:rsidRPr="0075400E" w14:paraId="5A7F4B14" w14:textId="77777777" w:rsidTr="0075400E">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440A5107" w14:textId="77777777" w:rsidR="0075400E" w:rsidRPr="0075400E" w:rsidRDefault="0075400E" w:rsidP="00BA46E4">
                  <w:pPr>
                    <w:rPr>
                      <w:rFonts w:asciiTheme="majorBidi" w:hAnsiTheme="majorBidi" w:cstheme="majorBidi"/>
                      <w:b/>
                      <w:bCs/>
                      <w:i/>
                      <w:iCs/>
                      <w:color w:val="002060"/>
                    </w:rPr>
                  </w:pPr>
                  <w:r w:rsidRPr="0075400E">
                    <w:rPr>
                      <w:rFonts w:asciiTheme="majorBidi" w:hAnsiTheme="majorBidi" w:cstheme="majorBidi"/>
                      <w:b/>
                      <w:bCs/>
                      <w:i/>
                      <w:iCs/>
                      <w:color w:val="002060"/>
                    </w:rPr>
                    <w:t>Feature</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5AD346DE" w14:textId="77777777" w:rsidR="0075400E" w:rsidRPr="0075400E" w:rsidRDefault="0075400E" w:rsidP="00BA46E4">
                  <w:pPr>
                    <w:rPr>
                      <w:rFonts w:asciiTheme="majorBidi" w:hAnsiTheme="majorBidi" w:cstheme="majorBidi"/>
                      <w:b/>
                      <w:bCs/>
                      <w:i/>
                      <w:iCs/>
                      <w:color w:val="002060"/>
                    </w:rPr>
                  </w:pPr>
                  <w:r w:rsidRPr="0075400E">
                    <w:rPr>
                      <w:rFonts w:asciiTheme="majorBidi" w:hAnsiTheme="majorBidi" w:cstheme="majorBidi"/>
                      <w:b/>
                      <w:bCs/>
                      <w:i/>
                      <w:iCs/>
                      <w:color w:val="002060"/>
                    </w:rPr>
                    <w:t>Normal Withdrawal Reflex</w:t>
                  </w:r>
                </w:p>
              </w:tc>
              <w:tc>
                <w:tcPr>
                  <w:tcW w:w="0" w:type="auto"/>
                  <w:tcBorders>
                    <w:top w:val="nil"/>
                    <w:left w:val="nil"/>
                    <w:bottom w:val="single" w:sz="6" w:space="0" w:color="BBBBBB"/>
                    <w:right w:val="nil"/>
                  </w:tcBorders>
                </w:tcPr>
                <w:p w14:paraId="27724318" w14:textId="77777777" w:rsidR="0075400E" w:rsidRPr="0075400E" w:rsidRDefault="0075400E" w:rsidP="00BA46E4">
                  <w:pPr>
                    <w:rPr>
                      <w:rFonts w:asciiTheme="majorBidi" w:hAnsiTheme="majorBidi" w:cstheme="majorBidi"/>
                      <w:b/>
                      <w:bCs/>
                      <w:i/>
                      <w:iCs/>
                      <w:color w:val="002060"/>
                    </w:rPr>
                  </w:pP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76529DDE" w14:textId="27168ED5" w:rsidR="0075400E" w:rsidRPr="0075400E" w:rsidRDefault="0075400E" w:rsidP="00BA46E4">
                  <w:pPr>
                    <w:rPr>
                      <w:rFonts w:asciiTheme="majorBidi" w:hAnsiTheme="majorBidi" w:cstheme="majorBidi"/>
                      <w:b/>
                      <w:bCs/>
                      <w:i/>
                      <w:iCs/>
                      <w:color w:val="002060"/>
                    </w:rPr>
                  </w:pPr>
                  <w:r w:rsidRPr="0075400E">
                    <w:rPr>
                      <w:rFonts w:asciiTheme="majorBidi" w:hAnsiTheme="majorBidi" w:cstheme="majorBidi"/>
                      <w:b/>
                      <w:bCs/>
                      <w:i/>
                      <w:iCs/>
                      <w:color w:val="002060"/>
                    </w:rPr>
                    <w:t>Pathological Triple Flexion</w:t>
                  </w:r>
                </w:p>
              </w:tc>
            </w:tr>
            <w:tr w:rsidR="0075400E" w:rsidRPr="0075400E" w14:paraId="642F136D" w14:textId="77777777" w:rsidTr="0075400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60701ACD" w14:textId="77777777" w:rsidR="0075400E" w:rsidRPr="0075400E" w:rsidRDefault="0075400E" w:rsidP="00BA46E4">
                  <w:pPr>
                    <w:rPr>
                      <w:rFonts w:asciiTheme="majorBidi" w:hAnsiTheme="majorBidi" w:cstheme="majorBidi"/>
                      <w:b/>
                      <w:bCs/>
                      <w:i/>
                      <w:iCs/>
                      <w:color w:val="002060"/>
                    </w:rPr>
                  </w:pPr>
                  <w:r w:rsidRPr="0075400E">
                    <w:rPr>
                      <w:rFonts w:asciiTheme="majorBidi" w:hAnsiTheme="majorBidi" w:cstheme="majorBidi"/>
                      <w:b/>
                      <w:bCs/>
                      <w:i/>
                      <w:iCs/>
                      <w:color w:val="002060"/>
                    </w:rPr>
                    <w:t>Trigger</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47C110D3" w14:textId="77777777" w:rsidR="0075400E" w:rsidRPr="0075400E" w:rsidRDefault="0075400E" w:rsidP="00BA46E4">
                  <w:pPr>
                    <w:rPr>
                      <w:rFonts w:asciiTheme="majorBidi" w:hAnsiTheme="majorBidi" w:cstheme="majorBidi"/>
                      <w:i/>
                      <w:iCs/>
                      <w:color w:val="002060"/>
                    </w:rPr>
                  </w:pPr>
                  <w:r w:rsidRPr="0075400E">
                    <w:rPr>
                      <w:rFonts w:asciiTheme="majorBidi" w:hAnsiTheme="majorBidi" w:cstheme="majorBidi"/>
                      <w:i/>
                      <w:iCs/>
                      <w:color w:val="002060"/>
                    </w:rPr>
                    <w:t>Noxious stimulus (e.g., pain)</w:t>
                  </w:r>
                </w:p>
              </w:tc>
              <w:tc>
                <w:tcPr>
                  <w:tcW w:w="0" w:type="auto"/>
                  <w:tcBorders>
                    <w:top w:val="nil"/>
                    <w:left w:val="nil"/>
                    <w:bottom w:val="single" w:sz="6" w:space="0" w:color="E5E5E5"/>
                    <w:right w:val="nil"/>
                  </w:tcBorders>
                </w:tcPr>
                <w:p w14:paraId="2E2D530D" w14:textId="77777777" w:rsidR="0075400E" w:rsidRPr="0075400E" w:rsidRDefault="0075400E" w:rsidP="00BA46E4">
                  <w:pPr>
                    <w:rPr>
                      <w:rFonts w:asciiTheme="majorBidi" w:hAnsiTheme="majorBidi" w:cstheme="majorBidi"/>
                      <w:b/>
                      <w:bCs/>
                      <w:i/>
                      <w:iCs/>
                      <w:color w:val="002060"/>
                    </w:rPr>
                  </w:pP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54AF4D23" w14:textId="6584AEA8" w:rsidR="0075400E" w:rsidRPr="0075400E" w:rsidRDefault="0075400E" w:rsidP="00BA46E4">
                  <w:pPr>
                    <w:rPr>
                      <w:rFonts w:asciiTheme="majorBidi" w:hAnsiTheme="majorBidi" w:cstheme="majorBidi"/>
                      <w:b/>
                      <w:bCs/>
                      <w:i/>
                      <w:iCs/>
                      <w:color w:val="002060"/>
                    </w:rPr>
                  </w:pPr>
                  <w:r w:rsidRPr="0075400E">
                    <w:rPr>
                      <w:rFonts w:asciiTheme="majorBidi" w:hAnsiTheme="majorBidi" w:cstheme="majorBidi"/>
                      <w:b/>
                      <w:bCs/>
                      <w:i/>
                      <w:iCs/>
                      <w:color w:val="002060"/>
                    </w:rPr>
                    <w:t>Non-noxious stimuli (touch, pressure)</w:t>
                  </w:r>
                </w:p>
              </w:tc>
            </w:tr>
            <w:tr w:rsidR="0075400E" w:rsidRPr="0075400E" w14:paraId="494C8D98" w14:textId="77777777" w:rsidTr="0075400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7D092305" w14:textId="77777777" w:rsidR="0075400E" w:rsidRPr="0075400E" w:rsidRDefault="0075400E" w:rsidP="00BA46E4">
                  <w:pPr>
                    <w:rPr>
                      <w:rFonts w:asciiTheme="majorBidi" w:hAnsiTheme="majorBidi" w:cstheme="majorBidi"/>
                      <w:b/>
                      <w:bCs/>
                      <w:i/>
                      <w:iCs/>
                      <w:color w:val="002060"/>
                    </w:rPr>
                  </w:pPr>
                  <w:r w:rsidRPr="0075400E">
                    <w:rPr>
                      <w:rFonts w:asciiTheme="majorBidi" w:hAnsiTheme="majorBidi" w:cstheme="majorBidi"/>
                      <w:b/>
                      <w:bCs/>
                      <w:i/>
                      <w:iCs/>
                      <w:color w:val="002060"/>
                    </w:rPr>
                    <w:t>Motor Response</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629182A1" w14:textId="77777777" w:rsidR="0075400E" w:rsidRPr="0075400E" w:rsidRDefault="0075400E" w:rsidP="00BA46E4">
                  <w:pPr>
                    <w:rPr>
                      <w:rFonts w:asciiTheme="majorBidi" w:hAnsiTheme="majorBidi" w:cstheme="majorBidi"/>
                      <w:i/>
                      <w:iCs/>
                      <w:color w:val="002060"/>
                    </w:rPr>
                  </w:pPr>
                  <w:r w:rsidRPr="0075400E">
                    <w:rPr>
                      <w:rFonts w:asciiTheme="majorBidi" w:hAnsiTheme="majorBidi" w:cstheme="majorBidi"/>
                      <w:i/>
                      <w:iCs/>
                      <w:color w:val="002060"/>
                    </w:rPr>
                    <w:t>Ankle dorsiflexion + Knee/hip flexion</w:t>
                  </w:r>
                </w:p>
              </w:tc>
              <w:tc>
                <w:tcPr>
                  <w:tcW w:w="0" w:type="auto"/>
                  <w:tcBorders>
                    <w:top w:val="nil"/>
                    <w:left w:val="nil"/>
                    <w:bottom w:val="single" w:sz="6" w:space="0" w:color="E5E5E5"/>
                    <w:right w:val="nil"/>
                  </w:tcBorders>
                </w:tcPr>
                <w:p w14:paraId="44156A9A" w14:textId="77777777" w:rsidR="0075400E" w:rsidRPr="0075400E" w:rsidRDefault="0075400E" w:rsidP="00BA46E4">
                  <w:pPr>
                    <w:rPr>
                      <w:rFonts w:asciiTheme="majorBidi" w:hAnsiTheme="majorBidi" w:cstheme="majorBidi"/>
                      <w:b/>
                      <w:bCs/>
                      <w:i/>
                      <w:iCs/>
                      <w:color w:val="002060"/>
                    </w:rPr>
                  </w:pP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034D5899" w14:textId="1BD7E268" w:rsidR="0075400E" w:rsidRPr="0075400E" w:rsidRDefault="0075400E" w:rsidP="00BA46E4">
                  <w:pPr>
                    <w:rPr>
                      <w:rFonts w:asciiTheme="majorBidi" w:hAnsiTheme="majorBidi" w:cstheme="majorBidi"/>
                      <w:b/>
                      <w:bCs/>
                      <w:i/>
                      <w:iCs/>
                      <w:color w:val="002060"/>
                    </w:rPr>
                  </w:pPr>
                  <w:r w:rsidRPr="0075400E">
                    <w:rPr>
                      <w:rFonts w:asciiTheme="majorBidi" w:hAnsiTheme="majorBidi" w:cstheme="majorBidi"/>
                      <w:b/>
                      <w:bCs/>
                      <w:i/>
                      <w:iCs/>
                      <w:color w:val="002060"/>
                    </w:rPr>
                    <w:t>Identical triad but discoordinated</w:t>
                  </w:r>
                </w:p>
              </w:tc>
            </w:tr>
            <w:tr w:rsidR="0075400E" w:rsidRPr="0075400E" w14:paraId="232291EC" w14:textId="77777777" w:rsidTr="0075400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18E0D9EA" w14:textId="77777777" w:rsidR="0075400E" w:rsidRPr="0075400E" w:rsidRDefault="0075400E" w:rsidP="00BA46E4">
                  <w:pPr>
                    <w:rPr>
                      <w:rFonts w:asciiTheme="majorBidi" w:hAnsiTheme="majorBidi" w:cstheme="majorBidi"/>
                      <w:b/>
                      <w:bCs/>
                      <w:i/>
                      <w:iCs/>
                      <w:color w:val="002060"/>
                    </w:rPr>
                  </w:pPr>
                  <w:r w:rsidRPr="0075400E">
                    <w:rPr>
                      <w:rFonts w:asciiTheme="majorBidi" w:hAnsiTheme="majorBidi" w:cstheme="majorBidi"/>
                      <w:b/>
                      <w:bCs/>
                      <w:i/>
                      <w:iCs/>
                      <w:color w:val="002060"/>
                    </w:rPr>
                    <w:t>Duration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05149A63" w14:textId="77777777" w:rsidR="0075400E" w:rsidRPr="0075400E" w:rsidRDefault="0075400E" w:rsidP="00BA46E4">
                  <w:pPr>
                    <w:rPr>
                      <w:rFonts w:asciiTheme="majorBidi" w:hAnsiTheme="majorBidi" w:cstheme="majorBidi"/>
                      <w:i/>
                      <w:iCs/>
                      <w:color w:val="002060"/>
                    </w:rPr>
                  </w:pPr>
                  <w:r w:rsidRPr="0075400E">
                    <w:rPr>
                      <w:rFonts w:asciiTheme="majorBidi" w:hAnsiTheme="majorBidi" w:cstheme="majorBidi"/>
                      <w:i/>
                      <w:iCs/>
                      <w:color w:val="002060"/>
                    </w:rPr>
                    <w:t>Persists while threat remains</w:t>
                  </w:r>
                </w:p>
              </w:tc>
              <w:tc>
                <w:tcPr>
                  <w:tcW w:w="0" w:type="auto"/>
                  <w:tcBorders>
                    <w:top w:val="nil"/>
                    <w:left w:val="nil"/>
                    <w:bottom w:val="single" w:sz="6" w:space="0" w:color="E5E5E5"/>
                    <w:right w:val="nil"/>
                  </w:tcBorders>
                </w:tcPr>
                <w:p w14:paraId="2419BEFB" w14:textId="77777777" w:rsidR="0075400E" w:rsidRPr="0075400E" w:rsidRDefault="0075400E" w:rsidP="00BA46E4">
                  <w:pPr>
                    <w:rPr>
                      <w:rFonts w:asciiTheme="majorBidi" w:hAnsiTheme="majorBidi" w:cstheme="majorBidi"/>
                      <w:b/>
                      <w:bCs/>
                      <w:i/>
                      <w:iCs/>
                      <w:color w:val="002060"/>
                    </w:rPr>
                  </w:pP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02737A2C" w14:textId="04A75FFA" w:rsidR="0075400E" w:rsidRPr="0075400E" w:rsidRDefault="0075400E" w:rsidP="00BA46E4">
                  <w:pPr>
                    <w:rPr>
                      <w:rFonts w:asciiTheme="majorBidi" w:hAnsiTheme="majorBidi" w:cstheme="majorBidi"/>
                      <w:b/>
                      <w:bCs/>
                      <w:i/>
                      <w:iCs/>
                      <w:color w:val="002060"/>
                    </w:rPr>
                  </w:pPr>
                  <w:r w:rsidRPr="0075400E">
                    <w:rPr>
                      <w:rFonts w:asciiTheme="majorBidi" w:hAnsiTheme="majorBidi" w:cstheme="majorBidi"/>
                      <w:b/>
                      <w:bCs/>
                      <w:i/>
                      <w:iCs/>
                      <w:color w:val="002060"/>
                    </w:rPr>
                    <w:t>Self-limiting (seconds), ignores stimulus</w:t>
                  </w:r>
                </w:p>
              </w:tc>
            </w:tr>
            <w:tr w:rsidR="0075400E" w:rsidRPr="0075400E" w14:paraId="7860D21A" w14:textId="77777777" w:rsidTr="0075400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0044DD76" w14:textId="77777777" w:rsidR="0075400E" w:rsidRPr="0075400E" w:rsidRDefault="0075400E" w:rsidP="00BA46E4">
                  <w:pPr>
                    <w:rPr>
                      <w:rFonts w:asciiTheme="majorBidi" w:hAnsiTheme="majorBidi" w:cstheme="majorBidi"/>
                      <w:b/>
                      <w:bCs/>
                      <w:i/>
                      <w:iCs/>
                      <w:color w:val="002060"/>
                    </w:rPr>
                  </w:pPr>
                  <w:r w:rsidRPr="0075400E">
                    <w:rPr>
                      <w:rFonts w:asciiTheme="majorBidi" w:hAnsiTheme="majorBidi" w:cstheme="majorBidi"/>
                      <w:b/>
                      <w:bCs/>
                      <w:i/>
                      <w:iCs/>
                      <w:color w:val="002060"/>
                    </w:rPr>
                    <w:t>Purpose</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6CF0B05C" w14:textId="77777777" w:rsidR="0075400E" w:rsidRPr="0075400E" w:rsidRDefault="0075400E" w:rsidP="00BA46E4">
                  <w:pPr>
                    <w:rPr>
                      <w:rFonts w:asciiTheme="majorBidi" w:hAnsiTheme="majorBidi" w:cstheme="majorBidi"/>
                      <w:i/>
                      <w:iCs/>
                      <w:color w:val="002060"/>
                    </w:rPr>
                  </w:pPr>
                  <w:r w:rsidRPr="0075400E">
                    <w:rPr>
                      <w:rFonts w:asciiTheme="majorBidi" w:hAnsiTheme="majorBidi" w:cstheme="majorBidi"/>
                      <w:i/>
                      <w:iCs/>
                      <w:color w:val="002060"/>
                    </w:rPr>
                    <w:t>Protective defense</w:t>
                  </w:r>
                </w:p>
              </w:tc>
              <w:tc>
                <w:tcPr>
                  <w:tcW w:w="0" w:type="auto"/>
                  <w:tcBorders>
                    <w:top w:val="nil"/>
                    <w:left w:val="nil"/>
                    <w:bottom w:val="single" w:sz="6" w:space="0" w:color="E5E5E5"/>
                    <w:right w:val="nil"/>
                  </w:tcBorders>
                </w:tcPr>
                <w:p w14:paraId="138C57BF" w14:textId="77777777" w:rsidR="0075400E" w:rsidRPr="0075400E" w:rsidRDefault="0075400E" w:rsidP="00BA46E4">
                  <w:pPr>
                    <w:rPr>
                      <w:rFonts w:asciiTheme="majorBidi" w:hAnsiTheme="majorBidi" w:cstheme="majorBidi"/>
                      <w:b/>
                      <w:bCs/>
                      <w:i/>
                      <w:iCs/>
                      <w:color w:val="002060"/>
                    </w:rPr>
                  </w:pP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68AAB7FA" w14:textId="0AC06FC4" w:rsidR="0075400E" w:rsidRPr="0075400E" w:rsidRDefault="0075400E" w:rsidP="00BA46E4">
                  <w:pPr>
                    <w:rPr>
                      <w:rFonts w:asciiTheme="majorBidi" w:hAnsiTheme="majorBidi" w:cstheme="majorBidi"/>
                      <w:b/>
                      <w:bCs/>
                      <w:i/>
                      <w:iCs/>
                      <w:color w:val="002060"/>
                    </w:rPr>
                  </w:pPr>
                  <w:r w:rsidRPr="0075400E">
                    <w:rPr>
                      <w:rFonts w:asciiTheme="majorBidi" w:hAnsiTheme="majorBidi" w:cstheme="majorBidi"/>
                      <w:b/>
                      <w:bCs/>
                      <w:i/>
                      <w:iCs/>
                      <w:color w:val="002060"/>
                    </w:rPr>
                    <w:t>Purposeless, non-adaptive</w:t>
                  </w:r>
                </w:p>
              </w:tc>
            </w:tr>
            <w:tr w:rsidR="0075400E" w:rsidRPr="0075400E" w14:paraId="34F3EC68" w14:textId="77777777" w:rsidTr="0075400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356918F2" w14:textId="77777777" w:rsidR="0075400E" w:rsidRPr="0075400E" w:rsidRDefault="0075400E" w:rsidP="00BA46E4">
                  <w:pPr>
                    <w:rPr>
                      <w:rFonts w:asciiTheme="majorBidi" w:hAnsiTheme="majorBidi" w:cstheme="majorBidi"/>
                      <w:b/>
                      <w:bCs/>
                      <w:i/>
                      <w:iCs/>
                      <w:color w:val="002060"/>
                    </w:rPr>
                  </w:pPr>
                  <w:r w:rsidRPr="0075400E">
                    <w:rPr>
                      <w:rFonts w:asciiTheme="majorBidi" w:hAnsiTheme="majorBidi" w:cstheme="majorBidi"/>
                      <w:b/>
                      <w:bCs/>
                      <w:i/>
                      <w:iCs/>
                      <w:color w:val="002060"/>
                    </w:rPr>
                    <w:t>Cortical Integration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1BEECC2A" w14:textId="77777777" w:rsidR="0075400E" w:rsidRPr="0075400E" w:rsidRDefault="0075400E" w:rsidP="00BA46E4">
                  <w:pPr>
                    <w:rPr>
                      <w:rFonts w:asciiTheme="majorBidi" w:hAnsiTheme="majorBidi" w:cstheme="majorBidi"/>
                      <w:i/>
                      <w:iCs/>
                      <w:color w:val="002060"/>
                    </w:rPr>
                  </w:pPr>
                  <w:r w:rsidRPr="0075400E">
                    <w:rPr>
                      <w:rFonts w:asciiTheme="majorBidi" w:hAnsiTheme="majorBidi" w:cstheme="majorBidi"/>
                      <w:i/>
                      <w:iCs/>
                      <w:color w:val="002060"/>
                    </w:rPr>
                    <w:t>Conscious perception → Sustained command</w:t>
                  </w:r>
                </w:p>
              </w:tc>
              <w:tc>
                <w:tcPr>
                  <w:tcW w:w="0" w:type="auto"/>
                  <w:tcBorders>
                    <w:top w:val="nil"/>
                    <w:left w:val="nil"/>
                    <w:bottom w:val="single" w:sz="6" w:space="0" w:color="E5E5E5"/>
                    <w:right w:val="nil"/>
                  </w:tcBorders>
                </w:tcPr>
                <w:p w14:paraId="79CAE8D3" w14:textId="77777777" w:rsidR="0075400E" w:rsidRPr="0075400E" w:rsidRDefault="0075400E" w:rsidP="00BA46E4">
                  <w:pPr>
                    <w:rPr>
                      <w:rFonts w:asciiTheme="majorBidi" w:hAnsiTheme="majorBidi" w:cstheme="majorBidi"/>
                      <w:b/>
                      <w:bCs/>
                      <w:i/>
                      <w:iCs/>
                      <w:color w:val="002060"/>
                    </w:rPr>
                  </w:pP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331B2F57" w14:textId="0A0EEDF1" w:rsidR="0075400E" w:rsidRPr="0075400E" w:rsidRDefault="0075400E" w:rsidP="00BA46E4">
                  <w:pPr>
                    <w:rPr>
                      <w:rFonts w:asciiTheme="majorBidi" w:hAnsiTheme="majorBidi" w:cstheme="majorBidi"/>
                      <w:b/>
                      <w:bCs/>
                      <w:i/>
                      <w:iCs/>
                      <w:color w:val="002060"/>
                    </w:rPr>
                  </w:pPr>
                  <w:r w:rsidRPr="0075400E">
                    <w:rPr>
                      <w:rFonts w:asciiTheme="majorBidi" w:hAnsiTheme="majorBidi" w:cstheme="majorBidi"/>
                      <w:b/>
                      <w:bCs/>
                      <w:i/>
                      <w:iCs/>
                      <w:color w:val="002060"/>
                    </w:rPr>
                    <w:t>No cortical processing</w:t>
                  </w:r>
                </w:p>
              </w:tc>
            </w:tr>
          </w:tbl>
          <w:p w14:paraId="0CC1166B" w14:textId="12086D2A" w:rsidR="00BA46E4" w:rsidRPr="0075400E" w:rsidRDefault="00BA46E4" w:rsidP="00BA46E4">
            <w:pPr>
              <w:rPr>
                <w:rFonts w:asciiTheme="majorBidi" w:hAnsiTheme="majorBidi" w:cstheme="majorBidi"/>
                <w:b/>
                <w:bCs/>
                <w:i/>
                <w:iCs/>
                <w:color w:val="002060"/>
                <w:sz w:val="24"/>
                <w:szCs w:val="24"/>
              </w:rPr>
            </w:pPr>
          </w:p>
          <w:p w14:paraId="6685C908" w14:textId="77777777" w:rsidR="00BA46E4" w:rsidRPr="0075400E" w:rsidRDefault="00BA46E4" w:rsidP="00BA46E4">
            <w:pPr>
              <w:rPr>
                <w:rFonts w:asciiTheme="majorBidi" w:hAnsiTheme="majorBidi" w:cstheme="majorBidi"/>
                <w:b/>
                <w:bCs/>
                <w:i/>
                <w:iCs/>
                <w:color w:val="002060"/>
                <w:sz w:val="24"/>
                <w:szCs w:val="24"/>
              </w:rPr>
            </w:pPr>
            <w:r w:rsidRPr="0075400E">
              <w:rPr>
                <w:rFonts w:asciiTheme="majorBidi" w:hAnsiTheme="majorBidi" w:cstheme="majorBidi"/>
                <w:b/>
                <w:bCs/>
                <w:i/>
                <w:iCs/>
                <w:color w:val="002060"/>
                <w:sz w:val="24"/>
                <w:szCs w:val="24"/>
              </w:rPr>
              <w:t>Core Pathophysiological Mechanism</w:t>
            </w:r>
          </w:p>
          <w:p w14:paraId="357E20A8" w14:textId="68509D47" w:rsidR="00BA46E4" w:rsidRPr="0075400E" w:rsidRDefault="0075400E" w:rsidP="00BA46E4">
            <w:pPr>
              <w:rPr>
                <w:rFonts w:asciiTheme="majorBidi" w:hAnsiTheme="majorBidi" w:cstheme="majorBidi"/>
                <w:i/>
                <w:iCs/>
                <w:color w:val="002060"/>
                <w:sz w:val="24"/>
                <w:szCs w:val="24"/>
              </w:rPr>
            </w:pPr>
            <w:r w:rsidRPr="0075400E">
              <w:rPr>
                <w:rFonts w:asciiTheme="majorBidi" w:hAnsiTheme="majorBidi" w:cstheme="majorBidi"/>
                <w:b/>
                <w:bCs/>
                <w:i/>
                <w:iCs/>
                <w:color w:val="002060"/>
                <w:sz w:val="24"/>
                <w:szCs w:val="24"/>
              </w:rPr>
              <w:br/>
            </w:r>
            <w:r w:rsidR="00BA46E4" w:rsidRPr="0075400E">
              <w:rPr>
                <w:rFonts w:asciiTheme="majorBidi" w:hAnsiTheme="majorBidi" w:cstheme="majorBidi"/>
                <w:i/>
                <w:iCs/>
                <w:color w:val="002060"/>
                <w:sz w:val="24"/>
                <w:szCs w:val="24"/>
              </w:rPr>
              <w:t>UMN Lesion → Loss of Cortical Governance:</w:t>
            </w:r>
          </w:p>
          <w:p w14:paraId="42B7A453" w14:textId="77777777" w:rsidR="00BA46E4" w:rsidRPr="0075400E" w:rsidRDefault="00BA46E4">
            <w:pPr>
              <w:numPr>
                <w:ilvl w:val="0"/>
                <w:numId w:val="41"/>
              </w:numPr>
              <w:rPr>
                <w:rFonts w:asciiTheme="majorBidi" w:hAnsiTheme="majorBidi" w:cstheme="majorBidi"/>
                <w:i/>
                <w:iCs/>
                <w:color w:val="002060"/>
                <w:sz w:val="24"/>
                <w:szCs w:val="24"/>
              </w:rPr>
            </w:pPr>
            <w:r w:rsidRPr="0075400E">
              <w:rPr>
                <w:rFonts w:asciiTheme="majorBidi" w:hAnsiTheme="majorBidi" w:cstheme="majorBidi"/>
                <w:i/>
                <w:iCs/>
                <w:color w:val="002060"/>
                <w:sz w:val="24"/>
                <w:szCs w:val="24"/>
              </w:rPr>
              <w:t>Sensory Signals Degrade to "Action Pressure Waves"</w:t>
            </w:r>
          </w:p>
          <w:p w14:paraId="1A27CF15" w14:textId="54139A73" w:rsidR="00BA46E4" w:rsidRPr="0075400E" w:rsidRDefault="00BA46E4">
            <w:pPr>
              <w:numPr>
                <w:ilvl w:val="1"/>
                <w:numId w:val="41"/>
              </w:numPr>
              <w:rPr>
                <w:rFonts w:asciiTheme="majorBidi" w:hAnsiTheme="majorBidi" w:cstheme="majorBidi"/>
                <w:i/>
                <w:iCs/>
                <w:color w:val="002060"/>
                <w:sz w:val="24"/>
                <w:szCs w:val="24"/>
              </w:rPr>
            </w:pPr>
            <w:r w:rsidRPr="0075400E">
              <w:rPr>
                <w:rFonts w:asciiTheme="majorBidi" w:hAnsiTheme="majorBidi" w:cstheme="majorBidi"/>
                <w:i/>
                <w:iCs/>
                <w:color w:val="002060"/>
                <w:sz w:val="24"/>
                <w:szCs w:val="24"/>
              </w:rPr>
              <w:t>Afferent impulses become meaningless neural noise (deaf pressure waves carrying only authority of command).</w:t>
            </w:r>
          </w:p>
          <w:p w14:paraId="044024AF" w14:textId="77777777" w:rsidR="00BA46E4" w:rsidRPr="0075400E" w:rsidRDefault="00BA46E4">
            <w:pPr>
              <w:numPr>
                <w:ilvl w:val="0"/>
                <w:numId w:val="41"/>
              </w:numPr>
              <w:rPr>
                <w:rFonts w:asciiTheme="majorBidi" w:hAnsiTheme="majorBidi" w:cstheme="majorBidi"/>
                <w:i/>
                <w:iCs/>
                <w:color w:val="002060"/>
                <w:sz w:val="24"/>
                <w:szCs w:val="24"/>
              </w:rPr>
            </w:pPr>
            <w:r w:rsidRPr="0075400E">
              <w:rPr>
                <w:rFonts w:asciiTheme="majorBidi" w:hAnsiTheme="majorBidi" w:cstheme="majorBidi"/>
                <w:i/>
                <w:iCs/>
                <w:color w:val="002060"/>
                <w:sz w:val="24"/>
                <w:szCs w:val="24"/>
              </w:rPr>
              <w:t>Direct Spinal Bypass</w:t>
            </w:r>
          </w:p>
          <w:p w14:paraId="60886970" w14:textId="77777777" w:rsidR="00BA46E4" w:rsidRPr="0075400E" w:rsidRDefault="00BA46E4">
            <w:pPr>
              <w:numPr>
                <w:ilvl w:val="0"/>
                <w:numId w:val="41"/>
              </w:numPr>
              <w:rPr>
                <w:rFonts w:asciiTheme="majorBidi" w:hAnsiTheme="majorBidi" w:cstheme="majorBidi"/>
                <w:i/>
                <w:iCs/>
                <w:color w:val="002060"/>
                <w:sz w:val="24"/>
                <w:szCs w:val="24"/>
              </w:rPr>
            </w:pPr>
            <w:r w:rsidRPr="0075400E">
              <w:rPr>
                <w:rFonts w:asciiTheme="majorBidi" w:hAnsiTheme="majorBidi" w:cstheme="majorBidi"/>
                <w:i/>
                <w:iCs/>
                <w:color w:val="002060"/>
                <w:sz w:val="24"/>
                <w:szCs w:val="24"/>
              </w:rPr>
              <w:t>Self-Limiting Energy Depletion</w:t>
            </w:r>
          </w:p>
          <w:p w14:paraId="6C41E712" w14:textId="77777777" w:rsidR="00BA46E4" w:rsidRPr="0075400E" w:rsidRDefault="00BA46E4">
            <w:pPr>
              <w:numPr>
                <w:ilvl w:val="1"/>
                <w:numId w:val="41"/>
              </w:numPr>
              <w:rPr>
                <w:rFonts w:asciiTheme="majorBidi" w:hAnsiTheme="majorBidi" w:cstheme="majorBidi"/>
                <w:i/>
                <w:iCs/>
                <w:color w:val="002060"/>
                <w:sz w:val="24"/>
                <w:szCs w:val="24"/>
              </w:rPr>
            </w:pPr>
            <w:r w:rsidRPr="0075400E">
              <w:rPr>
                <w:rFonts w:asciiTheme="majorBidi" w:hAnsiTheme="majorBidi" w:cstheme="majorBidi"/>
                <w:i/>
                <w:iCs/>
                <w:color w:val="002060"/>
                <w:sz w:val="24"/>
                <w:szCs w:val="24"/>
              </w:rPr>
              <w:t>Wave exhausts itself rapidly → Response extinguishes despite ongoing stimulus.</w:t>
            </w:r>
          </w:p>
          <w:p w14:paraId="4F823BD8" w14:textId="77777777" w:rsidR="0075400E" w:rsidRDefault="0075400E" w:rsidP="00BA46E4">
            <w:pPr>
              <w:rPr>
                <w:rFonts w:asciiTheme="majorBidi" w:hAnsiTheme="majorBidi" w:cstheme="majorBidi"/>
                <w:i/>
                <w:iCs/>
                <w:color w:val="002060"/>
                <w:sz w:val="24"/>
                <w:szCs w:val="24"/>
              </w:rPr>
            </w:pPr>
          </w:p>
          <w:p w14:paraId="374A8145" w14:textId="0F190FDD" w:rsidR="00BA46E4" w:rsidRPr="0075400E" w:rsidRDefault="00BA46E4" w:rsidP="0075400E">
            <w:pPr>
              <w:jc w:val="center"/>
              <w:rPr>
                <w:rFonts w:asciiTheme="majorBidi" w:hAnsiTheme="majorBidi" w:cstheme="majorBidi"/>
                <w:b/>
                <w:bCs/>
                <w:i/>
                <w:iCs/>
                <w:color w:val="002060"/>
                <w:sz w:val="28"/>
                <w:szCs w:val="28"/>
              </w:rPr>
            </w:pPr>
            <w:r w:rsidRPr="0075400E">
              <w:rPr>
                <w:rFonts w:asciiTheme="majorBidi" w:hAnsiTheme="majorBidi" w:cstheme="majorBidi"/>
                <w:i/>
                <w:iCs/>
                <w:color w:val="002060"/>
                <w:sz w:val="28"/>
                <w:szCs w:val="28"/>
              </w:rPr>
              <w:t>"The reflex becomes an empty ritual—performed without purpose, abandoned without resolution</w:t>
            </w:r>
            <w:r w:rsidRPr="0075400E">
              <w:rPr>
                <w:rFonts w:asciiTheme="majorBidi" w:hAnsiTheme="majorBidi" w:cstheme="majorBidi"/>
                <w:b/>
                <w:bCs/>
                <w:i/>
                <w:iCs/>
                <w:color w:val="002060"/>
                <w:sz w:val="28"/>
                <w:szCs w:val="28"/>
              </w:rPr>
              <w:t>."</w:t>
            </w:r>
          </w:p>
          <w:p w14:paraId="404E04EA" w14:textId="1BFC30CF" w:rsidR="00BA46E4" w:rsidRPr="0075400E" w:rsidRDefault="00BA46E4" w:rsidP="0075400E">
            <w:pPr>
              <w:jc w:val="center"/>
              <w:rPr>
                <w:rFonts w:asciiTheme="majorBidi" w:hAnsiTheme="majorBidi" w:cstheme="majorBidi"/>
                <w:b/>
                <w:bCs/>
                <w:i/>
                <w:iCs/>
                <w:color w:val="002060"/>
                <w:sz w:val="28"/>
                <w:szCs w:val="28"/>
              </w:rPr>
            </w:pPr>
          </w:p>
          <w:p w14:paraId="0C1F5E7A" w14:textId="77777777" w:rsidR="00BA46E4" w:rsidRPr="0075400E" w:rsidRDefault="00BA46E4" w:rsidP="00BA46E4">
            <w:pPr>
              <w:rPr>
                <w:rFonts w:asciiTheme="majorBidi" w:hAnsiTheme="majorBidi" w:cstheme="majorBidi"/>
                <w:b/>
                <w:bCs/>
                <w:i/>
                <w:iCs/>
                <w:color w:val="002060"/>
                <w:sz w:val="24"/>
                <w:szCs w:val="24"/>
              </w:rPr>
            </w:pPr>
            <w:r w:rsidRPr="0075400E">
              <w:rPr>
                <w:rFonts w:asciiTheme="majorBidi" w:hAnsiTheme="majorBidi" w:cstheme="majorBidi"/>
                <w:b/>
                <w:bCs/>
                <w:i/>
                <w:iCs/>
                <w:color w:val="002060"/>
                <w:sz w:val="24"/>
                <w:szCs w:val="24"/>
              </w:rPr>
              <w:t>Why Function is Lost</w:t>
            </w:r>
          </w:p>
          <w:p w14:paraId="2A781D27" w14:textId="77777777" w:rsidR="00BA46E4" w:rsidRPr="00580B5A" w:rsidRDefault="00BA46E4">
            <w:pPr>
              <w:numPr>
                <w:ilvl w:val="0"/>
                <w:numId w:val="42"/>
              </w:numPr>
              <w:rPr>
                <w:rFonts w:asciiTheme="majorBidi" w:hAnsiTheme="majorBidi" w:cstheme="majorBidi"/>
                <w:i/>
                <w:iCs/>
                <w:color w:val="002060"/>
                <w:sz w:val="24"/>
                <w:szCs w:val="24"/>
              </w:rPr>
            </w:pPr>
            <w:r w:rsidRPr="00580B5A">
              <w:rPr>
                <w:rFonts w:asciiTheme="majorBidi" w:hAnsiTheme="majorBidi" w:cstheme="majorBidi"/>
                <w:i/>
                <w:iCs/>
                <w:color w:val="002060"/>
                <w:sz w:val="24"/>
                <w:szCs w:val="24"/>
              </w:rPr>
              <w:t>Absent Threat Perception</w:t>
            </w:r>
          </w:p>
          <w:p w14:paraId="5D0328CC" w14:textId="77777777" w:rsidR="00BA46E4" w:rsidRPr="00580B5A" w:rsidRDefault="00BA46E4">
            <w:pPr>
              <w:numPr>
                <w:ilvl w:val="1"/>
                <w:numId w:val="42"/>
              </w:numPr>
              <w:rPr>
                <w:rFonts w:asciiTheme="majorBidi" w:hAnsiTheme="majorBidi" w:cstheme="majorBidi"/>
                <w:i/>
                <w:iCs/>
                <w:color w:val="002060"/>
                <w:sz w:val="24"/>
                <w:szCs w:val="24"/>
              </w:rPr>
            </w:pPr>
            <w:r w:rsidRPr="00580B5A">
              <w:rPr>
                <w:rFonts w:asciiTheme="majorBidi" w:hAnsiTheme="majorBidi" w:cstheme="majorBidi"/>
                <w:i/>
                <w:iCs/>
                <w:color w:val="002060"/>
                <w:sz w:val="24"/>
                <w:szCs w:val="24"/>
              </w:rPr>
              <w:t>Brain cannot assess stimulus context → No defensive intent.</w:t>
            </w:r>
          </w:p>
          <w:p w14:paraId="5D410CD3" w14:textId="77777777" w:rsidR="00BA46E4" w:rsidRPr="00580B5A" w:rsidRDefault="00BA46E4">
            <w:pPr>
              <w:numPr>
                <w:ilvl w:val="0"/>
                <w:numId w:val="42"/>
              </w:numPr>
              <w:rPr>
                <w:rFonts w:asciiTheme="majorBidi" w:hAnsiTheme="majorBidi" w:cstheme="majorBidi"/>
                <w:i/>
                <w:iCs/>
                <w:color w:val="002060"/>
                <w:sz w:val="24"/>
                <w:szCs w:val="24"/>
              </w:rPr>
            </w:pPr>
            <w:r w:rsidRPr="00580B5A">
              <w:rPr>
                <w:rFonts w:asciiTheme="majorBidi" w:hAnsiTheme="majorBidi" w:cstheme="majorBidi"/>
                <w:i/>
                <w:iCs/>
                <w:color w:val="002060"/>
                <w:sz w:val="24"/>
                <w:szCs w:val="24"/>
              </w:rPr>
              <w:t>No Sustained Command</w:t>
            </w:r>
          </w:p>
          <w:p w14:paraId="2395D804" w14:textId="77777777" w:rsidR="00BA46E4" w:rsidRPr="00580B5A" w:rsidRDefault="00BA46E4">
            <w:pPr>
              <w:numPr>
                <w:ilvl w:val="1"/>
                <w:numId w:val="42"/>
              </w:numPr>
              <w:rPr>
                <w:rFonts w:asciiTheme="majorBidi" w:hAnsiTheme="majorBidi" w:cstheme="majorBidi"/>
                <w:i/>
                <w:iCs/>
                <w:color w:val="002060"/>
                <w:sz w:val="24"/>
                <w:szCs w:val="24"/>
              </w:rPr>
            </w:pPr>
            <w:r w:rsidRPr="00580B5A">
              <w:rPr>
                <w:rFonts w:asciiTheme="majorBidi" w:hAnsiTheme="majorBidi" w:cstheme="majorBidi"/>
                <w:i/>
                <w:iCs/>
                <w:color w:val="002060"/>
                <w:sz w:val="24"/>
                <w:szCs w:val="24"/>
              </w:rPr>
              <w:t>Cortical "hold" signal missing → Reflex fires transiently.</w:t>
            </w:r>
          </w:p>
          <w:p w14:paraId="468CD15E" w14:textId="77777777" w:rsidR="00BA46E4" w:rsidRPr="00580B5A" w:rsidRDefault="00BA46E4">
            <w:pPr>
              <w:numPr>
                <w:ilvl w:val="0"/>
                <w:numId w:val="42"/>
              </w:numPr>
              <w:rPr>
                <w:rFonts w:asciiTheme="majorBidi" w:hAnsiTheme="majorBidi" w:cstheme="majorBidi"/>
                <w:i/>
                <w:iCs/>
                <w:color w:val="002060"/>
                <w:sz w:val="24"/>
                <w:szCs w:val="24"/>
              </w:rPr>
            </w:pPr>
            <w:r w:rsidRPr="00580B5A">
              <w:rPr>
                <w:rFonts w:asciiTheme="majorBidi" w:hAnsiTheme="majorBidi" w:cstheme="majorBidi"/>
                <w:i/>
                <w:iCs/>
                <w:color w:val="002060"/>
                <w:sz w:val="24"/>
                <w:szCs w:val="24"/>
              </w:rPr>
              <w:t>Motor Discordance</w:t>
            </w:r>
          </w:p>
          <w:p w14:paraId="2348DAAB" w14:textId="77777777" w:rsidR="00BA46E4" w:rsidRPr="0075400E" w:rsidRDefault="00BA46E4">
            <w:pPr>
              <w:numPr>
                <w:ilvl w:val="1"/>
                <w:numId w:val="42"/>
              </w:numPr>
              <w:rPr>
                <w:rFonts w:asciiTheme="majorBidi" w:hAnsiTheme="majorBidi" w:cstheme="majorBidi"/>
                <w:b/>
                <w:bCs/>
                <w:i/>
                <w:iCs/>
                <w:color w:val="002060"/>
                <w:sz w:val="24"/>
                <w:szCs w:val="24"/>
              </w:rPr>
            </w:pPr>
            <w:r w:rsidRPr="00580B5A">
              <w:rPr>
                <w:rFonts w:asciiTheme="majorBidi" w:hAnsiTheme="majorBidi" w:cstheme="majorBidi"/>
                <w:i/>
                <w:iCs/>
                <w:color w:val="002060"/>
                <w:sz w:val="24"/>
                <w:szCs w:val="24"/>
              </w:rPr>
              <w:t xml:space="preserve">Components (ankle/knee/hip) lack coordination → </w:t>
            </w:r>
            <w:proofErr w:type="gramStart"/>
            <w:r w:rsidRPr="00580B5A">
              <w:rPr>
                <w:rFonts w:asciiTheme="majorBidi" w:hAnsiTheme="majorBidi" w:cstheme="majorBidi"/>
                <w:i/>
                <w:iCs/>
                <w:color w:val="002060"/>
                <w:sz w:val="24"/>
                <w:szCs w:val="24"/>
              </w:rPr>
              <w:t>Non-protective</w:t>
            </w:r>
            <w:proofErr w:type="gramEnd"/>
            <w:r w:rsidRPr="00580B5A">
              <w:rPr>
                <w:rFonts w:asciiTheme="majorBidi" w:hAnsiTheme="majorBidi" w:cstheme="majorBidi"/>
                <w:i/>
                <w:iCs/>
                <w:color w:val="002060"/>
                <w:sz w:val="24"/>
                <w:szCs w:val="24"/>
              </w:rPr>
              <w:t xml:space="preserve"> movement.</w:t>
            </w:r>
          </w:p>
          <w:p w14:paraId="3CF98B97" w14:textId="5C5436C8" w:rsidR="00BA46E4" w:rsidRPr="0075400E" w:rsidRDefault="00BA46E4" w:rsidP="00BA46E4">
            <w:pPr>
              <w:rPr>
                <w:rFonts w:asciiTheme="majorBidi" w:hAnsiTheme="majorBidi" w:cstheme="majorBidi"/>
                <w:b/>
                <w:bCs/>
                <w:i/>
                <w:iCs/>
                <w:color w:val="002060"/>
                <w:sz w:val="24"/>
                <w:szCs w:val="24"/>
              </w:rPr>
            </w:pPr>
            <w:r w:rsidRPr="0075400E">
              <w:rPr>
                <w:rFonts w:asciiTheme="majorBidi" w:hAnsiTheme="majorBidi" w:cstheme="majorBidi"/>
                <w:b/>
                <w:bCs/>
                <w:i/>
                <w:iCs/>
                <w:color w:val="002060"/>
                <w:sz w:val="24"/>
                <w:szCs w:val="24"/>
              </w:rPr>
              <w:lastRenderedPageBreak/>
              <w:t>Clinical Hallmark:</w:t>
            </w:r>
          </w:p>
          <w:p w14:paraId="4C6D05E8" w14:textId="77777777" w:rsidR="00BA46E4" w:rsidRPr="00580B5A" w:rsidRDefault="00BA46E4">
            <w:pPr>
              <w:numPr>
                <w:ilvl w:val="0"/>
                <w:numId w:val="43"/>
              </w:numPr>
              <w:rPr>
                <w:rFonts w:asciiTheme="majorBidi" w:hAnsiTheme="majorBidi" w:cstheme="majorBidi"/>
                <w:i/>
                <w:iCs/>
                <w:color w:val="002060"/>
                <w:sz w:val="24"/>
                <w:szCs w:val="24"/>
              </w:rPr>
            </w:pPr>
            <w:r w:rsidRPr="00580B5A">
              <w:rPr>
                <w:rFonts w:asciiTheme="majorBidi" w:hAnsiTheme="majorBidi" w:cstheme="majorBidi"/>
                <w:i/>
                <w:iCs/>
                <w:color w:val="002060"/>
                <w:sz w:val="24"/>
                <w:szCs w:val="24"/>
              </w:rPr>
              <w:t>Light foot touch → Brief, disorganized triple flexion ≠ Meaningful withdrawal.</w:t>
            </w:r>
          </w:p>
          <w:p w14:paraId="0D887E42" w14:textId="4B350E85" w:rsidR="00BA46E4" w:rsidRPr="0075400E" w:rsidRDefault="00BA46E4" w:rsidP="00BA46E4">
            <w:pPr>
              <w:rPr>
                <w:rFonts w:asciiTheme="majorBidi" w:hAnsiTheme="majorBidi" w:cstheme="majorBidi"/>
                <w:b/>
                <w:bCs/>
                <w:i/>
                <w:iCs/>
                <w:color w:val="002060"/>
                <w:sz w:val="24"/>
                <w:szCs w:val="24"/>
              </w:rPr>
            </w:pPr>
          </w:p>
          <w:p w14:paraId="48606FCF" w14:textId="77777777" w:rsidR="00BA46E4" w:rsidRPr="0075400E" w:rsidRDefault="00BA46E4" w:rsidP="00BA46E4">
            <w:pPr>
              <w:rPr>
                <w:rFonts w:asciiTheme="majorBidi" w:hAnsiTheme="majorBidi" w:cstheme="majorBidi"/>
                <w:b/>
                <w:bCs/>
                <w:i/>
                <w:iCs/>
                <w:color w:val="002060"/>
                <w:sz w:val="24"/>
                <w:szCs w:val="24"/>
              </w:rPr>
            </w:pPr>
            <w:r w:rsidRPr="0075400E">
              <w:rPr>
                <w:rFonts w:asciiTheme="majorBidi" w:hAnsiTheme="majorBidi" w:cstheme="majorBidi"/>
                <w:b/>
                <w:bCs/>
                <w:i/>
                <w:iCs/>
                <w:color w:val="002060"/>
                <w:sz w:val="24"/>
                <w:szCs w:val="24"/>
              </w:rPr>
              <w:t>Neurophilosophical Insight</w:t>
            </w:r>
          </w:p>
          <w:p w14:paraId="36AE3D21" w14:textId="255CFDCE" w:rsidR="00BA46E4" w:rsidRPr="00580B5A" w:rsidRDefault="00580B5A" w:rsidP="00BA46E4">
            <w:pPr>
              <w:rPr>
                <w:rFonts w:asciiTheme="majorBidi" w:hAnsiTheme="majorBidi" w:cstheme="majorBidi"/>
                <w:i/>
                <w:iCs/>
                <w:color w:val="002060"/>
                <w:sz w:val="24"/>
                <w:szCs w:val="24"/>
              </w:rPr>
            </w:pPr>
            <w:r>
              <w:rPr>
                <w:rFonts w:asciiTheme="majorBidi" w:hAnsiTheme="majorBidi" w:cstheme="majorBidi"/>
                <w:i/>
                <w:iCs/>
                <w:color w:val="002060"/>
                <w:sz w:val="24"/>
                <w:szCs w:val="24"/>
              </w:rPr>
              <w:t xml:space="preserve">I </w:t>
            </w:r>
            <w:r w:rsidR="00BA46E4" w:rsidRPr="00580B5A">
              <w:rPr>
                <w:rFonts w:asciiTheme="majorBidi" w:hAnsiTheme="majorBidi" w:cstheme="majorBidi"/>
                <w:i/>
                <w:iCs/>
                <w:color w:val="002060"/>
                <w:sz w:val="24"/>
                <w:szCs w:val="24"/>
              </w:rPr>
              <w:t>reframe this as:</w:t>
            </w:r>
          </w:p>
          <w:p w14:paraId="556BE82A" w14:textId="77777777" w:rsidR="00BA46E4" w:rsidRPr="00580B5A" w:rsidRDefault="00BA46E4" w:rsidP="00BA46E4">
            <w:pPr>
              <w:rPr>
                <w:rFonts w:asciiTheme="majorBidi" w:hAnsiTheme="majorBidi" w:cstheme="majorBidi"/>
                <w:i/>
                <w:iCs/>
                <w:color w:val="002060"/>
                <w:sz w:val="24"/>
                <w:szCs w:val="24"/>
              </w:rPr>
            </w:pPr>
            <w:r w:rsidRPr="00580B5A">
              <w:rPr>
                <w:rFonts w:asciiTheme="majorBidi" w:hAnsiTheme="majorBidi" w:cstheme="majorBidi"/>
                <w:i/>
                <w:iCs/>
                <w:color w:val="002060"/>
                <w:sz w:val="24"/>
                <w:szCs w:val="24"/>
              </w:rPr>
              <w:t>"A neurological tragedy—where complex sensory signals, stripped of their evolutionary meaning by cortical disconnection, become hollow commands that echo through empty reflex arcs."</w:t>
            </w:r>
          </w:p>
          <w:p w14:paraId="27B6708C" w14:textId="77777777" w:rsidR="00BA46E4" w:rsidRPr="00580B5A" w:rsidRDefault="00BA46E4" w:rsidP="00BA46E4">
            <w:pPr>
              <w:rPr>
                <w:rFonts w:asciiTheme="majorBidi" w:hAnsiTheme="majorBidi" w:cstheme="majorBidi"/>
                <w:i/>
                <w:iCs/>
                <w:color w:val="002060"/>
                <w:sz w:val="24"/>
                <w:szCs w:val="24"/>
              </w:rPr>
            </w:pPr>
            <w:r w:rsidRPr="00580B5A">
              <w:rPr>
                <w:rFonts w:asciiTheme="majorBidi" w:hAnsiTheme="majorBidi" w:cstheme="majorBidi"/>
                <w:i/>
                <w:iCs/>
                <w:color w:val="002060"/>
                <w:sz w:val="24"/>
                <w:szCs w:val="24"/>
              </w:rPr>
              <w:t>This explains:</w:t>
            </w:r>
          </w:p>
          <w:p w14:paraId="1D0863CF" w14:textId="77777777" w:rsidR="00BA46E4" w:rsidRPr="00580B5A" w:rsidRDefault="00BA46E4">
            <w:pPr>
              <w:numPr>
                <w:ilvl w:val="0"/>
                <w:numId w:val="44"/>
              </w:numPr>
              <w:rPr>
                <w:rFonts w:asciiTheme="majorBidi" w:hAnsiTheme="majorBidi" w:cstheme="majorBidi"/>
                <w:i/>
                <w:iCs/>
                <w:color w:val="002060"/>
                <w:sz w:val="24"/>
                <w:szCs w:val="24"/>
              </w:rPr>
            </w:pPr>
            <w:r w:rsidRPr="00580B5A">
              <w:rPr>
                <w:rFonts w:asciiTheme="majorBidi" w:hAnsiTheme="majorBidi" w:cstheme="majorBidi"/>
                <w:i/>
                <w:iCs/>
                <w:color w:val="002060"/>
                <w:sz w:val="24"/>
                <w:szCs w:val="24"/>
              </w:rPr>
              <w:t>Non-noxious triggers (loss of sensory discrimination)</w:t>
            </w:r>
          </w:p>
          <w:p w14:paraId="65E9B179" w14:textId="77777777" w:rsidR="00BA46E4" w:rsidRPr="00580B5A" w:rsidRDefault="00BA46E4">
            <w:pPr>
              <w:numPr>
                <w:ilvl w:val="0"/>
                <w:numId w:val="44"/>
              </w:numPr>
              <w:rPr>
                <w:rFonts w:asciiTheme="majorBidi" w:hAnsiTheme="majorBidi" w:cstheme="majorBidi"/>
                <w:i/>
                <w:iCs/>
                <w:color w:val="002060"/>
                <w:sz w:val="24"/>
                <w:szCs w:val="24"/>
              </w:rPr>
            </w:pPr>
            <w:r w:rsidRPr="00580B5A">
              <w:rPr>
                <w:rFonts w:asciiTheme="majorBidi" w:hAnsiTheme="majorBidi" w:cstheme="majorBidi"/>
                <w:i/>
                <w:iCs/>
                <w:color w:val="002060"/>
                <w:sz w:val="24"/>
                <w:szCs w:val="24"/>
              </w:rPr>
              <w:t>Transient duration (no cortical "sustain" signal)</w:t>
            </w:r>
          </w:p>
          <w:p w14:paraId="514A4E6A" w14:textId="77777777" w:rsidR="00BA46E4" w:rsidRPr="00580B5A" w:rsidRDefault="00BA46E4">
            <w:pPr>
              <w:numPr>
                <w:ilvl w:val="0"/>
                <w:numId w:val="44"/>
              </w:numPr>
              <w:rPr>
                <w:rFonts w:asciiTheme="majorBidi" w:hAnsiTheme="majorBidi" w:cstheme="majorBidi"/>
                <w:i/>
                <w:iCs/>
                <w:color w:val="002060"/>
                <w:sz w:val="24"/>
                <w:szCs w:val="24"/>
              </w:rPr>
            </w:pPr>
            <w:r w:rsidRPr="00580B5A">
              <w:rPr>
                <w:rFonts w:asciiTheme="majorBidi" w:hAnsiTheme="majorBidi" w:cstheme="majorBidi"/>
                <w:i/>
                <w:iCs/>
                <w:color w:val="002060"/>
                <w:sz w:val="24"/>
                <w:szCs w:val="24"/>
              </w:rPr>
              <w:t>Functional irrelevance (purposeless movement)</w:t>
            </w:r>
          </w:p>
          <w:p w14:paraId="2AAF2215" w14:textId="7B819BD4" w:rsidR="00BA46E4" w:rsidRPr="0075400E" w:rsidRDefault="00BA46E4" w:rsidP="00BA46E4">
            <w:pPr>
              <w:rPr>
                <w:rFonts w:asciiTheme="majorBidi" w:hAnsiTheme="majorBidi" w:cstheme="majorBidi"/>
                <w:b/>
                <w:bCs/>
                <w:i/>
                <w:iCs/>
                <w:color w:val="002060"/>
                <w:sz w:val="24"/>
                <w:szCs w:val="24"/>
              </w:rPr>
            </w:pPr>
          </w:p>
          <w:p w14:paraId="1BBB56D9" w14:textId="3644111C" w:rsidR="00BA46E4" w:rsidRPr="0075400E" w:rsidRDefault="00BA46E4" w:rsidP="00BA46E4">
            <w:pPr>
              <w:rPr>
                <w:rFonts w:asciiTheme="majorBidi" w:hAnsiTheme="majorBidi" w:cstheme="majorBidi"/>
                <w:b/>
                <w:bCs/>
                <w:i/>
                <w:iCs/>
                <w:color w:val="002060"/>
                <w:sz w:val="24"/>
                <w:szCs w:val="24"/>
              </w:rPr>
            </w:pPr>
            <w:r w:rsidRPr="0075400E">
              <w:rPr>
                <w:rFonts w:asciiTheme="majorBidi" w:hAnsiTheme="majorBidi" w:cstheme="majorBidi"/>
                <w:b/>
                <w:bCs/>
                <w:i/>
                <w:iCs/>
                <w:color w:val="002060"/>
                <w:sz w:val="24"/>
                <w:szCs w:val="24"/>
              </w:rPr>
              <w:t>Therapeutic Implications</w:t>
            </w:r>
            <w:r w:rsidR="00580B5A">
              <w:rPr>
                <w:rFonts w:asciiTheme="majorBidi" w:hAnsiTheme="majorBidi" w:cstheme="majorBidi"/>
                <w:b/>
                <w:bCs/>
                <w:i/>
                <w:iCs/>
                <w:color w:val="002060"/>
                <w:sz w:val="24"/>
                <w:szCs w:val="24"/>
              </w:rPr>
              <w:br/>
            </w:r>
          </w:p>
          <w:p w14:paraId="7CFF86CA" w14:textId="77777777" w:rsidR="00BA46E4" w:rsidRPr="00580B5A" w:rsidRDefault="00BA46E4" w:rsidP="00BA46E4">
            <w:pPr>
              <w:rPr>
                <w:rFonts w:asciiTheme="majorBidi" w:hAnsiTheme="majorBidi" w:cstheme="majorBidi"/>
                <w:i/>
                <w:iCs/>
                <w:color w:val="002060"/>
                <w:sz w:val="24"/>
                <w:szCs w:val="24"/>
              </w:rPr>
            </w:pPr>
            <w:r w:rsidRPr="00580B5A">
              <w:rPr>
                <w:rFonts w:asciiTheme="majorBidi" w:hAnsiTheme="majorBidi" w:cstheme="majorBidi"/>
                <w:i/>
                <w:iCs/>
                <w:color w:val="002060"/>
                <w:sz w:val="24"/>
                <w:szCs w:val="24"/>
              </w:rPr>
              <w:t>Management Focus: Symptom control, not functional restoration.</w:t>
            </w:r>
          </w:p>
          <w:tbl>
            <w:tblPr>
              <w:tblW w:w="0" w:type="auto"/>
              <w:tblCellMar>
                <w:top w:w="15" w:type="dxa"/>
                <w:left w:w="15" w:type="dxa"/>
                <w:bottom w:w="15" w:type="dxa"/>
                <w:right w:w="15" w:type="dxa"/>
              </w:tblCellMar>
              <w:tblLook w:val="04A0" w:firstRow="1" w:lastRow="0" w:firstColumn="1" w:lastColumn="0" w:noHBand="0" w:noVBand="1"/>
            </w:tblPr>
            <w:tblGrid>
              <w:gridCol w:w="2504"/>
              <w:gridCol w:w="5024"/>
            </w:tblGrid>
            <w:tr w:rsidR="00BA46E4" w:rsidRPr="00580B5A" w14:paraId="684FEF91" w14:textId="77777777" w:rsidTr="008C00A1">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71E2E9EB" w14:textId="77777777" w:rsidR="00BA46E4" w:rsidRPr="00580B5A" w:rsidRDefault="00BA46E4" w:rsidP="00BA46E4">
                  <w:pPr>
                    <w:rPr>
                      <w:rFonts w:asciiTheme="majorBidi" w:hAnsiTheme="majorBidi" w:cstheme="majorBidi"/>
                      <w:b/>
                      <w:bCs/>
                      <w:i/>
                      <w:iCs/>
                      <w:color w:val="002060"/>
                    </w:rPr>
                  </w:pPr>
                  <w:r w:rsidRPr="00580B5A">
                    <w:rPr>
                      <w:rFonts w:asciiTheme="majorBidi" w:hAnsiTheme="majorBidi" w:cstheme="majorBidi"/>
                      <w:b/>
                      <w:bCs/>
                      <w:i/>
                      <w:iCs/>
                      <w:color w:val="002060"/>
                    </w:rPr>
                    <w:t>Intervention</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2934C400" w14:textId="77777777" w:rsidR="00BA46E4" w:rsidRPr="00580B5A" w:rsidRDefault="00BA46E4" w:rsidP="00BA46E4">
                  <w:pPr>
                    <w:rPr>
                      <w:rFonts w:asciiTheme="majorBidi" w:hAnsiTheme="majorBidi" w:cstheme="majorBidi"/>
                      <w:b/>
                      <w:bCs/>
                      <w:i/>
                      <w:iCs/>
                      <w:color w:val="002060"/>
                    </w:rPr>
                  </w:pPr>
                  <w:r w:rsidRPr="00580B5A">
                    <w:rPr>
                      <w:rFonts w:asciiTheme="majorBidi" w:hAnsiTheme="majorBidi" w:cstheme="majorBidi"/>
                      <w:b/>
                      <w:bCs/>
                      <w:i/>
                      <w:iCs/>
                      <w:color w:val="002060"/>
                    </w:rPr>
                    <w:t>Mechanism</w:t>
                  </w:r>
                </w:p>
              </w:tc>
            </w:tr>
            <w:tr w:rsidR="00BA46E4" w:rsidRPr="00580B5A" w14:paraId="3253E6E2" w14:textId="77777777" w:rsidTr="008C00A1">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5DA67706" w14:textId="77777777" w:rsidR="00BA46E4" w:rsidRPr="00580B5A" w:rsidRDefault="00BA46E4" w:rsidP="00BA46E4">
                  <w:pPr>
                    <w:rPr>
                      <w:rFonts w:asciiTheme="majorBidi" w:hAnsiTheme="majorBidi" w:cstheme="majorBidi"/>
                      <w:b/>
                      <w:bCs/>
                      <w:i/>
                      <w:iCs/>
                      <w:color w:val="002060"/>
                    </w:rPr>
                  </w:pPr>
                  <w:r w:rsidRPr="00580B5A">
                    <w:rPr>
                      <w:rFonts w:asciiTheme="majorBidi" w:hAnsiTheme="majorBidi" w:cstheme="majorBidi"/>
                      <w:b/>
                      <w:bCs/>
                      <w:i/>
                      <w:iCs/>
                      <w:color w:val="002060"/>
                    </w:rPr>
                    <w:t>Sensory Desensitization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563109DA" w14:textId="77777777" w:rsidR="00BA46E4" w:rsidRPr="00580B5A" w:rsidRDefault="00BA46E4" w:rsidP="00BA46E4">
                  <w:pPr>
                    <w:rPr>
                      <w:rFonts w:asciiTheme="majorBidi" w:hAnsiTheme="majorBidi" w:cstheme="majorBidi"/>
                      <w:i/>
                      <w:iCs/>
                      <w:color w:val="002060"/>
                    </w:rPr>
                  </w:pPr>
                  <w:r w:rsidRPr="00580B5A">
                    <w:rPr>
                      <w:rFonts w:asciiTheme="majorBidi" w:hAnsiTheme="majorBidi" w:cstheme="majorBidi"/>
                      <w:i/>
                      <w:iCs/>
                      <w:color w:val="002060"/>
                    </w:rPr>
                    <w:t>Vibration therapy, desensitization protocols</w:t>
                  </w:r>
                </w:p>
              </w:tc>
            </w:tr>
            <w:tr w:rsidR="00BA46E4" w:rsidRPr="00580B5A" w14:paraId="2ED6D3D8" w14:textId="77777777" w:rsidTr="008C00A1">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57CD3B26" w14:textId="77777777" w:rsidR="00BA46E4" w:rsidRPr="00580B5A" w:rsidRDefault="00BA46E4" w:rsidP="00BA46E4">
                  <w:pPr>
                    <w:rPr>
                      <w:rFonts w:asciiTheme="majorBidi" w:hAnsiTheme="majorBidi" w:cstheme="majorBidi"/>
                      <w:b/>
                      <w:bCs/>
                      <w:i/>
                      <w:iCs/>
                      <w:color w:val="002060"/>
                    </w:rPr>
                  </w:pPr>
                  <w:r w:rsidRPr="00580B5A">
                    <w:rPr>
                      <w:rFonts w:asciiTheme="majorBidi" w:hAnsiTheme="majorBidi" w:cstheme="majorBidi"/>
                      <w:b/>
                      <w:bCs/>
                      <w:i/>
                      <w:iCs/>
                      <w:color w:val="002060"/>
                    </w:rPr>
                    <w:t>Botulinum Toxin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76312D8" w14:textId="77777777" w:rsidR="00BA46E4" w:rsidRPr="00580B5A" w:rsidRDefault="00BA46E4" w:rsidP="00BA46E4">
                  <w:pPr>
                    <w:rPr>
                      <w:rFonts w:asciiTheme="majorBidi" w:hAnsiTheme="majorBidi" w:cstheme="majorBidi"/>
                      <w:i/>
                      <w:iCs/>
                      <w:color w:val="002060"/>
                    </w:rPr>
                  </w:pPr>
                  <w:r w:rsidRPr="00580B5A">
                    <w:rPr>
                      <w:rFonts w:asciiTheme="majorBidi" w:hAnsiTheme="majorBidi" w:cstheme="majorBidi"/>
                      <w:i/>
                      <w:iCs/>
                      <w:color w:val="002060"/>
                    </w:rPr>
                    <w:t>Targets overactive hip/knee/ankle flexors</w:t>
                  </w:r>
                </w:p>
              </w:tc>
            </w:tr>
            <w:tr w:rsidR="00BA46E4" w:rsidRPr="00580B5A" w14:paraId="5551787C" w14:textId="77777777" w:rsidTr="008C00A1">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0289C430" w14:textId="77777777" w:rsidR="00BA46E4" w:rsidRPr="00580B5A" w:rsidRDefault="00BA46E4" w:rsidP="00BA46E4">
                  <w:pPr>
                    <w:rPr>
                      <w:rFonts w:asciiTheme="majorBidi" w:hAnsiTheme="majorBidi" w:cstheme="majorBidi"/>
                      <w:b/>
                      <w:bCs/>
                      <w:i/>
                      <w:iCs/>
                      <w:color w:val="002060"/>
                    </w:rPr>
                  </w:pPr>
                  <w:r w:rsidRPr="00580B5A">
                    <w:rPr>
                      <w:rFonts w:asciiTheme="majorBidi" w:hAnsiTheme="majorBidi" w:cstheme="majorBidi"/>
                      <w:b/>
                      <w:bCs/>
                      <w:i/>
                      <w:iCs/>
                      <w:color w:val="002060"/>
                    </w:rPr>
                    <w:t>Orthotic Containment</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A381A2F" w14:textId="77777777" w:rsidR="00BA46E4" w:rsidRPr="00580B5A" w:rsidRDefault="00BA46E4" w:rsidP="00BA46E4">
                  <w:pPr>
                    <w:rPr>
                      <w:rFonts w:asciiTheme="majorBidi" w:hAnsiTheme="majorBidi" w:cstheme="majorBidi"/>
                      <w:i/>
                      <w:iCs/>
                      <w:color w:val="002060"/>
                    </w:rPr>
                  </w:pPr>
                  <w:r w:rsidRPr="00580B5A">
                    <w:rPr>
                      <w:rFonts w:asciiTheme="majorBidi" w:hAnsiTheme="majorBidi" w:cstheme="majorBidi"/>
                      <w:i/>
                      <w:iCs/>
                      <w:color w:val="002060"/>
                    </w:rPr>
                    <w:t>Prevents accidental triggering (e.g., ankle splint)</w:t>
                  </w:r>
                </w:p>
              </w:tc>
            </w:tr>
          </w:tbl>
          <w:p w14:paraId="3187FDBF" w14:textId="469AD329" w:rsidR="00BA46E4" w:rsidRPr="00580B5A" w:rsidRDefault="004B5A01" w:rsidP="00BA46E4">
            <w:pPr>
              <w:rPr>
                <w:rFonts w:asciiTheme="majorBidi" w:hAnsiTheme="majorBidi" w:cstheme="majorBidi"/>
                <w:i/>
                <w:iCs/>
                <w:color w:val="002060"/>
                <w:sz w:val="24"/>
                <w:szCs w:val="24"/>
              </w:rPr>
            </w:pPr>
            <w:r>
              <w:rPr>
                <w:rFonts w:asciiTheme="majorBidi" w:hAnsiTheme="majorBidi" w:cstheme="majorBidi"/>
                <w:b/>
                <w:bCs/>
                <w:i/>
                <w:iCs/>
                <w:color w:val="002060"/>
                <w:sz w:val="24"/>
                <w:szCs w:val="24"/>
              </w:rPr>
              <w:br/>
            </w:r>
            <w:r w:rsidR="00BA46E4" w:rsidRPr="00580B5A">
              <w:rPr>
                <w:rFonts w:asciiTheme="majorBidi" w:hAnsiTheme="majorBidi" w:cstheme="majorBidi"/>
                <w:b/>
                <w:bCs/>
                <w:i/>
                <w:iCs/>
                <w:color w:val="002060"/>
                <w:sz w:val="24"/>
                <w:szCs w:val="24"/>
              </w:rPr>
              <w:t>Prognosis:</w:t>
            </w:r>
            <w:r w:rsidR="00BA46E4" w:rsidRPr="00580B5A">
              <w:rPr>
                <w:rFonts w:asciiTheme="majorBidi" w:hAnsiTheme="majorBidi" w:cstheme="majorBidi"/>
                <w:i/>
                <w:iCs/>
                <w:color w:val="002060"/>
                <w:sz w:val="24"/>
                <w:szCs w:val="24"/>
              </w:rPr>
              <w:t xml:space="preserve"> Irreversible once circuit entrenched.</w:t>
            </w:r>
          </w:p>
          <w:p w14:paraId="491E53EA" w14:textId="4B43C655" w:rsidR="00BA46E4" w:rsidRPr="00580B5A" w:rsidRDefault="00BA46E4" w:rsidP="00BA46E4">
            <w:pPr>
              <w:rPr>
                <w:rFonts w:asciiTheme="majorBidi" w:hAnsiTheme="majorBidi" w:cstheme="majorBidi"/>
                <w:i/>
                <w:iCs/>
                <w:color w:val="002060"/>
                <w:sz w:val="24"/>
                <w:szCs w:val="24"/>
              </w:rPr>
            </w:pPr>
          </w:p>
          <w:p w14:paraId="2B861572" w14:textId="77777777" w:rsidR="00BA46E4" w:rsidRPr="0075400E" w:rsidRDefault="00BA46E4" w:rsidP="00BA46E4">
            <w:pPr>
              <w:rPr>
                <w:rFonts w:asciiTheme="majorBidi" w:hAnsiTheme="majorBidi" w:cstheme="majorBidi"/>
                <w:b/>
                <w:bCs/>
                <w:i/>
                <w:iCs/>
                <w:color w:val="002060"/>
                <w:sz w:val="24"/>
                <w:szCs w:val="24"/>
              </w:rPr>
            </w:pPr>
            <w:r w:rsidRPr="0075400E">
              <w:rPr>
                <w:rFonts w:asciiTheme="majorBidi" w:hAnsiTheme="majorBidi" w:cstheme="majorBidi"/>
                <w:b/>
                <w:bCs/>
                <w:i/>
                <w:iCs/>
                <w:color w:val="002060"/>
                <w:sz w:val="24"/>
                <w:szCs w:val="24"/>
              </w:rPr>
              <w:t>Conclusion: The Reflex That Forgot Its Purpose</w:t>
            </w:r>
          </w:p>
          <w:p w14:paraId="51F17D4C" w14:textId="78D11447" w:rsidR="00BA46E4" w:rsidRPr="00580B5A" w:rsidRDefault="00BA46E4" w:rsidP="00BA46E4">
            <w:pPr>
              <w:rPr>
                <w:rFonts w:asciiTheme="majorBidi" w:hAnsiTheme="majorBidi" w:cstheme="majorBidi"/>
                <w:i/>
                <w:iCs/>
                <w:color w:val="002060"/>
                <w:sz w:val="24"/>
                <w:szCs w:val="24"/>
              </w:rPr>
            </w:pPr>
            <w:r w:rsidRPr="00580B5A">
              <w:rPr>
                <w:rFonts w:asciiTheme="majorBidi" w:hAnsiTheme="majorBidi" w:cstheme="majorBidi"/>
                <w:i/>
                <w:iCs/>
                <w:color w:val="002060"/>
                <w:sz w:val="24"/>
                <w:szCs w:val="24"/>
              </w:rPr>
              <w:t xml:space="preserve">The Triple Flexion Reflex epitomizes </w:t>
            </w:r>
            <w:r w:rsidR="00580B5A">
              <w:rPr>
                <w:rFonts w:asciiTheme="majorBidi" w:hAnsiTheme="majorBidi" w:cstheme="majorBidi"/>
                <w:i/>
                <w:iCs/>
                <w:color w:val="002060"/>
                <w:sz w:val="24"/>
                <w:szCs w:val="24"/>
              </w:rPr>
              <w:t>this</w:t>
            </w:r>
            <w:r w:rsidRPr="00580B5A">
              <w:rPr>
                <w:rFonts w:asciiTheme="majorBidi" w:hAnsiTheme="majorBidi" w:cstheme="majorBidi"/>
                <w:i/>
                <w:iCs/>
                <w:color w:val="002060"/>
                <w:sz w:val="24"/>
                <w:szCs w:val="24"/>
              </w:rPr>
              <w:t xml:space="preserve"> thesis:</w:t>
            </w:r>
          </w:p>
          <w:p w14:paraId="3860A001" w14:textId="77777777" w:rsidR="00BA46E4" w:rsidRPr="00580B5A" w:rsidRDefault="00BA46E4" w:rsidP="00BA46E4">
            <w:pPr>
              <w:rPr>
                <w:rFonts w:asciiTheme="majorBidi" w:hAnsiTheme="majorBidi" w:cstheme="majorBidi"/>
                <w:i/>
                <w:iCs/>
                <w:color w:val="002060"/>
                <w:sz w:val="24"/>
                <w:szCs w:val="24"/>
              </w:rPr>
            </w:pPr>
            <w:r w:rsidRPr="00580B5A">
              <w:rPr>
                <w:rFonts w:asciiTheme="majorBidi" w:hAnsiTheme="majorBidi" w:cstheme="majorBidi"/>
                <w:i/>
                <w:iCs/>
                <w:color w:val="002060"/>
                <w:sz w:val="24"/>
                <w:szCs w:val="24"/>
              </w:rPr>
              <w:t>"UMN lesions reduce purposeful reflexes to spectral echoes—movements that retain the form but lose the soul of their original function."</w:t>
            </w:r>
          </w:p>
          <w:p w14:paraId="6DE72692" w14:textId="0803E779" w:rsidR="00BA46E4" w:rsidRPr="00580B5A" w:rsidRDefault="00580B5A" w:rsidP="00BA46E4">
            <w:pPr>
              <w:rPr>
                <w:rFonts w:asciiTheme="majorBidi" w:hAnsiTheme="majorBidi" w:cstheme="majorBidi"/>
                <w:i/>
                <w:iCs/>
                <w:color w:val="002060"/>
                <w:sz w:val="24"/>
                <w:szCs w:val="24"/>
              </w:rPr>
            </w:pPr>
            <w:r>
              <w:rPr>
                <w:rFonts w:asciiTheme="majorBidi" w:hAnsiTheme="majorBidi" w:cstheme="majorBidi"/>
                <w:i/>
                <w:iCs/>
                <w:color w:val="002060"/>
                <w:sz w:val="24"/>
                <w:szCs w:val="24"/>
              </w:rPr>
              <w:br/>
            </w:r>
            <w:r w:rsidR="00BA46E4" w:rsidRPr="00580B5A">
              <w:rPr>
                <w:rFonts w:asciiTheme="majorBidi" w:hAnsiTheme="majorBidi" w:cstheme="majorBidi"/>
                <w:i/>
                <w:iCs/>
                <w:color w:val="002060"/>
                <w:sz w:val="24"/>
                <w:szCs w:val="24"/>
              </w:rPr>
              <w:t>Clinical Relevance:</w:t>
            </w:r>
          </w:p>
          <w:p w14:paraId="57BF9192" w14:textId="77777777" w:rsidR="00BA46E4" w:rsidRPr="00580B5A" w:rsidRDefault="00BA46E4">
            <w:pPr>
              <w:numPr>
                <w:ilvl w:val="0"/>
                <w:numId w:val="45"/>
              </w:numPr>
              <w:rPr>
                <w:rFonts w:asciiTheme="majorBidi" w:hAnsiTheme="majorBidi" w:cstheme="majorBidi"/>
                <w:i/>
                <w:iCs/>
                <w:color w:val="002060"/>
                <w:sz w:val="24"/>
                <w:szCs w:val="24"/>
              </w:rPr>
            </w:pPr>
            <w:r w:rsidRPr="00580B5A">
              <w:rPr>
                <w:rFonts w:asciiTheme="majorBidi" w:hAnsiTheme="majorBidi" w:cstheme="majorBidi"/>
                <w:i/>
                <w:iCs/>
                <w:color w:val="002060"/>
                <w:sz w:val="24"/>
                <w:szCs w:val="24"/>
              </w:rPr>
              <w:t>Distinguishes UMN lesions from psychogenic disorders</w:t>
            </w:r>
          </w:p>
          <w:p w14:paraId="6B40627B" w14:textId="77777777" w:rsidR="00BA46E4" w:rsidRPr="00580B5A" w:rsidRDefault="00BA46E4">
            <w:pPr>
              <w:numPr>
                <w:ilvl w:val="0"/>
                <w:numId w:val="45"/>
              </w:numPr>
              <w:rPr>
                <w:rFonts w:asciiTheme="majorBidi" w:hAnsiTheme="majorBidi" w:cstheme="majorBidi"/>
                <w:i/>
                <w:iCs/>
                <w:color w:val="002060"/>
                <w:sz w:val="24"/>
                <w:szCs w:val="24"/>
              </w:rPr>
            </w:pPr>
            <w:r w:rsidRPr="00580B5A">
              <w:rPr>
                <w:rFonts w:asciiTheme="majorBidi" w:hAnsiTheme="majorBidi" w:cstheme="majorBidi"/>
                <w:i/>
                <w:iCs/>
                <w:color w:val="002060"/>
                <w:sz w:val="24"/>
                <w:szCs w:val="24"/>
              </w:rPr>
              <w:t>Explains why "protective" reflexes fail in spastic paralysis</w:t>
            </w:r>
          </w:p>
          <w:p w14:paraId="200EFDB9" w14:textId="77777777" w:rsidR="00BA46E4" w:rsidRPr="00580B5A" w:rsidRDefault="00BA46E4">
            <w:pPr>
              <w:numPr>
                <w:ilvl w:val="0"/>
                <w:numId w:val="45"/>
              </w:numPr>
              <w:rPr>
                <w:rFonts w:asciiTheme="majorBidi" w:hAnsiTheme="majorBidi" w:cstheme="majorBidi"/>
                <w:i/>
                <w:iCs/>
                <w:color w:val="002060"/>
                <w:sz w:val="24"/>
                <w:szCs w:val="24"/>
              </w:rPr>
            </w:pPr>
            <w:r w:rsidRPr="00580B5A">
              <w:rPr>
                <w:rFonts w:asciiTheme="majorBidi" w:hAnsiTheme="majorBidi" w:cstheme="majorBidi"/>
                <w:i/>
                <w:iCs/>
                <w:color w:val="002060"/>
                <w:sz w:val="24"/>
                <w:szCs w:val="24"/>
              </w:rPr>
              <w:t>Validates palliative over curative approaches</w:t>
            </w:r>
          </w:p>
          <w:p w14:paraId="7A28718E" w14:textId="18D3D437" w:rsidR="00BA46E4" w:rsidRPr="0075400E" w:rsidRDefault="00BA46E4" w:rsidP="00BA46E4">
            <w:pPr>
              <w:rPr>
                <w:rFonts w:asciiTheme="majorBidi" w:hAnsiTheme="majorBidi" w:cstheme="majorBidi"/>
                <w:b/>
                <w:bCs/>
                <w:i/>
                <w:iCs/>
                <w:color w:val="002060"/>
                <w:sz w:val="24"/>
                <w:szCs w:val="24"/>
              </w:rPr>
            </w:pPr>
          </w:p>
          <w:p w14:paraId="408C1222" w14:textId="65DB7CE2" w:rsidR="00BA46E4" w:rsidRPr="0075400E" w:rsidRDefault="00BA46E4" w:rsidP="00580B5A">
            <w:pPr>
              <w:rPr>
                <w:rFonts w:asciiTheme="majorBidi" w:hAnsiTheme="majorBidi" w:cstheme="majorBidi"/>
                <w:i/>
                <w:iCs/>
                <w:color w:val="002060"/>
                <w:sz w:val="24"/>
                <w:szCs w:val="24"/>
              </w:rPr>
            </w:pPr>
          </w:p>
        </w:tc>
      </w:tr>
      <w:bookmarkEnd w:id="11"/>
    </w:tbl>
    <w:p w14:paraId="7E016D82" w14:textId="77777777" w:rsidR="00BA46E4" w:rsidRPr="0075400E" w:rsidRDefault="00BA46E4" w:rsidP="00BA46E4">
      <w:pPr>
        <w:jc w:val="both"/>
        <w:rPr>
          <w:rFonts w:asciiTheme="majorBidi" w:hAnsiTheme="majorBidi" w:cstheme="majorBidi"/>
          <w:i/>
          <w:iCs/>
          <w:color w:val="002060"/>
        </w:rPr>
      </w:pPr>
    </w:p>
    <w:p w14:paraId="1F84E535" w14:textId="77777777" w:rsidR="000E23BB" w:rsidRPr="005852D3" w:rsidRDefault="000E23BB" w:rsidP="000E23BB">
      <w:pPr>
        <w:ind w:left="720"/>
        <w:jc w:val="both"/>
        <w:rPr>
          <w:rFonts w:asciiTheme="majorBidi" w:hAnsiTheme="majorBidi" w:cstheme="majorBidi"/>
          <w:i/>
          <w:iCs/>
          <w:color w:val="002060"/>
        </w:rPr>
      </w:pPr>
    </w:p>
    <w:p w14:paraId="6162E1EC" w14:textId="61937C45" w:rsidR="00DB416E" w:rsidRPr="0075400E" w:rsidRDefault="00DB416E" w:rsidP="000E23BB">
      <w:pPr>
        <w:jc w:val="center"/>
        <w:rPr>
          <w:rFonts w:asciiTheme="majorBidi" w:hAnsiTheme="majorBidi" w:cstheme="majorBidi"/>
          <w:b/>
          <w:bCs/>
          <w:i/>
          <w:iCs/>
          <w:color w:val="002060"/>
        </w:rPr>
      </w:pPr>
    </w:p>
    <w:p w14:paraId="66C601C9" w14:textId="77777777" w:rsidR="00DB416E" w:rsidRPr="0053291B" w:rsidRDefault="00DB416E" w:rsidP="00580B5A">
      <w:pPr>
        <w:jc w:val="center"/>
        <w:rPr>
          <w:rFonts w:asciiTheme="majorBidi" w:hAnsiTheme="majorBidi" w:cstheme="majorBidi"/>
          <w:b/>
          <w:bCs/>
          <w:i/>
          <w:iCs/>
          <w:color w:val="002060"/>
          <w:sz w:val="40"/>
          <w:szCs w:val="40"/>
        </w:rPr>
      </w:pPr>
      <w:r w:rsidRPr="0053291B">
        <w:rPr>
          <w:rFonts w:asciiTheme="majorBidi" w:hAnsiTheme="majorBidi" w:cstheme="majorBidi"/>
          <w:b/>
          <w:bCs/>
          <w:i/>
          <w:iCs/>
          <w:color w:val="002060"/>
          <w:sz w:val="40"/>
          <w:szCs w:val="40"/>
        </w:rPr>
        <w:lastRenderedPageBreak/>
        <w:t>3.6 Pathophysiology of Clonus</w:t>
      </w:r>
    </w:p>
    <w:p w14:paraId="3D953346" w14:textId="77392720" w:rsidR="00E166F6" w:rsidRDefault="00E166F6" w:rsidP="00856D77">
      <w:pPr>
        <w:jc w:val="both"/>
        <w:rPr>
          <w:rFonts w:asciiTheme="majorBidi" w:hAnsiTheme="majorBidi" w:cstheme="majorBidi"/>
          <w:i/>
          <w:iCs/>
          <w:color w:val="002060"/>
          <w:sz w:val="28"/>
          <w:szCs w:val="28"/>
        </w:rPr>
      </w:pPr>
      <w:r w:rsidRPr="00E166F6">
        <w:rPr>
          <w:rFonts w:asciiTheme="majorBidi" w:hAnsiTheme="majorBidi" w:cstheme="majorBidi"/>
          <w:i/>
          <w:iCs/>
          <w:color w:val="002060"/>
          <w:sz w:val="28"/>
          <w:szCs w:val="28"/>
        </w:rPr>
        <w:t>Clonus manifests as involuntary, rhythmic oscillations – aberrant sequential cycles of joint flexion and extension.</w:t>
      </w:r>
      <w:r>
        <w:rPr>
          <w:rFonts w:asciiTheme="majorBidi" w:hAnsiTheme="majorBidi" w:cstheme="majorBidi"/>
          <w:i/>
          <w:iCs/>
          <w:color w:val="002060"/>
          <w:sz w:val="28"/>
          <w:szCs w:val="28"/>
        </w:rPr>
        <w:t xml:space="preserve"> </w:t>
      </w:r>
      <w:r w:rsidRPr="00E166F6">
        <w:rPr>
          <w:rFonts w:asciiTheme="majorBidi" w:hAnsiTheme="majorBidi" w:cstheme="majorBidi"/>
          <w:i/>
          <w:iCs/>
          <w:color w:val="002060"/>
          <w:sz w:val="28"/>
          <w:szCs w:val="28"/>
        </w:rPr>
        <w:t>Pathological clonus requires &gt;5 flexion-extension cycles. While similar movements may occur in healthy individuals, they never exceed 5 cycles.</w:t>
      </w:r>
      <w:r>
        <w:rPr>
          <w:rFonts w:asciiTheme="majorBidi" w:hAnsiTheme="majorBidi" w:cstheme="majorBidi"/>
          <w:i/>
          <w:iCs/>
          <w:color w:val="002060"/>
          <w:sz w:val="28"/>
          <w:szCs w:val="28"/>
        </w:rPr>
        <w:t xml:space="preserve"> </w:t>
      </w:r>
      <w:r w:rsidRPr="00E166F6">
        <w:rPr>
          <w:rFonts w:asciiTheme="majorBidi" w:hAnsiTheme="majorBidi" w:cstheme="majorBidi"/>
          <w:i/>
          <w:iCs/>
          <w:color w:val="002060"/>
          <w:sz w:val="28"/>
          <w:szCs w:val="28"/>
        </w:rPr>
        <w:t>When accompanied by other signs of Upper Motor Neuron (UMN) lesions, even brief clonus (&lt;5 cycles) warrants diagnostic consideration.</w:t>
      </w:r>
      <w:r w:rsidR="00856D77">
        <w:rPr>
          <w:rFonts w:asciiTheme="majorBidi" w:hAnsiTheme="majorBidi" w:cstheme="majorBidi"/>
          <w:i/>
          <w:iCs/>
          <w:color w:val="002060"/>
          <w:sz w:val="28"/>
          <w:szCs w:val="28"/>
        </w:rPr>
        <w:t xml:space="preserve"> </w:t>
      </w:r>
      <w:r w:rsidRPr="00E166F6">
        <w:rPr>
          <w:rFonts w:asciiTheme="majorBidi" w:hAnsiTheme="majorBidi" w:cstheme="majorBidi"/>
          <w:i/>
          <w:iCs/>
          <w:color w:val="002060"/>
          <w:sz w:val="28"/>
          <w:szCs w:val="28"/>
        </w:rPr>
        <w:t>Clinically, we primarily investigate clonus at the knee and ankle. Though possible elsewhere, such occurrences remain exceptional.</w:t>
      </w:r>
    </w:p>
    <w:p w14:paraId="7BE00FCA" w14:textId="77777777" w:rsidR="00856D77" w:rsidRPr="00E166F6" w:rsidRDefault="00856D77" w:rsidP="00856D77">
      <w:pPr>
        <w:jc w:val="both"/>
        <w:rPr>
          <w:rFonts w:asciiTheme="majorBidi" w:hAnsiTheme="majorBidi" w:cstheme="majorBidi"/>
          <w:i/>
          <w:iCs/>
          <w:color w:val="002060"/>
          <w:sz w:val="28"/>
          <w:szCs w:val="28"/>
        </w:rPr>
      </w:pPr>
    </w:p>
    <w:p w14:paraId="2E710C95" w14:textId="26575453" w:rsidR="00EF06BE" w:rsidRPr="0053291B" w:rsidRDefault="0053291B" w:rsidP="00EF06BE">
      <w:pPr>
        <w:jc w:val="center"/>
        <w:rPr>
          <w:rFonts w:asciiTheme="majorBidi" w:hAnsiTheme="majorBidi" w:cstheme="majorBidi"/>
          <w:b/>
          <w:bCs/>
          <w:i/>
          <w:iCs/>
          <w:color w:val="002060"/>
          <w:sz w:val="36"/>
          <w:szCs w:val="36"/>
        </w:rPr>
      </w:pPr>
      <w:r w:rsidRPr="0053291B">
        <w:rPr>
          <w:rFonts w:asciiTheme="majorBidi" w:hAnsiTheme="majorBidi" w:cstheme="majorBidi"/>
          <w:b/>
          <w:bCs/>
          <w:i/>
          <w:iCs/>
          <w:color w:val="002060"/>
          <w:sz w:val="36"/>
          <w:szCs w:val="36"/>
        </w:rPr>
        <w:t>Clonus: 1st Pathophysiological Hypothesis</w:t>
      </w:r>
      <w:r w:rsidR="00EF06BE">
        <w:rPr>
          <w:rFonts w:asciiTheme="majorBidi" w:hAnsiTheme="majorBidi" w:cstheme="majorBidi"/>
          <w:b/>
          <w:bCs/>
          <w:i/>
          <w:iCs/>
          <w:color w:val="002060"/>
          <w:sz w:val="36"/>
          <w:szCs w:val="36"/>
        </w:rPr>
        <w:br/>
      </w:r>
      <w:r w:rsidR="00EF06BE">
        <w:rPr>
          <w:rFonts w:asciiTheme="majorBidi" w:hAnsiTheme="majorBidi" w:cstheme="majorBidi"/>
          <w:b/>
          <w:bCs/>
          <w:i/>
          <w:iCs/>
          <w:color w:val="002060"/>
          <w:sz w:val="32"/>
          <w:szCs w:val="32"/>
        </w:rPr>
        <w:t>“</w:t>
      </w:r>
      <w:r w:rsidR="00EF06BE" w:rsidRPr="00EF06BE">
        <w:rPr>
          <w:rFonts w:asciiTheme="majorBidi" w:hAnsiTheme="majorBidi" w:cstheme="majorBidi"/>
          <w:b/>
          <w:bCs/>
          <w:i/>
          <w:iCs/>
          <w:color w:val="002060"/>
          <w:sz w:val="32"/>
          <w:szCs w:val="32"/>
        </w:rPr>
        <w:t>Asynchronous Afferent Barrage</w:t>
      </w:r>
      <w:r w:rsidR="00EF06BE">
        <w:rPr>
          <w:rFonts w:asciiTheme="majorBidi" w:hAnsiTheme="majorBidi" w:cstheme="majorBidi"/>
          <w:b/>
          <w:bCs/>
          <w:i/>
          <w:iCs/>
          <w:color w:val="002060"/>
          <w:sz w:val="32"/>
          <w:szCs w:val="32"/>
        </w:rPr>
        <w:t>”</w:t>
      </w:r>
    </w:p>
    <w:p w14:paraId="16EEFDD6" w14:textId="78B5D606" w:rsidR="0053291B" w:rsidRPr="0053291B" w:rsidRDefault="00CF55AB" w:rsidP="00CF55AB">
      <w:pPr>
        <w:spacing w:before="240"/>
        <w:jc w:val="center"/>
        <w:rPr>
          <w:rFonts w:asciiTheme="majorBidi" w:hAnsiTheme="majorBidi" w:cstheme="majorBidi"/>
          <w:i/>
          <w:iCs/>
          <w:color w:val="002060"/>
          <w:sz w:val="28"/>
          <w:szCs w:val="28"/>
        </w:rPr>
      </w:pPr>
      <w:r w:rsidRPr="00CF55AB">
        <w:rPr>
          <w:rFonts w:asciiTheme="majorBidi" w:hAnsiTheme="majorBidi" w:cstheme="majorBidi"/>
          <w:i/>
          <w:iCs/>
          <w:color w:val="002060"/>
          <w:sz w:val="28"/>
          <w:szCs w:val="28"/>
        </w:rPr>
        <w:t>"One stretch becomes a symphony of desynchronized commands - each afferent volley demanding its own motor encore"</w:t>
      </w:r>
      <w:r>
        <w:rPr>
          <w:rFonts w:asciiTheme="majorBidi" w:hAnsiTheme="majorBidi" w:cstheme="majorBidi"/>
          <w:i/>
          <w:iCs/>
          <w:color w:val="002060"/>
          <w:sz w:val="28"/>
          <w:szCs w:val="28"/>
        </w:rPr>
        <w:br/>
      </w:r>
    </w:p>
    <w:p w14:paraId="698CA586" w14:textId="4BF02935" w:rsidR="0053291B" w:rsidRPr="0053291B" w:rsidRDefault="00EF06BE" w:rsidP="0053291B">
      <w:pPr>
        <w:jc w:val="center"/>
        <w:rPr>
          <w:rFonts w:asciiTheme="majorBidi" w:hAnsiTheme="majorBidi" w:cstheme="majorBidi"/>
          <w:i/>
          <w:iCs/>
          <w:color w:val="0070C0"/>
          <w:sz w:val="28"/>
          <w:szCs w:val="28"/>
        </w:rPr>
      </w:pPr>
      <w:r w:rsidRPr="00F6420C">
        <w:rPr>
          <w:rFonts w:asciiTheme="majorBidi" w:hAnsiTheme="majorBidi" w:cstheme="majorBidi"/>
          <w:i/>
          <w:iCs/>
          <w:noProof/>
          <w:color w:val="0070C0"/>
        </w:rPr>
        <w:drawing>
          <wp:anchor distT="0" distB="0" distL="114300" distR="114300" simplePos="0" relativeHeight="251700224" behindDoc="0" locked="0" layoutInCell="1" allowOverlap="1" wp14:anchorId="6D35ECC3" wp14:editId="3099ABB5">
            <wp:simplePos x="0" y="0"/>
            <wp:positionH relativeFrom="margin">
              <wp:posOffset>5419725</wp:posOffset>
            </wp:positionH>
            <wp:positionV relativeFrom="paragraph">
              <wp:posOffset>27940</wp:posOffset>
            </wp:positionV>
            <wp:extent cx="190500" cy="190500"/>
            <wp:effectExtent l="0" t="0" r="0" b="0"/>
            <wp:wrapNone/>
            <wp:docPr id="802759923" name="صورة 802759923" descr="video">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49586" name="صورة 182349586" descr="video">
                      <a:hlinkClick r:id="rId40"/>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41" w:history="1">
        <w:r w:rsidR="0053291B" w:rsidRPr="0053291B">
          <w:rPr>
            <w:rStyle w:val="Hyperlink"/>
            <w:rFonts w:asciiTheme="majorBidi" w:hAnsiTheme="majorBidi" w:cstheme="majorBidi"/>
            <w:i/>
            <w:iCs/>
            <w:sz w:val="28"/>
            <w:szCs w:val="28"/>
          </w:rPr>
          <w:t>To watch a detailed video explaining this hypothesis, click this link:</w:t>
        </w:r>
      </w:hyperlink>
      <w:r w:rsidR="0053291B" w:rsidRPr="0053291B">
        <w:rPr>
          <w:rFonts w:asciiTheme="majorBidi" w:hAnsiTheme="majorBidi" w:cstheme="majorBidi"/>
          <w:i/>
          <w:iCs/>
          <w:color w:val="0070C0"/>
          <w:sz w:val="28"/>
          <w:szCs w:val="28"/>
        </w:rPr>
        <w:t xml:space="preserve"> </w:t>
      </w:r>
    </w:p>
    <w:p w14:paraId="7ECFB0E9" w14:textId="33839521" w:rsidR="00DB416E" w:rsidRPr="00DB416E" w:rsidRDefault="00DB416E" w:rsidP="00580B5A">
      <w:pPr>
        <w:jc w:val="center"/>
        <w:rPr>
          <w:rFonts w:asciiTheme="majorBidi" w:hAnsiTheme="majorBidi" w:cstheme="majorBidi"/>
          <w:b/>
          <w:bCs/>
          <w:i/>
          <w:iCs/>
          <w:color w:val="002060"/>
        </w:rPr>
      </w:pPr>
    </w:p>
    <w:p w14:paraId="1A1DC4B2" w14:textId="52FA45F5" w:rsidR="0053291B" w:rsidRPr="0053291B" w:rsidRDefault="0053291B" w:rsidP="0053291B">
      <w:pPr>
        <w:jc w:val="both"/>
        <w:rPr>
          <w:rFonts w:asciiTheme="majorBidi" w:hAnsiTheme="majorBidi" w:cstheme="majorBidi"/>
          <w:i/>
          <w:iCs/>
          <w:color w:val="002060"/>
          <w:sz w:val="28"/>
          <w:szCs w:val="28"/>
        </w:rPr>
      </w:pPr>
      <w:r w:rsidRPr="0053291B">
        <w:rPr>
          <w:rFonts w:asciiTheme="majorBidi" w:hAnsiTheme="majorBidi" w:cstheme="majorBidi"/>
          <w:i/>
          <w:iCs/>
          <w:color w:val="002060"/>
          <w:sz w:val="28"/>
          <w:szCs w:val="28"/>
        </w:rPr>
        <w:t>Within the operational field of every spinal reflex, specialized sensory receptors serve as the reflex's trigger points. Alongside them reside other sensory receptor types – all occupying the same territory where reflex-triggering stimuli occur.</w:t>
      </w:r>
    </w:p>
    <w:p w14:paraId="030F8DC6" w14:textId="64887849" w:rsidR="0053291B" w:rsidRPr="0053291B" w:rsidRDefault="0053291B" w:rsidP="0053291B">
      <w:pPr>
        <w:jc w:val="both"/>
        <w:rPr>
          <w:rFonts w:asciiTheme="majorBidi" w:hAnsiTheme="majorBidi" w:cstheme="majorBidi"/>
          <w:i/>
          <w:iCs/>
          <w:color w:val="002060"/>
          <w:sz w:val="28"/>
          <w:szCs w:val="28"/>
        </w:rPr>
      </w:pPr>
      <w:r w:rsidRPr="0053291B">
        <w:rPr>
          <w:rFonts w:asciiTheme="majorBidi" w:hAnsiTheme="majorBidi" w:cstheme="majorBidi"/>
          <w:i/>
          <w:iCs/>
          <w:color w:val="002060"/>
          <w:sz w:val="28"/>
          <w:szCs w:val="28"/>
        </w:rPr>
        <w:t>Each receptor possesses its own dedicated neural axon. Since receptors differ functionally, their afferent axons exhibit distinct properties – particularly variable neural conduction velocities.</w:t>
      </w:r>
    </w:p>
    <w:p w14:paraId="0BA461DB" w14:textId="3A4CE8EE" w:rsidR="00A22434" w:rsidRPr="00A22434" w:rsidRDefault="00A22434" w:rsidP="00A22434">
      <w:pPr>
        <w:jc w:val="both"/>
        <w:rPr>
          <w:rFonts w:asciiTheme="majorBidi" w:hAnsiTheme="majorBidi" w:cstheme="majorBidi"/>
          <w:i/>
          <w:iCs/>
          <w:color w:val="002060"/>
          <w:sz w:val="28"/>
          <w:szCs w:val="28"/>
        </w:rPr>
      </w:pPr>
      <w:r w:rsidRPr="00A22434">
        <w:rPr>
          <w:rFonts w:asciiTheme="majorBidi" w:hAnsiTheme="majorBidi" w:cstheme="majorBidi"/>
          <w:i/>
          <w:iCs/>
          <w:color w:val="002060"/>
          <w:sz w:val="28"/>
          <w:szCs w:val="28"/>
        </w:rPr>
        <w:t>Neural transmission is maximally rapid in myelinated alpha-type axons, yet markedly slow in delta-type axons – among others. Similarly, transmission through demyelinated axons is severely delayed. Even within a single fiber type, conduction velocity varies significantly with axonal diameter.</w:t>
      </w:r>
    </w:p>
    <w:p w14:paraId="3C4AC9AD" w14:textId="2B781F13" w:rsidR="00A22434" w:rsidRPr="00A22434" w:rsidRDefault="00A22434" w:rsidP="00A22434">
      <w:pPr>
        <w:jc w:val="both"/>
        <w:rPr>
          <w:rFonts w:asciiTheme="majorBidi" w:hAnsiTheme="majorBidi" w:cstheme="majorBidi"/>
          <w:i/>
          <w:iCs/>
          <w:color w:val="002060"/>
          <w:sz w:val="28"/>
          <w:szCs w:val="28"/>
        </w:rPr>
      </w:pPr>
      <w:r w:rsidRPr="00A22434">
        <w:rPr>
          <w:rFonts w:asciiTheme="majorBidi" w:hAnsiTheme="majorBidi" w:cstheme="majorBidi"/>
          <w:i/>
          <w:iCs/>
          <w:color w:val="002060"/>
          <w:sz w:val="28"/>
          <w:szCs w:val="28"/>
        </w:rPr>
        <w:t>This inherent disparity in conduction velocities across afferent pathways constitutes the fundamental mechanism underlying the First Hypothesis of Clonic Pathophysiology.</w:t>
      </w:r>
    </w:p>
    <w:p w14:paraId="36F636BD" w14:textId="53E6797B" w:rsidR="00A22434" w:rsidRPr="00A22434" w:rsidRDefault="00A22434" w:rsidP="00A22434">
      <w:pPr>
        <w:jc w:val="both"/>
        <w:rPr>
          <w:rFonts w:asciiTheme="majorBidi" w:hAnsiTheme="majorBidi" w:cstheme="majorBidi"/>
          <w:i/>
          <w:iCs/>
          <w:color w:val="002060"/>
          <w:sz w:val="28"/>
          <w:szCs w:val="28"/>
        </w:rPr>
      </w:pPr>
      <w:r w:rsidRPr="00A22434">
        <w:rPr>
          <w:rFonts w:asciiTheme="majorBidi" w:hAnsiTheme="majorBidi" w:cstheme="majorBidi"/>
          <w:i/>
          <w:iCs/>
          <w:color w:val="002060"/>
          <w:sz w:val="28"/>
          <w:szCs w:val="28"/>
        </w:rPr>
        <w:lastRenderedPageBreak/>
        <w:t>Under physiological conditions, sensory receptors (numbering X) distribute a stimulus' energy among themselves – each according to its functional specialization. Subsequently, via heterogeneous neural pathways, signals from these receptors converge as a hybrid, non-homogenous afferent impulse carrying X distinct sensory elements.</w:t>
      </w:r>
    </w:p>
    <w:p w14:paraId="1E9EB85E" w14:textId="2BA6C924" w:rsidR="00A22434" w:rsidRDefault="00A22434" w:rsidP="00A22434">
      <w:pPr>
        <w:jc w:val="both"/>
        <w:rPr>
          <w:rFonts w:asciiTheme="majorBidi" w:hAnsiTheme="majorBidi" w:cstheme="majorBidi"/>
          <w:i/>
          <w:iCs/>
          <w:color w:val="002060"/>
          <w:sz w:val="28"/>
          <w:szCs w:val="28"/>
        </w:rPr>
      </w:pPr>
      <w:r w:rsidRPr="00A22434">
        <w:rPr>
          <w:rFonts w:asciiTheme="majorBidi" w:hAnsiTheme="majorBidi" w:cstheme="majorBidi"/>
          <w:i/>
          <w:iCs/>
          <w:color w:val="002060"/>
          <w:sz w:val="28"/>
          <w:szCs w:val="28"/>
        </w:rPr>
        <w:t>The brain purifies and processes this composite input. Through meticulous filtering, decoding, and integration, it distills the heterogeneous sensory stream into a singular efferent motor command – delivered to the lower motor neuron as one unified execution order.</w:t>
      </w:r>
    </w:p>
    <w:p w14:paraId="051A73D9" w14:textId="67141B7B" w:rsidR="00A22434" w:rsidRPr="00A22434" w:rsidRDefault="00A22434" w:rsidP="00A22434">
      <w:pPr>
        <w:jc w:val="both"/>
        <w:rPr>
          <w:rFonts w:asciiTheme="majorBidi" w:hAnsiTheme="majorBidi" w:cstheme="majorBidi"/>
          <w:i/>
          <w:iCs/>
          <w:color w:val="002060"/>
          <w:sz w:val="28"/>
          <w:szCs w:val="28"/>
        </w:rPr>
      </w:pPr>
      <w:r w:rsidRPr="00A22434">
        <w:rPr>
          <w:rFonts w:asciiTheme="majorBidi" w:hAnsiTheme="majorBidi" w:cstheme="majorBidi"/>
          <w:i/>
          <w:iCs/>
          <w:color w:val="002060"/>
          <w:sz w:val="28"/>
          <w:szCs w:val="28"/>
        </w:rPr>
        <w:t>When the brain becomes functionally absent, a hyperreflexic spinal circuit emerges. Sensory neurons aberrantly connect with lower motor neurons via interneurons – bypassing cortical governance.</w:t>
      </w:r>
    </w:p>
    <w:p w14:paraId="62DB0A05" w14:textId="53CFDF42" w:rsidR="00A22434" w:rsidRPr="00A22434" w:rsidRDefault="00A22434" w:rsidP="00A22434">
      <w:pPr>
        <w:jc w:val="both"/>
        <w:rPr>
          <w:rFonts w:asciiTheme="majorBidi" w:hAnsiTheme="majorBidi" w:cstheme="majorBidi"/>
          <w:i/>
          <w:iCs/>
          <w:color w:val="002060"/>
          <w:sz w:val="28"/>
          <w:szCs w:val="28"/>
        </w:rPr>
      </w:pPr>
      <w:r w:rsidRPr="00A22434">
        <w:rPr>
          <w:rFonts w:asciiTheme="majorBidi" w:hAnsiTheme="majorBidi" w:cstheme="majorBidi"/>
          <w:i/>
          <w:iCs/>
          <w:color w:val="002060"/>
          <w:sz w:val="28"/>
          <w:szCs w:val="28"/>
        </w:rPr>
        <w:t>The hybrid afferent impulse (comprising X distinct signals) escapes cerebral supervision. It descends unprocessed to the LMN, retaining its raw temporal dispersion from peripheral receptors.</w:t>
      </w:r>
    </w:p>
    <w:p w14:paraId="1F0FD4F6" w14:textId="7DB02711" w:rsidR="00A22434" w:rsidRPr="00A22434" w:rsidRDefault="00A22434" w:rsidP="001B56FF">
      <w:pPr>
        <w:jc w:val="both"/>
        <w:rPr>
          <w:rFonts w:asciiTheme="majorBidi" w:hAnsiTheme="majorBidi" w:cstheme="majorBidi"/>
          <w:i/>
          <w:iCs/>
          <w:color w:val="002060"/>
          <w:sz w:val="28"/>
          <w:szCs w:val="28"/>
        </w:rPr>
      </w:pPr>
      <w:r w:rsidRPr="00A22434">
        <w:rPr>
          <w:rFonts w:asciiTheme="majorBidi" w:hAnsiTheme="majorBidi" w:cstheme="majorBidi"/>
          <w:i/>
          <w:iCs/>
          <w:color w:val="002060"/>
          <w:sz w:val="28"/>
          <w:szCs w:val="28"/>
        </w:rPr>
        <w:t>The fastest-conducting impulses trigger the initial muscle contraction.</w:t>
      </w:r>
      <w:r w:rsidR="001B56FF">
        <w:rPr>
          <w:rFonts w:asciiTheme="majorBidi" w:hAnsiTheme="majorBidi" w:cstheme="majorBidi"/>
          <w:i/>
          <w:iCs/>
          <w:color w:val="002060"/>
          <w:sz w:val="28"/>
          <w:szCs w:val="28"/>
        </w:rPr>
        <w:t xml:space="preserve"> The</w:t>
      </w:r>
      <w:r>
        <w:rPr>
          <w:rFonts w:asciiTheme="majorBidi" w:hAnsiTheme="majorBidi" w:cstheme="majorBidi"/>
          <w:b/>
          <w:bCs/>
          <w:i/>
          <w:iCs/>
          <w:color w:val="002060"/>
          <w:sz w:val="28"/>
          <w:szCs w:val="28"/>
        </w:rPr>
        <w:t xml:space="preserve"> </w:t>
      </w:r>
      <w:r w:rsidR="001B56FF">
        <w:rPr>
          <w:rFonts w:asciiTheme="majorBidi" w:hAnsiTheme="majorBidi" w:cstheme="majorBidi"/>
          <w:i/>
          <w:iCs/>
          <w:color w:val="002060"/>
          <w:sz w:val="28"/>
          <w:szCs w:val="28"/>
        </w:rPr>
        <w:t>m</w:t>
      </w:r>
      <w:r w:rsidRPr="00A22434">
        <w:rPr>
          <w:rFonts w:asciiTheme="majorBidi" w:hAnsiTheme="majorBidi" w:cstheme="majorBidi"/>
          <w:i/>
          <w:iCs/>
          <w:color w:val="002060"/>
          <w:sz w:val="28"/>
          <w:szCs w:val="28"/>
        </w:rPr>
        <w:t xml:space="preserve">id-velocity signals arrive </w:t>
      </w:r>
      <w:r w:rsidR="001B56FF">
        <w:rPr>
          <w:rFonts w:asciiTheme="majorBidi" w:hAnsiTheme="majorBidi" w:cstheme="majorBidi"/>
          <w:i/>
          <w:iCs/>
          <w:color w:val="002060"/>
          <w:sz w:val="28"/>
          <w:szCs w:val="28"/>
        </w:rPr>
        <w:t>e</w:t>
      </w:r>
      <w:r w:rsidRPr="00A22434">
        <w:rPr>
          <w:rFonts w:asciiTheme="majorBidi" w:hAnsiTheme="majorBidi" w:cstheme="majorBidi"/>
          <w:i/>
          <w:iCs/>
          <w:color w:val="002060"/>
          <w:sz w:val="28"/>
          <w:szCs w:val="28"/>
        </w:rPr>
        <w:t>licit</w:t>
      </w:r>
      <w:r w:rsidR="001B56FF">
        <w:rPr>
          <w:rFonts w:asciiTheme="majorBidi" w:hAnsiTheme="majorBidi" w:cstheme="majorBidi"/>
          <w:i/>
          <w:iCs/>
          <w:color w:val="002060"/>
          <w:sz w:val="28"/>
          <w:szCs w:val="28"/>
        </w:rPr>
        <w:t>ing</w:t>
      </w:r>
      <w:r w:rsidRPr="00A22434">
        <w:rPr>
          <w:rFonts w:asciiTheme="majorBidi" w:hAnsiTheme="majorBidi" w:cstheme="majorBidi"/>
          <w:i/>
          <w:iCs/>
          <w:color w:val="002060"/>
          <w:sz w:val="28"/>
          <w:szCs w:val="28"/>
        </w:rPr>
        <w:t xml:space="preserve"> sequential contractions.</w:t>
      </w:r>
      <w:r>
        <w:rPr>
          <w:rFonts w:asciiTheme="majorBidi" w:hAnsiTheme="majorBidi" w:cstheme="majorBidi"/>
          <w:b/>
          <w:bCs/>
          <w:i/>
          <w:iCs/>
          <w:color w:val="002060"/>
          <w:sz w:val="28"/>
          <w:szCs w:val="28"/>
        </w:rPr>
        <w:t xml:space="preserve"> </w:t>
      </w:r>
      <w:r w:rsidRPr="00A22434">
        <w:rPr>
          <w:rFonts w:asciiTheme="majorBidi" w:hAnsiTheme="majorBidi" w:cstheme="majorBidi"/>
          <w:i/>
          <w:iCs/>
          <w:color w:val="002060"/>
          <w:sz w:val="28"/>
          <w:szCs w:val="28"/>
        </w:rPr>
        <w:t xml:space="preserve">The slowest impulses </w:t>
      </w:r>
      <w:r w:rsidR="001B56FF">
        <w:rPr>
          <w:rFonts w:asciiTheme="majorBidi" w:hAnsiTheme="majorBidi" w:cstheme="majorBidi"/>
          <w:i/>
          <w:iCs/>
          <w:color w:val="002060"/>
          <w:sz w:val="28"/>
          <w:szCs w:val="28"/>
        </w:rPr>
        <w:t>d</w:t>
      </w:r>
      <w:r w:rsidRPr="00A22434">
        <w:rPr>
          <w:rFonts w:asciiTheme="majorBidi" w:hAnsiTheme="majorBidi" w:cstheme="majorBidi"/>
          <w:i/>
          <w:iCs/>
          <w:color w:val="002060"/>
          <w:sz w:val="28"/>
          <w:szCs w:val="28"/>
        </w:rPr>
        <w:t>rive terminal oscillations.</w:t>
      </w:r>
    </w:p>
    <w:p w14:paraId="06995EC6" w14:textId="27F0E289" w:rsidR="00EF06BE" w:rsidRDefault="00A22434" w:rsidP="00843E5F">
      <w:pPr>
        <w:jc w:val="both"/>
        <w:rPr>
          <w:rFonts w:asciiTheme="majorBidi" w:hAnsiTheme="majorBidi" w:cstheme="majorBidi"/>
          <w:b/>
          <w:bCs/>
          <w:i/>
          <w:iCs/>
          <w:color w:val="002060"/>
          <w:sz w:val="32"/>
          <w:szCs w:val="32"/>
        </w:rPr>
      </w:pPr>
      <w:r w:rsidRPr="00A22434">
        <w:rPr>
          <w:rFonts w:asciiTheme="majorBidi" w:hAnsiTheme="majorBidi" w:cstheme="majorBidi"/>
          <w:i/>
          <w:iCs/>
          <w:color w:val="002060"/>
          <w:sz w:val="28"/>
          <w:szCs w:val="28"/>
        </w:rPr>
        <w:t>This cascade of desynchronized muscle activations manifests as involuntary movement repetition in hyperreflexic states – the phenomenon we term Clonus.</w:t>
      </w:r>
      <w:r>
        <w:rPr>
          <w:rFonts w:asciiTheme="majorBidi" w:hAnsiTheme="majorBidi" w:cstheme="majorBidi"/>
          <w:i/>
          <w:iCs/>
          <w:color w:val="002060"/>
          <w:sz w:val="28"/>
          <w:szCs w:val="28"/>
        </w:rPr>
        <w:t xml:space="preserve"> </w:t>
      </w:r>
      <w:r w:rsidRPr="00A22434">
        <w:rPr>
          <w:rFonts w:asciiTheme="majorBidi" w:hAnsiTheme="majorBidi" w:cstheme="majorBidi"/>
          <w:i/>
          <w:iCs/>
          <w:color w:val="002060"/>
          <w:sz w:val="28"/>
          <w:szCs w:val="28"/>
        </w:rPr>
        <w:t xml:space="preserve">(Figure </w:t>
      </w:r>
      <w:r>
        <w:rPr>
          <w:rFonts w:asciiTheme="majorBidi" w:hAnsiTheme="majorBidi" w:cstheme="majorBidi"/>
          <w:i/>
          <w:iCs/>
          <w:color w:val="002060"/>
          <w:sz w:val="28"/>
          <w:szCs w:val="28"/>
        </w:rPr>
        <w:t>9</w:t>
      </w:r>
      <w:r w:rsidR="00843E5F">
        <w:rPr>
          <w:rFonts w:asciiTheme="majorBidi" w:hAnsiTheme="majorBidi" w:cstheme="majorBidi"/>
          <w:i/>
          <w:iCs/>
          <w:color w:val="002060"/>
          <w:sz w:val="28"/>
          <w:szCs w:val="28"/>
        </w:rPr>
        <w:t>).</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DB416E" w14:paraId="00634793" w14:textId="77777777" w:rsidTr="00A92E93">
        <w:tc>
          <w:tcPr>
            <w:tcW w:w="8296" w:type="dxa"/>
          </w:tcPr>
          <w:p w14:paraId="5A6F7188" w14:textId="7CBF6650" w:rsidR="00DB416E" w:rsidRDefault="00DB416E" w:rsidP="00A92E93">
            <w:pPr>
              <w:spacing w:before="240"/>
              <w:jc w:val="center"/>
              <w:rPr>
                <w:rFonts w:asciiTheme="majorBidi" w:hAnsiTheme="majorBidi" w:cstheme="majorBidi"/>
                <w:i/>
                <w:iCs/>
                <w:noProof/>
                <w:color w:val="0070C0"/>
                <w:sz w:val="28"/>
                <w:szCs w:val="28"/>
              </w:rPr>
            </w:pPr>
            <w:r>
              <w:rPr>
                <w:noProof/>
              </w:rPr>
              <w:drawing>
                <wp:inline distT="0" distB="0" distL="0" distR="0" wp14:anchorId="655D2C2D" wp14:editId="6A276735">
                  <wp:extent cx="4132280" cy="2324346"/>
                  <wp:effectExtent l="0" t="0" r="1905" b="0"/>
                  <wp:docPr id="1387481836" name="رسم 1">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477602" name="رسم 1">
                            <a:hlinkClick r:id="rId41"/>
                          </pic:cNvPr>
                          <pic:cNvPicPr/>
                        </pic:nvPicPr>
                        <pic:blipFill>
                          <a:blip r:embed="rId42">
                            <a:extLst>
                              <a:ext uri="{96DAC541-7B7A-43D3-8B79-37D633B846F1}">
                                <asvg:svgBlip xmlns:asvg="http://schemas.microsoft.com/office/drawing/2016/SVG/main" r:embed="rId43"/>
                              </a:ext>
                            </a:extLst>
                          </a:blip>
                          <a:stretch>
                            <a:fillRect/>
                          </a:stretch>
                        </pic:blipFill>
                        <pic:spPr>
                          <a:xfrm>
                            <a:off x="0" y="0"/>
                            <a:ext cx="4133736" cy="2325165"/>
                          </a:xfrm>
                          <a:prstGeom prst="rect">
                            <a:avLst/>
                          </a:prstGeom>
                        </pic:spPr>
                      </pic:pic>
                    </a:graphicData>
                  </a:graphic>
                </wp:inline>
              </w:drawing>
            </w:r>
          </w:p>
        </w:tc>
      </w:tr>
      <w:tr w:rsidR="00DB416E" w:rsidRPr="00A22434" w14:paraId="3953F7FB" w14:textId="77777777" w:rsidTr="00A92E93">
        <w:tc>
          <w:tcPr>
            <w:tcW w:w="8296" w:type="dxa"/>
          </w:tcPr>
          <w:p w14:paraId="1659EBF6" w14:textId="223CE38D" w:rsidR="00843E5F" w:rsidRPr="00A22434" w:rsidRDefault="00DB416E" w:rsidP="00843E5F">
            <w:pPr>
              <w:spacing w:after="160" w:line="278" w:lineRule="auto"/>
              <w:jc w:val="center"/>
              <w:rPr>
                <w:rFonts w:asciiTheme="majorBidi" w:hAnsiTheme="majorBidi" w:cstheme="majorBidi"/>
                <w:i/>
                <w:iCs/>
                <w:color w:val="002060"/>
                <w:sz w:val="28"/>
                <w:szCs w:val="28"/>
              </w:rPr>
            </w:pPr>
            <w:r w:rsidRPr="00843E5F">
              <w:rPr>
                <w:rFonts w:asciiTheme="majorBidi" w:hAnsiTheme="majorBidi" w:cstheme="majorBidi"/>
                <w:b/>
                <w:bCs/>
                <w:i/>
                <w:iCs/>
                <w:color w:val="002060"/>
                <w:sz w:val="26"/>
                <w:szCs w:val="26"/>
              </w:rPr>
              <w:lastRenderedPageBreak/>
              <w:t xml:space="preserve">Figure </w:t>
            </w:r>
            <w:r w:rsidR="00A22434" w:rsidRPr="00843E5F">
              <w:rPr>
                <w:rFonts w:asciiTheme="majorBidi" w:hAnsiTheme="majorBidi" w:cstheme="majorBidi"/>
                <w:b/>
                <w:bCs/>
                <w:i/>
                <w:iCs/>
                <w:color w:val="002060"/>
                <w:sz w:val="26"/>
                <w:szCs w:val="26"/>
              </w:rPr>
              <w:t>9</w:t>
            </w:r>
            <w:r w:rsidRPr="00843E5F">
              <w:rPr>
                <w:rFonts w:asciiTheme="majorBidi" w:hAnsiTheme="majorBidi" w:cstheme="majorBidi"/>
                <w:b/>
                <w:bCs/>
                <w:i/>
                <w:iCs/>
                <w:color w:val="002060"/>
                <w:sz w:val="26"/>
                <w:szCs w:val="26"/>
              </w:rPr>
              <w:t>: First Hypothesis of Clonus Pathophysiology</w:t>
            </w:r>
            <w:r w:rsidR="00843E5F">
              <w:rPr>
                <w:rFonts w:asciiTheme="majorBidi" w:hAnsiTheme="majorBidi" w:cstheme="majorBidi"/>
                <w:b/>
                <w:bCs/>
                <w:i/>
                <w:iCs/>
                <w:color w:val="002060"/>
                <w:sz w:val="26"/>
                <w:szCs w:val="26"/>
              </w:rPr>
              <w:br/>
            </w:r>
            <w:r w:rsidR="00843E5F">
              <w:rPr>
                <w:rFonts w:asciiTheme="majorBidi" w:hAnsiTheme="majorBidi" w:cstheme="majorBidi"/>
                <w:b/>
                <w:bCs/>
                <w:i/>
                <w:iCs/>
                <w:color w:val="002060"/>
                <w:sz w:val="24"/>
                <w:szCs w:val="24"/>
              </w:rPr>
              <w:t>(</w:t>
            </w:r>
            <w:r w:rsidR="00843E5F" w:rsidRPr="00A22434">
              <w:rPr>
                <w:rFonts w:asciiTheme="majorBidi" w:hAnsiTheme="majorBidi" w:cstheme="majorBidi"/>
                <w:b/>
                <w:bCs/>
                <w:i/>
                <w:iCs/>
                <w:color w:val="002060"/>
                <w:sz w:val="24"/>
                <w:szCs w:val="24"/>
              </w:rPr>
              <w:t>Temporal Dispersion → Clonic Oscillation</w:t>
            </w:r>
            <w:r w:rsidR="00843E5F">
              <w:rPr>
                <w:rFonts w:asciiTheme="majorBidi" w:hAnsiTheme="majorBidi" w:cstheme="majorBidi"/>
                <w:b/>
                <w:bCs/>
                <w:i/>
                <w:iCs/>
                <w:color w:val="002060"/>
                <w:sz w:val="24"/>
                <w:szCs w:val="24"/>
              </w:rPr>
              <w:t>)</w:t>
            </w:r>
          </w:p>
          <w:p w14:paraId="30D5F9C2" w14:textId="1FAC3369" w:rsidR="00DB416E" w:rsidRPr="00A22434" w:rsidRDefault="00843E5F" w:rsidP="00A22434">
            <w:pPr>
              <w:spacing w:before="240"/>
              <w:jc w:val="center"/>
              <w:rPr>
                <w:rFonts w:asciiTheme="majorBidi" w:hAnsiTheme="majorBidi" w:cstheme="majorBidi"/>
                <w:i/>
                <w:iCs/>
                <w:color w:val="0070C0"/>
                <w:sz w:val="24"/>
                <w:szCs w:val="24"/>
              </w:rPr>
            </w:pPr>
            <w:hyperlink r:id="rId44" w:tgtFrame="_blank" w:history="1">
              <w:r w:rsidRPr="00843E5F">
                <w:rPr>
                  <w:rStyle w:val="Hyperlink"/>
                  <w:rFonts w:asciiTheme="majorBidi" w:hAnsiTheme="majorBidi" w:cstheme="majorBidi"/>
                  <w:i/>
                  <w:iCs/>
                  <w:noProof/>
                </w:rPr>
                <w:drawing>
                  <wp:anchor distT="0" distB="0" distL="114300" distR="114300" simplePos="0" relativeHeight="251685888" behindDoc="0" locked="0" layoutInCell="1" allowOverlap="1" wp14:anchorId="10F4FE1E" wp14:editId="4FBA2691">
                    <wp:simplePos x="0" y="0"/>
                    <wp:positionH relativeFrom="margin">
                      <wp:posOffset>3669665</wp:posOffset>
                    </wp:positionH>
                    <wp:positionV relativeFrom="paragraph">
                      <wp:posOffset>92710</wp:posOffset>
                    </wp:positionV>
                    <wp:extent cx="141584" cy="141584"/>
                    <wp:effectExtent l="0" t="0" r="0" b="0"/>
                    <wp:wrapNone/>
                    <wp:docPr id="507207390" name="صورة 507207390" descr="video">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49586" name="صورة 182349586" descr="video">
                              <a:hlinkClick r:id="rId41"/>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41584" cy="141584"/>
                            </a:xfrm>
                            <a:prstGeom prst="rect">
                              <a:avLst/>
                            </a:prstGeom>
                            <a:noFill/>
                            <a:ln>
                              <a:noFill/>
                            </a:ln>
                          </pic:spPr>
                        </pic:pic>
                      </a:graphicData>
                    </a:graphic>
                    <wp14:sizeRelH relativeFrom="page">
                      <wp14:pctWidth>0</wp14:pctWidth>
                    </wp14:sizeRelH>
                    <wp14:sizeRelV relativeFrom="page">
                      <wp14:pctHeight>0</wp14:pctHeight>
                    </wp14:sizeRelV>
                  </wp:anchor>
                </w:drawing>
              </w:r>
              <w:r w:rsidR="00DB416E" w:rsidRPr="00843E5F">
                <w:rPr>
                  <w:rStyle w:val="Hyperlink"/>
                  <w:rFonts w:asciiTheme="majorBidi" w:hAnsiTheme="majorBidi" w:cstheme="majorBidi"/>
                  <w:i/>
                  <w:iCs/>
                  <w:sz w:val="24"/>
                  <w:szCs w:val="24"/>
                </w:rPr>
                <w:t>For video explanation, click here</w:t>
              </w:r>
              <w:r w:rsidRPr="00843E5F">
                <w:rPr>
                  <w:rStyle w:val="Hyperlink"/>
                  <w:sz w:val="24"/>
                  <w:szCs w:val="24"/>
                </w:rPr>
                <w:t>:</w:t>
              </w:r>
            </w:hyperlink>
            <w:r>
              <w:rPr>
                <w:color w:val="0070C0"/>
                <w:sz w:val="24"/>
                <w:szCs w:val="24"/>
              </w:rPr>
              <w:t xml:space="preserve"> </w:t>
            </w:r>
          </w:p>
          <w:p w14:paraId="1BDB601F" w14:textId="14F2610E" w:rsidR="00DB416E" w:rsidRPr="00A22434" w:rsidRDefault="00DB416E" w:rsidP="00856D77">
            <w:pPr>
              <w:spacing w:before="240"/>
              <w:rPr>
                <w:rFonts w:asciiTheme="majorBidi" w:hAnsiTheme="majorBidi" w:cstheme="majorBidi"/>
                <w:i/>
                <w:iCs/>
                <w:color w:val="002060"/>
                <w:sz w:val="24"/>
                <w:szCs w:val="24"/>
              </w:rPr>
            </w:pPr>
          </w:p>
          <w:p w14:paraId="4A03342B" w14:textId="77777777" w:rsidR="00DB416E" w:rsidRPr="00843E5F" w:rsidRDefault="00DB416E" w:rsidP="00856D77">
            <w:pPr>
              <w:spacing w:before="240"/>
              <w:rPr>
                <w:rFonts w:asciiTheme="majorBidi" w:hAnsiTheme="majorBidi" w:cstheme="majorBidi"/>
                <w:b/>
                <w:bCs/>
                <w:i/>
                <w:iCs/>
                <w:color w:val="002060"/>
                <w:sz w:val="24"/>
                <w:szCs w:val="24"/>
              </w:rPr>
            </w:pPr>
            <w:r w:rsidRPr="00843E5F">
              <w:rPr>
                <w:rFonts w:asciiTheme="majorBidi" w:hAnsiTheme="majorBidi" w:cstheme="majorBidi"/>
                <w:b/>
                <w:bCs/>
                <w:i/>
                <w:iCs/>
                <w:color w:val="002060"/>
                <w:sz w:val="24"/>
                <w:szCs w:val="24"/>
              </w:rPr>
              <w:t>Core Mechanism: Temporal Dispersion → Rhythmic Oscillations</w:t>
            </w:r>
          </w:p>
          <w:p w14:paraId="1544A86D" w14:textId="77777777" w:rsidR="00DB416E" w:rsidRPr="008209E6" w:rsidRDefault="00DB416E" w:rsidP="00856D77">
            <w:pPr>
              <w:spacing w:before="240"/>
              <w:rPr>
                <w:rFonts w:asciiTheme="majorBidi" w:hAnsiTheme="majorBidi" w:cstheme="majorBidi"/>
                <w:b/>
                <w:bCs/>
                <w:i/>
                <w:iCs/>
                <w:color w:val="002060"/>
                <w:sz w:val="24"/>
                <w:szCs w:val="24"/>
              </w:rPr>
            </w:pPr>
            <w:r w:rsidRPr="008209E6">
              <w:rPr>
                <w:rFonts w:asciiTheme="majorBidi" w:hAnsiTheme="majorBidi" w:cstheme="majorBidi"/>
                <w:b/>
                <w:bCs/>
                <w:i/>
                <w:iCs/>
                <w:color w:val="002060"/>
                <w:sz w:val="24"/>
                <w:szCs w:val="24"/>
              </w:rPr>
              <w:t>Normal vs. Pathological Processing</w:t>
            </w:r>
          </w:p>
          <w:tbl>
            <w:tblPr>
              <w:tblW w:w="0" w:type="auto"/>
              <w:tblCellMar>
                <w:top w:w="15" w:type="dxa"/>
                <w:left w:w="15" w:type="dxa"/>
                <w:bottom w:w="15" w:type="dxa"/>
                <w:right w:w="15" w:type="dxa"/>
              </w:tblCellMar>
              <w:tblLook w:val="04A0" w:firstRow="1" w:lastRow="0" w:firstColumn="1" w:lastColumn="0" w:noHBand="0" w:noVBand="1"/>
            </w:tblPr>
            <w:tblGrid>
              <w:gridCol w:w="1575"/>
              <w:gridCol w:w="3838"/>
              <w:gridCol w:w="2667"/>
            </w:tblGrid>
            <w:tr w:rsidR="00DB416E" w:rsidRPr="00A22434" w14:paraId="1B7CC3BE" w14:textId="77777777" w:rsidTr="00DB416E">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05FE1AF8" w14:textId="77777777" w:rsidR="00DB416E" w:rsidRPr="00843E5F" w:rsidRDefault="00DB416E" w:rsidP="00856D77">
                  <w:pPr>
                    <w:spacing w:before="240" w:after="0" w:line="240" w:lineRule="auto"/>
                    <w:rPr>
                      <w:rFonts w:asciiTheme="majorBidi" w:hAnsiTheme="majorBidi" w:cstheme="majorBidi"/>
                      <w:b/>
                      <w:bCs/>
                      <w:i/>
                      <w:iCs/>
                      <w:color w:val="002060"/>
                      <w:kern w:val="0"/>
                      <w14:ligatures w14:val="none"/>
                    </w:rPr>
                  </w:pPr>
                  <w:r w:rsidRPr="00843E5F">
                    <w:rPr>
                      <w:rFonts w:asciiTheme="majorBidi" w:hAnsiTheme="majorBidi" w:cstheme="majorBidi"/>
                      <w:b/>
                      <w:bCs/>
                      <w:i/>
                      <w:iCs/>
                      <w:color w:val="002060"/>
                      <w:kern w:val="0"/>
                      <w14:ligatures w14:val="none"/>
                    </w:rPr>
                    <w:t>Stage</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005D4682" w14:textId="77777777" w:rsidR="00DB416E" w:rsidRPr="00843E5F" w:rsidRDefault="00DB416E" w:rsidP="00856D77">
                  <w:pPr>
                    <w:spacing w:before="240" w:after="0" w:line="240" w:lineRule="auto"/>
                    <w:rPr>
                      <w:rFonts w:asciiTheme="majorBidi" w:hAnsiTheme="majorBidi" w:cstheme="majorBidi"/>
                      <w:b/>
                      <w:bCs/>
                      <w:i/>
                      <w:iCs/>
                      <w:color w:val="002060"/>
                      <w:kern w:val="0"/>
                      <w14:ligatures w14:val="none"/>
                    </w:rPr>
                  </w:pPr>
                  <w:r w:rsidRPr="00843E5F">
                    <w:rPr>
                      <w:rFonts w:asciiTheme="majorBidi" w:hAnsiTheme="majorBidi" w:cstheme="majorBidi"/>
                      <w:b/>
                      <w:bCs/>
                      <w:i/>
                      <w:iCs/>
                      <w:color w:val="002060"/>
                      <w:kern w:val="0"/>
                      <w14:ligatures w14:val="none"/>
                    </w:rPr>
                    <w:t>Healthy State</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1566955D" w14:textId="77777777" w:rsidR="00DB416E" w:rsidRPr="00843E5F" w:rsidRDefault="00DB416E" w:rsidP="00856D77">
                  <w:pPr>
                    <w:spacing w:before="240" w:after="0" w:line="240" w:lineRule="auto"/>
                    <w:rPr>
                      <w:rFonts w:asciiTheme="majorBidi" w:hAnsiTheme="majorBidi" w:cstheme="majorBidi"/>
                      <w:b/>
                      <w:bCs/>
                      <w:i/>
                      <w:iCs/>
                      <w:color w:val="002060"/>
                      <w:kern w:val="0"/>
                      <w14:ligatures w14:val="none"/>
                    </w:rPr>
                  </w:pPr>
                  <w:r w:rsidRPr="00843E5F">
                    <w:rPr>
                      <w:rFonts w:asciiTheme="majorBidi" w:hAnsiTheme="majorBidi" w:cstheme="majorBidi"/>
                      <w:b/>
                      <w:bCs/>
                      <w:i/>
                      <w:iCs/>
                      <w:color w:val="002060"/>
                      <w:kern w:val="0"/>
                      <w14:ligatures w14:val="none"/>
                    </w:rPr>
                    <w:t>UMN Lesion State</w:t>
                  </w:r>
                </w:p>
              </w:tc>
            </w:tr>
            <w:tr w:rsidR="00DB416E" w:rsidRPr="00A22434" w14:paraId="7B9C482A" w14:textId="77777777" w:rsidTr="00DB416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1C6DFF49" w14:textId="77777777" w:rsidR="00DB416E" w:rsidRPr="00460CCE" w:rsidRDefault="00DB416E" w:rsidP="00856D77">
                  <w:pPr>
                    <w:spacing w:before="240" w:after="0" w:line="240" w:lineRule="auto"/>
                    <w:rPr>
                      <w:rFonts w:asciiTheme="majorBidi" w:hAnsiTheme="majorBidi" w:cstheme="majorBidi"/>
                      <w:i/>
                      <w:iCs/>
                      <w:color w:val="002060"/>
                      <w:kern w:val="0"/>
                      <w14:ligatures w14:val="none"/>
                    </w:rPr>
                  </w:pPr>
                  <w:r w:rsidRPr="00460CCE">
                    <w:rPr>
                      <w:rFonts w:asciiTheme="majorBidi" w:hAnsiTheme="majorBidi" w:cstheme="majorBidi"/>
                      <w:i/>
                      <w:iCs/>
                      <w:color w:val="002060"/>
                      <w:kern w:val="0"/>
                      <w14:ligatures w14:val="none"/>
                    </w:rPr>
                    <w:t>Afferent Signal</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42E76677" w14:textId="77777777" w:rsidR="00DB416E" w:rsidRPr="00460CCE" w:rsidRDefault="00DB416E" w:rsidP="00856D77">
                  <w:pPr>
                    <w:spacing w:before="240" w:after="0" w:line="240" w:lineRule="auto"/>
                    <w:rPr>
                      <w:rFonts w:asciiTheme="majorBidi" w:hAnsiTheme="majorBidi" w:cstheme="majorBidi"/>
                      <w:i/>
                      <w:iCs/>
                      <w:color w:val="002060"/>
                      <w:kern w:val="0"/>
                      <w14:ligatures w14:val="none"/>
                    </w:rPr>
                  </w:pPr>
                  <w:r w:rsidRPr="00460CCE">
                    <w:rPr>
                      <w:rFonts w:asciiTheme="majorBidi" w:hAnsiTheme="majorBidi" w:cstheme="majorBidi"/>
                      <w:i/>
                      <w:iCs/>
                      <w:color w:val="002060"/>
                      <w:kern w:val="0"/>
                      <w14:ligatures w14:val="none"/>
                    </w:rPr>
                    <w:t>Hybrid impulse (X elements)</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4252BFFE" w14:textId="77777777" w:rsidR="00DB416E" w:rsidRPr="00460CCE" w:rsidRDefault="00DB416E" w:rsidP="00856D77">
                  <w:pPr>
                    <w:spacing w:before="240" w:after="0" w:line="240" w:lineRule="auto"/>
                    <w:rPr>
                      <w:rFonts w:asciiTheme="majorBidi" w:hAnsiTheme="majorBidi" w:cstheme="majorBidi"/>
                      <w:i/>
                      <w:iCs/>
                      <w:color w:val="002060"/>
                      <w:kern w:val="0"/>
                      <w14:ligatures w14:val="none"/>
                    </w:rPr>
                  </w:pPr>
                  <w:r w:rsidRPr="00460CCE">
                    <w:rPr>
                      <w:rFonts w:asciiTheme="majorBidi" w:hAnsiTheme="majorBidi" w:cstheme="majorBidi"/>
                      <w:i/>
                      <w:iCs/>
                      <w:color w:val="002060"/>
                      <w:kern w:val="0"/>
                      <w14:ligatures w14:val="none"/>
                    </w:rPr>
                    <w:t>Identical hybrid impulse</w:t>
                  </w:r>
                </w:p>
              </w:tc>
            </w:tr>
            <w:tr w:rsidR="00DB416E" w:rsidRPr="00A22434" w14:paraId="229E682C" w14:textId="77777777" w:rsidTr="00DB416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35896BBE" w14:textId="77777777" w:rsidR="00DB416E" w:rsidRPr="00460CCE" w:rsidRDefault="00DB416E" w:rsidP="00856D77">
                  <w:pPr>
                    <w:spacing w:before="240" w:after="0" w:line="240" w:lineRule="auto"/>
                    <w:rPr>
                      <w:rFonts w:asciiTheme="majorBidi" w:hAnsiTheme="majorBidi" w:cstheme="majorBidi"/>
                      <w:i/>
                      <w:iCs/>
                      <w:color w:val="002060"/>
                      <w:kern w:val="0"/>
                      <w14:ligatures w14:val="none"/>
                    </w:rPr>
                  </w:pPr>
                  <w:r w:rsidRPr="00460CCE">
                    <w:rPr>
                      <w:rFonts w:asciiTheme="majorBidi" w:hAnsiTheme="majorBidi" w:cstheme="majorBidi"/>
                      <w:i/>
                      <w:iCs/>
                      <w:color w:val="002060"/>
                      <w:kern w:val="0"/>
                      <w14:ligatures w14:val="none"/>
                    </w:rPr>
                    <w:t>Integration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3F734DB" w14:textId="77777777" w:rsidR="00DB416E" w:rsidRPr="00460CCE" w:rsidRDefault="00DB416E" w:rsidP="00856D77">
                  <w:pPr>
                    <w:spacing w:before="240" w:after="0" w:line="240" w:lineRule="auto"/>
                    <w:rPr>
                      <w:rFonts w:asciiTheme="majorBidi" w:hAnsiTheme="majorBidi" w:cstheme="majorBidi"/>
                      <w:i/>
                      <w:iCs/>
                      <w:color w:val="002060"/>
                      <w:kern w:val="0"/>
                      <w14:ligatures w14:val="none"/>
                    </w:rPr>
                  </w:pPr>
                  <w:r w:rsidRPr="00460CCE">
                    <w:rPr>
                      <w:rFonts w:asciiTheme="majorBidi" w:hAnsiTheme="majorBidi" w:cstheme="majorBidi"/>
                      <w:i/>
                      <w:iCs/>
                      <w:color w:val="002060"/>
                      <w:kern w:val="0"/>
                      <w14:ligatures w14:val="none"/>
                    </w:rPr>
                    <w:t>Cortical processing → Unified command</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6DB3B7C8" w14:textId="77777777" w:rsidR="00DB416E" w:rsidRPr="00460CCE" w:rsidRDefault="00DB416E" w:rsidP="00856D77">
                  <w:pPr>
                    <w:spacing w:before="240" w:after="0" w:line="240" w:lineRule="auto"/>
                    <w:rPr>
                      <w:rFonts w:asciiTheme="majorBidi" w:hAnsiTheme="majorBidi" w:cstheme="majorBidi"/>
                      <w:i/>
                      <w:iCs/>
                      <w:color w:val="002060"/>
                      <w:kern w:val="0"/>
                      <w14:ligatures w14:val="none"/>
                    </w:rPr>
                  </w:pPr>
                  <w:r w:rsidRPr="00460CCE">
                    <w:rPr>
                      <w:rFonts w:asciiTheme="majorBidi" w:hAnsiTheme="majorBidi" w:cstheme="majorBidi"/>
                      <w:i/>
                      <w:iCs/>
                      <w:color w:val="002060"/>
                      <w:kern w:val="0"/>
                      <w14:ligatures w14:val="none"/>
                    </w:rPr>
                    <w:t>Direct spinal relay</w:t>
                  </w:r>
                </w:p>
              </w:tc>
            </w:tr>
            <w:tr w:rsidR="00DB416E" w:rsidRPr="00A22434" w14:paraId="27177BF3" w14:textId="77777777" w:rsidTr="00DB416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320F24D8" w14:textId="77777777" w:rsidR="00DB416E" w:rsidRPr="00460CCE" w:rsidRDefault="00DB416E" w:rsidP="00856D77">
                  <w:pPr>
                    <w:spacing w:before="240" w:after="0" w:line="240" w:lineRule="auto"/>
                    <w:rPr>
                      <w:rFonts w:asciiTheme="majorBidi" w:hAnsiTheme="majorBidi" w:cstheme="majorBidi"/>
                      <w:i/>
                      <w:iCs/>
                      <w:color w:val="002060"/>
                      <w:kern w:val="0"/>
                      <w14:ligatures w14:val="none"/>
                    </w:rPr>
                  </w:pPr>
                  <w:r w:rsidRPr="00460CCE">
                    <w:rPr>
                      <w:rFonts w:asciiTheme="majorBidi" w:hAnsiTheme="majorBidi" w:cstheme="majorBidi"/>
                      <w:i/>
                      <w:iCs/>
                      <w:color w:val="002060"/>
                      <w:kern w:val="0"/>
                      <w14:ligatures w14:val="none"/>
                    </w:rPr>
                    <w:t>Motor Output</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0A05498A" w14:textId="77777777" w:rsidR="00DB416E" w:rsidRPr="00460CCE" w:rsidRDefault="00DB416E" w:rsidP="00856D77">
                  <w:pPr>
                    <w:spacing w:before="240" w:after="0" w:line="240" w:lineRule="auto"/>
                    <w:rPr>
                      <w:rFonts w:asciiTheme="majorBidi" w:hAnsiTheme="majorBidi" w:cstheme="majorBidi"/>
                      <w:i/>
                      <w:iCs/>
                      <w:color w:val="002060"/>
                      <w:kern w:val="0"/>
                      <w14:ligatures w14:val="none"/>
                    </w:rPr>
                  </w:pPr>
                  <w:r w:rsidRPr="00460CCE">
                    <w:rPr>
                      <w:rFonts w:asciiTheme="majorBidi" w:hAnsiTheme="majorBidi" w:cstheme="majorBidi"/>
                      <w:i/>
                      <w:iCs/>
                      <w:color w:val="002060"/>
                      <w:kern w:val="0"/>
                      <w14:ligatures w14:val="none"/>
                    </w:rPr>
                    <w:t>Single calibrated response</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07E2E929" w14:textId="77777777" w:rsidR="00DB416E" w:rsidRPr="00460CCE" w:rsidRDefault="00DB416E" w:rsidP="00856D77">
                  <w:pPr>
                    <w:spacing w:before="240" w:after="0" w:line="240" w:lineRule="auto"/>
                    <w:rPr>
                      <w:rFonts w:asciiTheme="majorBidi" w:hAnsiTheme="majorBidi" w:cstheme="majorBidi"/>
                      <w:i/>
                      <w:iCs/>
                      <w:color w:val="002060"/>
                      <w:kern w:val="0"/>
                      <w14:ligatures w14:val="none"/>
                    </w:rPr>
                  </w:pPr>
                  <w:r w:rsidRPr="00460CCE">
                    <w:rPr>
                      <w:rFonts w:asciiTheme="majorBidi" w:hAnsiTheme="majorBidi" w:cstheme="majorBidi"/>
                      <w:i/>
                      <w:iCs/>
                      <w:color w:val="002060"/>
                      <w:kern w:val="0"/>
                      <w14:ligatures w14:val="none"/>
                    </w:rPr>
                    <w:t>X sequential responses</w:t>
                  </w:r>
                </w:p>
              </w:tc>
            </w:tr>
            <w:tr w:rsidR="00DB416E" w:rsidRPr="00A22434" w14:paraId="4362E63F" w14:textId="77777777" w:rsidTr="00DB416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4AFAD9A4" w14:textId="77777777" w:rsidR="00DB416E" w:rsidRPr="00460CCE" w:rsidRDefault="00DB416E" w:rsidP="00856D77">
                  <w:pPr>
                    <w:spacing w:before="240" w:after="0" w:line="240" w:lineRule="auto"/>
                    <w:rPr>
                      <w:rFonts w:asciiTheme="majorBidi" w:hAnsiTheme="majorBidi" w:cstheme="majorBidi"/>
                      <w:i/>
                      <w:iCs/>
                      <w:color w:val="002060"/>
                      <w:kern w:val="0"/>
                      <w14:ligatures w14:val="none"/>
                    </w:rPr>
                  </w:pPr>
                  <w:r w:rsidRPr="00460CCE">
                    <w:rPr>
                      <w:rFonts w:asciiTheme="majorBidi" w:hAnsiTheme="majorBidi" w:cstheme="majorBidi"/>
                      <w:i/>
                      <w:iCs/>
                      <w:color w:val="002060"/>
                      <w:kern w:val="0"/>
                      <w14:ligatures w14:val="none"/>
                    </w:rPr>
                    <w:t>Feedback Loop</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147C438B" w14:textId="77777777" w:rsidR="00DB416E" w:rsidRPr="00460CCE" w:rsidRDefault="00DB416E" w:rsidP="00856D77">
                  <w:pPr>
                    <w:spacing w:before="240" w:after="0" w:line="240" w:lineRule="auto"/>
                    <w:rPr>
                      <w:rFonts w:asciiTheme="majorBidi" w:hAnsiTheme="majorBidi" w:cstheme="majorBidi"/>
                      <w:i/>
                      <w:iCs/>
                      <w:color w:val="002060"/>
                      <w:kern w:val="0"/>
                      <w14:ligatures w14:val="none"/>
                    </w:rPr>
                  </w:pPr>
                  <w:r w:rsidRPr="00460CCE">
                    <w:rPr>
                      <w:rFonts w:asciiTheme="majorBidi" w:hAnsiTheme="majorBidi" w:cstheme="majorBidi"/>
                      <w:i/>
                      <w:iCs/>
                      <w:color w:val="002060"/>
                      <w:kern w:val="0"/>
                      <w14:ligatures w14:val="none"/>
                    </w:rPr>
                    <w:t>Purposeful termination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E37F299" w14:textId="77777777" w:rsidR="00DB416E" w:rsidRPr="00460CCE" w:rsidRDefault="00DB416E" w:rsidP="00856D77">
                  <w:pPr>
                    <w:spacing w:before="240" w:after="0" w:line="240" w:lineRule="auto"/>
                    <w:rPr>
                      <w:rFonts w:asciiTheme="majorBidi" w:hAnsiTheme="majorBidi" w:cstheme="majorBidi"/>
                      <w:i/>
                      <w:iCs/>
                      <w:color w:val="002060"/>
                      <w:kern w:val="0"/>
                      <w14:ligatures w14:val="none"/>
                    </w:rPr>
                  </w:pPr>
                  <w:r w:rsidRPr="00460CCE">
                    <w:rPr>
                      <w:rFonts w:asciiTheme="majorBidi" w:hAnsiTheme="majorBidi" w:cstheme="majorBidi"/>
                      <w:i/>
                      <w:iCs/>
                      <w:color w:val="002060"/>
                      <w:kern w:val="0"/>
                      <w14:ligatures w14:val="none"/>
                    </w:rPr>
                    <w:t>Self-sustaining oscillations</w:t>
                  </w:r>
                </w:p>
              </w:tc>
            </w:tr>
          </w:tbl>
          <w:p w14:paraId="46CC3397" w14:textId="32884F46" w:rsidR="00DB416E" w:rsidRPr="00843E5F" w:rsidRDefault="00843E5F" w:rsidP="00856D77">
            <w:pPr>
              <w:spacing w:before="240"/>
              <w:rPr>
                <w:rFonts w:asciiTheme="majorBidi" w:hAnsiTheme="majorBidi" w:cstheme="majorBidi"/>
                <w:b/>
                <w:bCs/>
                <w:i/>
                <w:iCs/>
                <w:color w:val="002060"/>
                <w:sz w:val="24"/>
                <w:szCs w:val="24"/>
              </w:rPr>
            </w:pPr>
            <w:r>
              <w:rPr>
                <w:rFonts w:asciiTheme="majorBidi" w:hAnsiTheme="majorBidi" w:cstheme="majorBidi"/>
                <w:b/>
                <w:bCs/>
                <w:i/>
                <w:iCs/>
                <w:color w:val="002060"/>
                <w:sz w:val="24"/>
                <w:szCs w:val="24"/>
              </w:rPr>
              <w:br/>
            </w:r>
            <w:r w:rsidR="00DB416E" w:rsidRPr="00843E5F">
              <w:rPr>
                <w:rFonts w:asciiTheme="majorBidi" w:hAnsiTheme="majorBidi" w:cstheme="majorBidi"/>
                <w:b/>
                <w:bCs/>
                <w:i/>
                <w:iCs/>
                <w:color w:val="002060"/>
                <w:sz w:val="24"/>
                <w:szCs w:val="24"/>
              </w:rPr>
              <w:t>Key Pathophysiological Steps</w:t>
            </w:r>
          </w:p>
          <w:p w14:paraId="22E3F1A9" w14:textId="77777777" w:rsidR="00DB416E" w:rsidRPr="00A22434" w:rsidRDefault="00DB416E">
            <w:pPr>
              <w:numPr>
                <w:ilvl w:val="0"/>
                <w:numId w:val="46"/>
              </w:numPr>
              <w:spacing w:before="240"/>
              <w:rPr>
                <w:rFonts w:asciiTheme="majorBidi" w:hAnsiTheme="majorBidi" w:cstheme="majorBidi"/>
                <w:i/>
                <w:iCs/>
                <w:color w:val="002060"/>
                <w:sz w:val="24"/>
                <w:szCs w:val="24"/>
              </w:rPr>
            </w:pPr>
            <w:r w:rsidRPr="00A22434">
              <w:rPr>
                <w:rFonts w:asciiTheme="majorBidi" w:hAnsiTheme="majorBidi" w:cstheme="majorBidi"/>
                <w:i/>
                <w:iCs/>
                <w:color w:val="002060"/>
                <w:sz w:val="24"/>
                <w:szCs w:val="24"/>
              </w:rPr>
              <w:t>Stimulus Application</w:t>
            </w:r>
          </w:p>
          <w:p w14:paraId="1DBAB704" w14:textId="77777777" w:rsidR="00DB416E" w:rsidRPr="00A22434" w:rsidRDefault="00DB416E">
            <w:pPr>
              <w:numPr>
                <w:ilvl w:val="1"/>
                <w:numId w:val="46"/>
              </w:numPr>
              <w:spacing w:before="240"/>
              <w:rPr>
                <w:rFonts w:asciiTheme="majorBidi" w:hAnsiTheme="majorBidi" w:cstheme="majorBidi"/>
                <w:i/>
                <w:iCs/>
                <w:color w:val="002060"/>
                <w:sz w:val="24"/>
                <w:szCs w:val="24"/>
              </w:rPr>
            </w:pPr>
            <w:r w:rsidRPr="00A22434">
              <w:rPr>
                <w:rFonts w:asciiTheme="majorBidi" w:hAnsiTheme="majorBidi" w:cstheme="majorBidi"/>
                <w:i/>
                <w:iCs/>
                <w:color w:val="002060"/>
                <w:sz w:val="24"/>
                <w:szCs w:val="24"/>
              </w:rPr>
              <w:t>Activates heterogeneous receptor cohort (muscle spindles, Golgi, nociceptors)</w:t>
            </w:r>
          </w:p>
          <w:p w14:paraId="1F0BC708" w14:textId="77777777" w:rsidR="00DB416E" w:rsidRPr="00A22434" w:rsidRDefault="00DB416E">
            <w:pPr>
              <w:numPr>
                <w:ilvl w:val="0"/>
                <w:numId w:val="46"/>
              </w:numPr>
              <w:spacing w:before="240"/>
              <w:rPr>
                <w:rFonts w:asciiTheme="majorBidi" w:hAnsiTheme="majorBidi" w:cstheme="majorBidi"/>
                <w:i/>
                <w:iCs/>
                <w:color w:val="002060"/>
                <w:sz w:val="24"/>
                <w:szCs w:val="24"/>
              </w:rPr>
            </w:pPr>
            <w:r w:rsidRPr="00A22434">
              <w:rPr>
                <w:rFonts w:asciiTheme="majorBidi" w:hAnsiTheme="majorBidi" w:cstheme="majorBidi"/>
                <w:i/>
                <w:iCs/>
                <w:color w:val="002060"/>
                <w:sz w:val="24"/>
                <w:szCs w:val="24"/>
              </w:rPr>
              <w:t>Temporal Dispersion</w:t>
            </w:r>
          </w:p>
          <w:p w14:paraId="21DF48B0" w14:textId="77777777" w:rsidR="00DB416E" w:rsidRPr="00A22434" w:rsidRDefault="00DB416E">
            <w:pPr>
              <w:numPr>
                <w:ilvl w:val="1"/>
                <w:numId w:val="46"/>
              </w:numPr>
              <w:spacing w:before="240"/>
              <w:rPr>
                <w:rFonts w:asciiTheme="majorBidi" w:hAnsiTheme="majorBidi" w:cstheme="majorBidi"/>
                <w:i/>
                <w:iCs/>
                <w:color w:val="002060"/>
                <w:sz w:val="24"/>
                <w:szCs w:val="24"/>
              </w:rPr>
            </w:pPr>
            <w:r w:rsidRPr="00A22434">
              <w:rPr>
                <w:rFonts w:asciiTheme="majorBidi" w:hAnsiTheme="majorBidi" w:cstheme="majorBidi"/>
                <w:i/>
                <w:iCs/>
                <w:color w:val="002060"/>
                <w:sz w:val="24"/>
                <w:szCs w:val="24"/>
              </w:rPr>
              <w:t>Variable conduction velocities → Staggered afferent arrival at spinal cord</w:t>
            </w:r>
          </w:p>
          <w:p w14:paraId="2B993193" w14:textId="77777777" w:rsidR="00DB416E" w:rsidRPr="00A22434" w:rsidRDefault="00DB416E">
            <w:pPr>
              <w:numPr>
                <w:ilvl w:val="0"/>
                <w:numId w:val="46"/>
              </w:numPr>
              <w:spacing w:before="240"/>
              <w:rPr>
                <w:rFonts w:asciiTheme="majorBidi" w:hAnsiTheme="majorBidi" w:cstheme="majorBidi"/>
                <w:i/>
                <w:iCs/>
                <w:color w:val="002060"/>
                <w:sz w:val="24"/>
                <w:szCs w:val="24"/>
              </w:rPr>
            </w:pPr>
            <w:r w:rsidRPr="00A22434">
              <w:rPr>
                <w:rFonts w:asciiTheme="majorBidi" w:hAnsiTheme="majorBidi" w:cstheme="majorBidi"/>
                <w:i/>
                <w:iCs/>
                <w:color w:val="002060"/>
                <w:sz w:val="24"/>
                <w:szCs w:val="24"/>
              </w:rPr>
              <w:t>Spinal Relay Hijacking</w:t>
            </w:r>
          </w:p>
          <w:p w14:paraId="2F0FB18A" w14:textId="77777777" w:rsidR="00DB416E" w:rsidRPr="00A22434" w:rsidRDefault="00DB416E">
            <w:pPr>
              <w:numPr>
                <w:ilvl w:val="1"/>
                <w:numId w:val="46"/>
              </w:numPr>
              <w:spacing w:before="240"/>
              <w:rPr>
                <w:rFonts w:asciiTheme="majorBidi" w:hAnsiTheme="majorBidi" w:cstheme="majorBidi"/>
                <w:i/>
                <w:iCs/>
                <w:color w:val="002060"/>
                <w:sz w:val="24"/>
                <w:szCs w:val="24"/>
              </w:rPr>
            </w:pPr>
            <w:r w:rsidRPr="00A22434">
              <w:rPr>
                <w:rFonts w:asciiTheme="majorBidi" w:hAnsiTheme="majorBidi" w:cstheme="majorBidi"/>
                <w:i/>
                <w:iCs/>
                <w:color w:val="002060"/>
                <w:sz w:val="24"/>
                <w:szCs w:val="24"/>
              </w:rPr>
              <w:t>Interneurons deliver raw volleys directly to LMNs</w:t>
            </w:r>
          </w:p>
          <w:p w14:paraId="081ACC82" w14:textId="77777777" w:rsidR="00DB416E" w:rsidRPr="00A22434" w:rsidRDefault="00DB416E">
            <w:pPr>
              <w:numPr>
                <w:ilvl w:val="0"/>
                <w:numId w:val="46"/>
              </w:numPr>
              <w:spacing w:before="240"/>
              <w:rPr>
                <w:rFonts w:asciiTheme="majorBidi" w:hAnsiTheme="majorBidi" w:cstheme="majorBidi"/>
                <w:i/>
                <w:iCs/>
                <w:color w:val="002060"/>
                <w:sz w:val="24"/>
                <w:szCs w:val="24"/>
              </w:rPr>
            </w:pPr>
            <w:r w:rsidRPr="00A22434">
              <w:rPr>
                <w:rFonts w:asciiTheme="majorBidi" w:hAnsiTheme="majorBidi" w:cstheme="majorBidi"/>
                <w:i/>
                <w:iCs/>
                <w:color w:val="002060"/>
                <w:sz w:val="24"/>
                <w:szCs w:val="24"/>
              </w:rPr>
              <w:t>Serial Motor Firing</w:t>
            </w:r>
          </w:p>
          <w:p w14:paraId="072454BF" w14:textId="77777777" w:rsidR="00DB416E" w:rsidRPr="00A22434" w:rsidRDefault="00DB416E">
            <w:pPr>
              <w:numPr>
                <w:ilvl w:val="1"/>
                <w:numId w:val="46"/>
              </w:numPr>
              <w:spacing w:before="240"/>
              <w:rPr>
                <w:rFonts w:asciiTheme="majorBidi" w:hAnsiTheme="majorBidi" w:cstheme="majorBidi"/>
                <w:i/>
                <w:iCs/>
                <w:color w:val="002060"/>
                <w:sz w:val="24"/>
                <w:szCs w:val="24"/>
              </w:rPr>
            </w:pPr>
            <w:r w:rsidRPr="00A22434">
              <w:rPr>
                <w:rFonts w:asciiTheme="majorBidi" w:hAnsiTheme="majorBidi" w:cstheme="majorBidi"/>
                <w:i/>
                <w:iCs/>
                <w:color w:val="002060"/>
                <w:sz w:val="24"/>
                <w:szCs w:val="24"/>
              </w:rPr>
              <w:lastRenderedPageBreak/>
              <w:t>Fastest volley → Initial contraction (e.g., dorsiflexion)</w:t>
            </w:r>
          </w:p>
          <w:p w14:paraId="17D3DBBC" w14:textId="77777777" w:rsidR="00DB416E" w:rsidRPr="00A22434" w:rsidRDefault="00DB416E">
            <w:pPr>
              <w:numPr>
                <w:ilvl w:val="1"/>
                <w:numId w:val="46"/>
              </w:numPr>
              <w:spacing w:before="240"/>
              <w:rPr>
                <w:rFonts w:asciiTheme="majorBidi" w:hAnsiTheme="majorBidi" w:cstheme="majorBidi"/>
                <w:i/>
                <w:iCs/>
                <w:color w:val="002060"/>
                <w:sz w:val="24"/>
                <w:szCs w:val="24"/>
              </w:rPr>
            </w:pPr>
            <w:r w:rsidRPr="00A22434">
              <w:rPr>
                <w:rFonts w:asciiTheme="majorBidi" w:hAnsiTheme="majorBidi" w:cstheme="majorBidi"/>
                <w:i/>
                <w:iCs/>
                <w:color w:val="002060"/>
                <w:sz w:val="24"/>
                <w:szCs w:val="24"/>
              </w:rPr>
              <w:t>Intermediate volley → Secondary contraction</w:t>
            </w:r>
          </w:p>
          <w:p w14:paraId="35A1858D" w14:textId="77777777" w:rsidR="00DB416E" w:rsidRPr="00A22434" w:rsidRDefault="00DB416E">
            <w:pPr>
              <w:numPr>
                <w:ilvl w:val="1"/>
                <w:numId w:val="46"/>
              </w:numPr>
              <w:spacing w:before="240"/>
              <w:rPr>
                <w:rFonts w:asciiTheme="majorBidi" w:hAnsiTheme="majorBidi" w:cstheme="majorBidi"/>
                <w:i/>
                <w:iCs/>
                <w:color w:val="002060"/>
                <w:sz w:val="24"/>
                <w:szCs w:val="24"/>
              </w:rPr>
            </w:pPr>
            <w:r w:rsidRPr="00A22434">
              <w:rPr>
                <w:rFonts w:asciiTheme="majorBidi" w:hAnsiTheme="majorBidi" w:cstheme="majorBidi"/>
                <w:i/>
                <w:iCs/>
                <w:color w:val="002060"/>
                <w:sz w:val="24"/>
                <w:szCs w:val="24"/>
              </w:rPr>
              <w:t>Slowest volley → Tertiary contraction</w:t>
            </w:r>
          </w:p>
          <w:p w14:paraId="00B0531D" w14:textId="125D51B6" w:rsidR="00DB416E" w:rsidRPr="00CF55AB" w:rsidRDefault="00CF55AB" w:rsidP="00CF55AB">
            <w:pPr>
              <w:spacing w:before="240"/>
              <w:jc w:val="center"/>
              <w:rPr>
                <w:rFonts w:asciiTheme="majorBidi" w:hAnsiTheme="majorBidi" w:cstheme="majorBidi"/>
                <w:i/>
                <w:iCs/>
                <w:color w:val="002060"/>
                <w:sz w:val="28"/>
                <w:szCs w:val="28"/>
              </w:rPr>
            </w:pPr>
            <w:r>
              <w:rPr>
                <w:rFonts w:asciiTheme="majorBidi" w:hAnsiTheme="majorBidi" w:cstheme="majorBidi"/>
                <w:i/>
                <w:iCs/>
                <w:color w:val="002060"/>
                <w:sz w:val="28"/>
                <w:szCs w:val="28"/>
              </w:rPr>
              <w:br/>
            </w:r>
            <w:r w:rsidR="00DB416E" w:rsidRPr="00CF55AB">
              <w:rPr>
                <w:rFonts w:asciiTheme="majorBidi" w:hAnsiTheme="majorBidi" w:cstheme="majorBidi"/>
                <w:i/>
                <w:iCs/>
                <w:color w:val="002060"/>
                <w:sz w:val="28"/>
                <w:szCs w:val="28"/>
              </w:rPr>
              <w:t>"One stretch becomes a symphony of desynchronized commands - each afferent volley demanding its own motor encore"</w:t>
            </w:r>
          </w:p>
          <w:p w14:paraId="1B2C5DDF" w14:textId="66EB2BE8" w:rsidR="00DB416E" w:rsidRPr="008209E6" w:rsidRDefault="008209E6" w:rsidP="00856D77">
            <w:pPr>
              <w:spacing w:before="240"/>
              <w:rPr>
                <w:rFonts w:asciiTheme="majorBidi" w:hAnsiTheme="majorBidi" w:cstheme="majorBidi"/>
                <w:b/>
                <w:bCs/>
                <w:i/>
                <w:iCs/>
                <w:color w:val="002060"/>
                <w:sz w:val="24"/>
                <w:szCs w:val="24"/>
              </w:rPr>
            </w:pPr>
            <w:r>
              <w:rPr>
                <w:rFonts w:asciiTheme="majorBidi" w:hAnsiTheme="majorBidi" w:cstheme="majorBidi"/>
                <w:b/>
                <w:bCs/>
                <w:i/>
                <w:iCs/>
                <w:color w:val="002060"/>
                <w:sz w:val="24"/>
                <w:szCs w:val="24"/>
              </w:rPr>
              <w:br/>
            </w:r>
            <w:r w:rsidR="00DB416E" w:rsidRPr="008209E6">
              <w:rPr>
                <w:rFonts w:asciiTheme="majorBidi" w:hAnsiTheme="majorBidi" w:cstheme="majorBidi"/>
                <w:b/>
                <w:bCs/>
                <w:i/>
                <w:iCs/>
                <w:color w:val="002060"/>
                <w:sz w:val="24"/>
                <w:szCs w:val="24"/>
              </w:rPr>
              <w:t>Clinical Validation</w:t>
            </w:r>
          </w:p>
          <w:tbl>
            <w:tblPr>
              <w:tblW w:w="0" w:type="auto"/>
              <w:tblCellMar>
                <w:top w:w="15" w:type="dxa"/>
                <w:left w:w="15" w:type="dxa"/>
                <w:bottom w:w="15" w:type="dxa"/>
                <w:right w:w="15" w:type="dxa"/>
              </w:tblCellMar>
              <w:tblLook w:val="04A0" w:firstRow="1" w:lastRow="0" w:firstColumn="1" w:lastColumn="0" w:noHBand="0" w:noVBand="1"/>
            </w:tblPr>
            <w:tblGrid>
              <w:gridCol w:w="2272"/>
              <w:gridCol w:w="4853"/>
            </w:tblGrid>
            <w:tr w:rsidR="00DB416E" w:rsidRPr="00A22434" w14:paraId="6867DFB4" w14:textId="77777777" w:rsidTr="00DB416E">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1019F40B" w14:textId="77777777" w:rsidR="00DB416E" w:rsidRPr="008209E6" w:rsidRDefault="00DB416E" w:rsidP="00856D77">
                  <w:pPr>
                    <w:spacing w:before="240" w:after="0" w:line="240" w:lineRule="auto"/>
                    <w:rPr>
                      <w:rFonts w:asciiTheme="majorBidi" w:hAnsiTheme="majorBidi" w:cstheme="majorBidi"/>
                      <w:b/>
                      <w:bCs/>
                      <w:i/>
                      <w:iCs/>
                      <w:color w:val="002060"/>
                      <w:kern w:val="0"/>
                      <w14:ligatures w14:val="none"/>
                    </w:rPr>
                  </w:pPr>
                  <w:r w:rsidRPr="008209E6">
                    <w:rPr>
                      <w:rFonts w:asciiTheme="majorBidi" w:hAnsiTheme="majorBidi" w:cstheme="majorBidi"/>
                      <w:b/>
                      <w:bCs/>
                      <w:i/>
                      <w:iCs/>
                      <w:color w:val="002060"/>
                      <w:kern w:val="0"/>
                      <w14:ligatures w14:val="none"/>
                    </w:rPr>
                    <w:t>Observation</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4EB3F26B" w14:textId="77777777" w:rsidR="00DB416E" w:rsidRPr="008209E6" w:rsidRDefault="00DB416E" w:rsidP="00856D77">
                  <w:pPr>
                    <w:spacing w:before="240" w:after="0" w:line="240" w:lineRule="auto"/>
                    <w:rPr>
                      <w:rFonts w:asciiTheme="majorBidi" w:hAnsiTheme="majorBidi" w:cstheme="majorBidi"/>
                      <w:b/>
                      <w:bCs/>
                      <w:i/>
                      <w:iCs/>
                      <w:color w:val="002060"/>
                      <w:kern w:val="0"/>
                      <w14:ligatures w14:val="none"/>
                    </w:rPr>
                  </w:pPr>
                  <w:r w:rsidRPr="008209E6">
                    <w:rPr>
                      <w:rFonts w:asciiTheme="majorBidi" w:hAnsiTheme="majorBidi" w:cstheme="majorBidi"/>
                      <w:b/>
                      <w:bCs/>
                      <w:i/>
                      <w:iCs/>
                      <w:color w:val="002060"/>
                      <w:kern w:val="0"/>
                      <w14:ligatures w14:val="none"/>
                    </w:rPr>
                    <w:t>Explained by Hypothesis</w:t>
                  </w:r>
                </w:p>
              </w:tc>
            </w:tr>
            <w:tr w:rsidR="00DB416E" w:rsidRPr="00A22434" w14:paraId="75590B93" w14:textId="77777777" w:rsidTr="00DB416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73FDE30A" w14:textId="77777777" w:rsidR="00DB416E" w:rsidRPr="00A22434" w:rsidRDefault="00DB416E" w:rsidP="00856D77">
                  <w:pPr>
                    <w:spacing w:before="240" w:after="0" w:line="240" w:lineRule="auto"/>
                    <w:rPr>
                      <w:rFonts w:asciiTheme="majorBidi" w:hAnsiTheme="majorBidi" w:cstheme="majorBidi"/>
                      <w:i/>
                      <w:iCs/>
                      <w:color w:val="002060"/>
                      <w:kern w:val="0"/>
                      <w14:ligatures w14:val="none"/>
                    </w:rPr>
                  </w:pPr>
                  <w:r w:rsidRPr="00A22434">
                    <w:rPr>
                      <w:rFonts w:asciiTheme="majorBidi" w:hAnsiTheme="majorBidi" w:cstheme="majorBidi"/>
                      <w:i/>
                      <w:iCs/>
                      <w:color w:val="002060"/>
                      <w:kern w:val="0"/>
                      <w14:ligatures w14:val="none"/>
                    </w:rPr>
                    <w:t>&gt;5 beats pathological</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6DFBF0FD" w14:textId="77777777" w:rsidR="00DB416E" w:rsidRPr="00A22434" w:rsidRDefault="00DB416E" w:rsidP="00856D77">
                  <w:pPr>
                    <w:spacing w:before="240" w:after="0" w:line="240" w:lineRule="auto"/>
                    <w:rPr>
                      <w:rFonts w:asciiTheme="majorBidi" w:hAnsiTheme="majorBidi" w:cstheme="majorBidi"/>
                      <w:i/>
                      <w:iCs/>
                      <w:color w:val="002060"/>
                      <w:kern w:val="0"/>
                      <w14:ligatures w14:val="none"/>
                    </w:rPr>
                  </w:pPr>
                  <w:r w:rsidRPr="00A22434">
                    <w:rPr>
                      <w:rFonts w:asciiTheme="majorBidi" w:hAnsiTheme="majorBidi" w:cstheme="majorBidi"/>
                      <w:i/>
                      <w:iCs/>
                      <w:color w:val="002060"/>
                      <w:kern w:val="0"/>
                      <w14:ligatures w14:val="none"/>
                    </w:rPr>
                    <w:t>Minimum volleys needed for sustained rhythm</w:t>
                  </w:r>
                </w:p>
              </w:tc>
            </w:tr>
            <w:tr w:rsidR="00DB416E" w:rsidRPr="00A22434" w14:paraId="0DACE8AB" w14:textId="77777777" w:rsidTr="00DB416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741DF55E" w14:textId="77777777" w:rsidR="00DB416E" w:rsidRPr="00A22434" w:rsidRDefault="00DB416E" w:rsidP="00856D77">
                  <w:pPr>
                    <w:spacing w:before="240" w:after="0" w:line="240" w:lineRule="auto"/>
                    <w:rPr>
                      <w:rFonts w:asciiTheme="majorBidi" w:hAnsiTheme="majorBidi" w:cstheme="majorBidi"/>
                      <w:i/>
                      <w:iCs/>
                      <w:color w:val="002060"/>
                      <w:kern w:val="0"/>
                      <w14:ligatures w14:val="none"/>
                    </w:rPr>
                  </w:pPr>
                  <w:r w:rsidRPr="00A22434">
                    <w:rPr>
                      <w:rFonts w:asciiTheme="majorBidi" w:hAnsiTheme="majorBidi" w:cstheme="majorBidi"/>
                      <w:i/>
                      <w:iCs/>
                      <w:color w:val="002060"/>
                      <w:kern w:val="0"/>
                      <w14:ligatures w14:val="none"/>
                    </w:rPr>
                    <w:t>Ankle predominance</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3C5B17CD" w14:textId="77777777" w:rsidR="00DB416E" w:rsidRPr="00A22434" w:rsidRDefault="00DB416E" w:rsidP="00856D77">
                  <w:pPr>
                    <w:spacing w:before="240" w:after="0" w:line="240" w:lineRule="auto"/>
                    <w:rPr>
                      <w:rFonts w:asciiTheme="majorBidi" w:hAnsiTheme="majorBidi" w:cstheme="majorBidi"/>
                      <w:i/>
                      <w:iCs/>
                      <w:color w:val="002060"/>
                      <w:kern w:val="0"/>
                      <w14:ligatures w14:val="none"/>
                    </w:rPr>
                  </w:pPr>
                  <w:r w:rsidRPr="00A22434">
                    <w:rPr>
                      <w:rFonts w:asciiTheme="majorBidi" w:hAnsiTheme="majorBidi" w:cstheme="majorBidi"/>
                      <w:i/>
                      <w:iCs/>
                      <w:color w:val="002060"/>
                      <w:kern w:val="0"/>
                      <w14:ligatures w14:val="none"/>
                    </w:rPr>
                    <w:t>Longest nerve → Maximal temporal dispersion</w:t>
                  </w:r>
                </w:p>
              </w:tc>
            </w:tr>
            <w:tr w:rsidR="00DB416E" w:rsidRPr="00A22434" w14:paraId="4068F197" w14:textId="77777777" w:rsidTr="00DB416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3D66AFC1" w14:textId="77777777" w:rsidR="00DB416E" w:rsidRPr="00A22434" w:rsidRDefault="00DB416E" w:rsidP="00856D77">
                  <w:pPr>
                    <w:spacing w:before="240" w:after="0" w:line="240" w:lineRule="auto"/>
                    <w:rPr>
                      <w:rFonts w:asciiTheme="majorBidi" w:hAnsiTheme="majorBidi" w:cstheme="majorBidi"/>
                      <w:i/>
                      <w:iCs/>
                      <w:color w:val="002060"/>
                      <w:kern w:val="0"/>
                      <w14:ligatures w14:val="none"/>
                    </w:rPr>
                  </w:pPr>
                  <w:r w:rsidRPr="00A22434">
                    <w:rPr>
                      <w:rFonts w:asciiTheme="majorBidi" w:hAnsiTheme="majorBidi" w:cstheme="majorBidi"/>
                      <w:i/>
                      <w:iCs/>
                      <w:color w:val="002060"/>
                      <w:kern w:val="0"/>
                      <w14:ligatures w14:val="none"/>
                    </w:rPr>
                    <w:t>Velocity-dependence</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27714B78" w14:textId="77777777" w:rsidR="00DB416E" w:rsidRPr="00A22434" w:rsidRDefault="00DB416E" w:rsidP="00856D77">
                  <w:pPr>
                    <w:spacing w:before="240" w:after="0" w:line="240" w:lineRule="auto"/>
                    <w:rPr>
                      <w:rFonts w:asciiTheme="majorBidi" w:hAnsiTheme="majorBidi" w:cstheme="majorBidi"/>
                      <w:i/>
                      <w:iCs/>
                      <w:color w:val="002060"/>
                      <w:kern w:val="0"/>
                      <w14:ligatures w14:val="none"/>
                    </w:rPr>
                  </w:pPr>
                  <w:r w:rsidRPr="00A22434">
                    <w:rPr>
                      <w:rFonts w:asciiTheme="majorBidi" w:hAnsiTheme="majorBidi" w:cstheme="majorBidi"/>
                      <w:i/>
                      <w:iCs/>
                      <w:color w:val="002060"/>
                      <w:kern w:val="0"/>
                      <w14:ligatures w14:val="none"/>
                    </w:rPr>
                    <w:t>Faster stretch → More receptors recruited</w:t>
                  </w:r>
                </w:p>
              </w:tc>
            </w:tr>
            <w:tr w:rsidR="00DB416E" w:rsidRPr="00A22434" w14:paraId="3E10AB7B" w14:textId="77777777" w:rsidTr="00DB416E">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15091423" w14:textId="77777777" w:rsidR="00DB416E" w:rsidRPr="00A22434" w:rsidRDefault="00DB416E" w:rsidP="00856D77">
                  <w:pPr>
                    <w:spacing w:before="240" w:after="0" w:line="240" w:lineRule="auto"/>
                    <w:rPr>
                      <w:rFonts w:asciiTheme="majorBidi" w:hAnsiTheme="majorBidi" w:cstheme="majorBidi"/>
                      <w:i/>
                      <w:iCs/>
                      <w:color w:val="002060"/>
                      <w:kern w:val="0"/>
                      <w14:ligatures w14:val="none"/>
                    </w:rPr>
                  </w:pPr>
                  <w:r w:rsidRPr="00A22434">
                    <w:rPr>
                      <w:rFonts w:asciiTheme="majorBidi" w:hAnsiTheme="majorBidi" w:cstheme="majorBidi"/>
                      <w:i/>
                      <w:iCs/>
                      <w:color w:val="002060"/>
                      <w:kern w:val="0"/>
                      <w14:ligatures w14:val="none"/>
                    </w:rPr>
                    <w:t>33 Hz frequency</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185633DF" w14:textId="77777777" w:rsidR="00DB416E" w:rsidRPr="00A22434" w:rsidRDefault="00DB416E" w:rsidP="00856D77">
                  <w:pPr>
                    <w:spacing w:before="240" w:after="0" w:line="240" w:lineRule="auto"/>
                    <w:rPr>
                      <w:rFonts w:asciiTheme="majorBidi" w:hAnsiTheme="majorBidi" w:cstheme="majorBidi"/>
                      <w:i/>
                      <w:iCs/>
                      <w:color w:val="002060"/>
                      <w:kern w:val="0"/>
                      <w14:ligatures w14:val="none"/>
                    </w:rPr>
                  </w:pPr>
                  <w:r w:rsidRPr="00A22434">
                    <w:rPr>
                      <w:rFonts w:asciiTheme="majorBidi" w:hAnsiTheme="majorBidi" w:cstheme="majorBidi"/>
                      <w:i/>
                      <w:iCs/>
                      <w:color w:val="002060"/>
                      <w:kern w:val="0"/>
                      <w14:ligatures w14:val="none"/>
                    </w:rPr>
                    <w:t>Matches 30ms delay (1/0.03s = 33 Hz)</w:t>
                  </w:r>
                </w:p>
              </w:tc>
            </w:tr>
          </w:tbl>
          <w:p w14:paraId="7D41E3A1" w14:textId="286DF368" w:rsidR="00DB416E" w:rsidRPr="002B24DA" w:rsidRDefault="008209E6" w:rsidP="002B24DA">
            <w:pPr>
              <w:spacing w:before="240"/>
              <w:rPr>
                <w:rFonts w:asciiTheme="majorBidi" w:hAnsiTheme="majorBidi" w:cstheme="majorBidi"/>
                <w:b/>
                <w:bCs/>
                <w:i/>
                <w:iCs/>
                <w:color w:val="002060"/>
                <w:sz w:val="24"/>
                <w:szCs w:val="24"/>
              </w:rPr>
            </w:pPr>
            <w:r>
              <w:rPr>
                <w:rFonts w:asciiTheme="majorBidi" w:hAnsiTheme="majorBidi" w:cstheme="majorBidi"/>
                <w:i/>
                <w:iCs/>
                <w:color w:val="002060"/>
                <w:sz w:val="24"/>
                <w:szCs w:val="24"/>
              </w:rPr>
              <w:br/>
            </w:r>
            <w:r w:rsidR="00DB416E" w:rsidRPr="002B24DA">
              <w:rPr>
                <w:rFonts w:asciiTheme="majorBidi" w:hAnsiTheme="majorBidi" w:cstheme="majorBidi"/>
                <w:b/>
                <w:bCs/>
                <w:i/>
                <w:iCs/>
                <w:color w:val="002060"/>
                <w:sz w:val="24"/>
                <w:szCs w:val="24"/>
              </w:rPr>
              <w:t>Conclusion: The Neurology of Desynchronization</w:t>
            </w:r>
          </w:p>
          <w:p w14:paraId="63C69238" w14:textId="3B987D6A" w:rsidR="00DB416E" w:rsidRPr="00A22434" w:rsidRDefault="002B24DA" w:rsidP="00856D77">
            <w:pPr>
              <w:spacing w:before="240"/>
              <w:rPr>
                <w:rFonts w:asciiTheme="majorBidi" w:hAnsiTheme="majorBidi" w:cstheme="majorBidi"/>
                <w:i/>
                <w:iCs/>
                <w:color w:val="002060"/>
                <w:sz w:val="24"/>
                <w:szCs w:val="24"/>
              </w:rPr>
            </w:pPr>
            <w:r>
              <w:rPr>
                <w:rFonts w:asciiTheme="majorBidi" w:hAnsiTheme="majorBidi" w:cstheme="majorBidi"/>
                <w:i/>
                <w:iCs/>
                <w:color w:val="002060"/>
                <w:sz w:val="24"/>
                <w:szCs w:val="24"/>
              </w:rPr>
              <w:t>This</w:t>
            </w:r>
            <w:r w:rsidR="00DB416E" w:rsidRPr="00A22434">
              <w:rPr>
                <w:rFonts w:asciiTheme="majorBidi" w:hAnsiTheme="majorBidi" w:cstheme="majorBidi"/>
                <w:i/>
                <w:iCs/>
                <w:color w:val="002060"/>
                <w:sz w:val="24"/>
                <w:szCs w:val="24"/>
              </w:rPr>
              <w:t xml:space="preserve"> model reveals clonus as:</w:t>
            </w:r>
          </w:p>
          <w:p w14:paraId="53E45C90" w14:textId="77777777" w:rsidR="00DB416E" w:rsidRPr="00A22434" w:rsidRDefault="00DB416E" w:rsidP="00856D77">
            <w:pPr>
              <w:spacing w:before="240"/>
              <w:rPr>
                <w:rFonts w:asciiTheme="majorBidi" w:hAnsiTheme="majorBidi" w:cstheme="majorBidi"/>
                <w:i/>
                <w:iCs/>
                <w:color w:val="002060"/>
                <w:sz w:val="24"/>
                <w:szCs w:val="24"/>
              </w:rPr>
            </w:pPr>
            <w:r w:rsidRPr="00A22434">
              <w:rPr>
                <w:rFonts w:asciiTheme="majorBidi" w:hAnsiTheme="majorBidi" w:cstheme="majorBidi"/>
                <w:i/>
                <w:iCs/>
                <w:color w:val="002060"/>
                <w:sz w:val="24"/>
                <w:szCs w:val="24"/>
              </w:rPr>
              <w:t>"A temporal breakdown in neural orchestration - where lost cortical conduction exposes the inherent asynchrony of sensory pathways, converting singular stimuli into rhythmic motor cascades."</w:t>
            </w:r>
          </w:p>
          <w:p w14:paraId="7ABFE191" w14:textId="77777777" w:rsidR="00DB416E" w:rsidRPr="00A22434" w:rsidRDefault="00DB416E" w:rsidP="00856D77">
            <w:pPr>
              <w:spacing w:before="240"/>
              <w:rPr>
                <w:rFonts w:asciiTheme="majorBidi" w:hAnsiTheme="majorBidi" w:cstheme="majorBidi"/>
                <w:i/>
                <w:iCs/>
                <w:color w:val="002060"/>
                <w:sz w:val="24"/>
                <w:szCs w:val="24"/>
              </w:rPr>
            </w:pPr>
            <w:r w:rsidRPr="00A22434">
              <w:rPr>
                <w:rFonts w:asciiTheme="majorBidi" w:hAnsiTheme="majorBidi" w:cstheme="majorBidi"/>
                <w:i/>
                <w:iCs/>
                <w:color w:val="002060"/>
                <w:sz w:val="24"/>
                <w:szCs w:val="24"/>
              </w:rPr>
              <w:t>Diagnostic Imperatives:</w:t>
            </w:r>
          </w:p>
          <w:p w14:paraId="2E3D6F0A" w14:textId="77777777" w:rsidR="00DB416E" w:rsidRPr="00A22434" w:rsidRDefault="00DB416E">
            <w:pPr>
              <w:numPr>
                <w:ilvl w:val="0"/>
                <w:numId w:val="47"/>
              </w:numPr>
              <w:spacing w:before="240"/>
              <w:rPr>
                <w:rFonts w:asciiTheme="majorBidi" w:hAnsiTheme="majorBidi" w:cstheme="majorBidi"/>
                <w:i/>
                <w:iCs/>
                <w:color w:val="002060"/>
                <w:sz w:val="24"/>
                <w:szCs w:val="24"/>
              </w:rPr>
            </w:pPr>
            <w:r w:rsidRPr="00A22434">
              <w:rPr>
                <w:rFonts w:asciiTheme="majorBidi" w:hAnsiTheme="majorBidi" w:cstheme="majorBidi"/>
                <w:i/>
                <w:iCs/>
                <w:color w:val="002060"/>
                <w:sz w:val="24"/>
                <w:szCs w:val="24"/>
              </w:rPr>
              <w:t>Test for &gt;5 beats even without hyperreflexia</w:t>
            </w:r>
          </w:p>
          <w:p w14:paraId="05D993C0" w14:textId="77777777" w:rsidR="00DB416E" w:rsidRPr="00A22434" w:rsidRDefault="00DB416E">
            <w:pPr>
              <w:numPr>
                <w:ilvl w:val="0"/>
                <w:numId w:val="47"/>
              </w:numPr>
              <w:spacing w:before="240"/>
              <w:rPr>
                <w:rFonts w:asciiTheme="majorBidi" w:hAnsiTheme="majorBidi" w:cstheme="majorBidi"/>
                <w:i/>
                <w:iCs/>
                <w:color w:val="002060"/>
                <w:sz w:val="24"/>
                <w:szCs w:val="24"/>
              </w:rPr>
            </w:pPr>
            <w:r w:rsidRPr="00A22434">
              <w:rPr>
                <w:rFonts w:asciiTheme="majorBidi" w:hAnsiTheme="majorBidi" w:cstheme="majorBidi"/>
                <w:i/>
                <w:iCs/>
                <w:color w:val="002060"/>
                <w:sz w:val="24"/>
                <w:szCs w:val="24"/>
              </w:rPr>
              <w:t>Prioritize ankle assessment (highest diagnostic yield)</w:t>
            </w:r>
          </w:p>
          <w:p w14:paraId="0705DA4F" w14:textId="77777777" w:rsidR="00DB416E" w:rsidRPr="00A22434" w:rsidRDefault="00DB416E">
            <w:pPr>
              <w:numPr>
                <w:ilvl w:val="0"/>
                <w:numId w:val="47"/>
              </w:numPr>
              <w:spacing w:before="240"/>
              <w:rPr>
                <w:rFonts w:asciiTheme="majorBidi" w:hAnsiTheme="majorBidi" w:cstheme="majorBidi"/>
                <w:i/>
                <w:iCs/>
                <w:color w:val="002060"/>
                <w:sz w:val="24"/>
                <w:szCs w:val="24"/>
              </w:rPr>
            </w:pPr>
            <w:r w:rsidRPr="00A22434">
              <w:rPr>
                <w:rFonts w:asciiTheme="majorBidi" w:hAnsiTheme="majorBidi" w:cstheme="majorBidi"/>
                <w:i/>
                <w:iCs/>
                <w:color w:val="002060"/>
                <w:sz w:val="24"/>
                <w:szCs w:val="24"/>
              </w:rPr>
              <w:t>Early intervention prevents circuit entrenchment</w:t>
            </w:r>
          </w:p>
          <w:p w14:paraId="4ACD1964" w14:textId="5A88824E" w:rsidR="00DB416E" w:rsidRPr="00A22434" w:rsidRDefault="00DB416E" w:rsidP="002B24DA">
            <w:pPr>
              <w:spacing w:before="240"/>
              <w:ind w:left="720"/>
              <w:rPr>
                <w:rFonts w:asciiTheme="majorBidi" w:hAnsiTheme="majorBidi" w:cstheme="majorBidi"/>
                <w:i/>
                <w:iCs/>
                <w:noProof/>
                <w:color w:val="0070C0"/>
                <w:sz w:val="24"/>
                <w:szCs w:val="24"/>
                <w:rtl/>
                <w:lang w:bidi="ar-SY"/>
              </w:rPr>
            </w:pPr>
          </w:p>
        </w:tc>
      </w:tr>
    </w:tbl>
    <w:p w14:paraId="174A4DB9" w14:textId="77777777" w:rsidR="00DB416E" w:rsidRPr="00A22434" w:rsidRDefault="00DB416E" w:rsidP="00856D77">
      <w:pPr>
        <w:rPr>
          <w:rFonts w:asciiTheme="majorBidi" w:hAnsiTheme="majorBidi" w:cstheme="majorBidi"/>
          <w:i/>
          <w:iCs/>
          <w:color w:val="002060"/>
        </w:rPr>
      </w:pPr>
    </w:p>
    <w:p w14:paraId="6BD4A4D6" w14:textId="54B546D7" w:rsidR="009C56E5" w:rsidRDefault="009C56E5" w:rsidP="009C56E5">
      <w:pPr>
        <w:jc w:val="center"/>
        <w:rPr>
          <w:rFonts w:asciiTheme="majorBidi" w:hAnsiTheme="majorBidi" w:cstheme="majorBidi"/>
          <w:b/>
          <w:bCs/>
          <w:i/>
          <w:iCs/>
          <w:color w:val="002060"/>
          <w:sz w:val="36"/>
          <w:szCs w:val="36"/>
        </w:rPr>
      </w:pPr>
      <w:bookmarkStart w:id="12" w:name="_Hlk200253143"/>
      <w:r w:rsidRPr="009C56E5">
        <w:rPr>
          <w:rFonts w:asciiTheme="majorBidi" w:hAnsiTheme="majorBidi" w:cstheme="majorBidi"/>
          <w:b/>
          <w:bCs/>
          <w:i/>
          <w:iCs/>
          <w:color w:val="002060"/>
          <w:sz w:val="36"/>
          <w:szCs w:val="36"/>
        </w:rPr>
        <w:lastRenderedPageBreak/>
        <w:t>Clonus: 2nd Pathophysiological Hypothesis</w:t>
      </w:r>
    </w:p>
    <w:p w14:paraId="544A4DFD" w14:textId="652024B1" w:rsidR="003F27FD" w:rsidRPr="003F27FD" w:rsidRDefault="003F27FD" w:rsidP="003F27FD">
      <w:pPr>
        <w:jc w:val="center"/>
        <w:rPr>
          <w:rFonts w:asciiTheme="majorBidi" w:hAnsiTheme="majorBidi" w:cstheme="majorBidi"/>
          <w:i/>
          <w:iCs/>
          <w:color w:val="002060"/>
          <w:kern w:val="0"/>
          <w:sz w:val="28"/>
          <w:szCs w:val="28"/>
          <w14:ligatures w14:val="none"/>
        </w:rPr>
      </w:pPr>
      <w:r w:rsidRPr="003F27FD">
        <w:rPr>
          <w:rFonts w:asciiTheme="majorBidi" w:hAnsiTheme="majorBidi" w:cstheme="majorBidi"/>
          <w:i/>
          <w:iCs/>
          <w:color w:val="002060"/>
          <w:kern w:val="0"/>
          <w:sz w:val="28"/>
          <w:szCs w:val="28"/>
          <w14:ligatures w14:val="none"/>
        </w:rPr>
        <w:t>"An endless duel of action-reaction—where each reflex fuels its enemy's retaliation"</w:t>
      </w:r>
    </w:p>
    <w:p w14:paraId="57C4978F" w14:textId="674E4981" w:rsidR="009C56E5" w:rsidRPr="009C56E5" w:rsidRDefault="009C56E5" w:rsidP="009C56E5">
      <w:pPr>
        <w:jc w:val="center"/>
        <w:rPr>
          <w:rFonts w:asciiTheme="majorBidi" w:hAnsiTheme="majorBidi" w:cstheme="majorBidi"/>
          <w:i/>
          <w:iCs/>
          <w:color w:val="0070C0"/>
          <w:sz w:val="28"/>
          <w:szCs w:val="28"/>
        </w:rPr>
      </w:pPr>
      <w:r w:rsidRPr="003D3929">
        <w:rPr>
          <w:rFonts w:asciiTheme="majorBidi" w:hAnsiTheme="majorBidi" w:cstheme="majorBidi"/>
          <w:i/>
          <w:iCs/>
          <w:noProof/>
          <w:color w:val="0070C0"/>
          <w:sz w:val="28"/>
          <w:szCs w:val="28"/>
        </w:rPr>
        <w:drawing>
          <wp:anchor distT="0" distB="0" distL="114300" distR="114300" simplePos="0" relativeHeight="251702272" behindDoc="0" locked="0" layoutInCell="1" allowOverlap="1" wp14:anchorId="39F1DDC3" wp14:editId="2CCB970F">
            <wp:simplePos x="0" y="0"/>
            <wp:positionH relativeFrom="margin">
              <wp:posOffset>5153024</wp:posOffset>
            </wp:positionH>
            <wp:positionV relativeFrom="paragraph">
              <wp:posOffset>9524</wp:posOffset>
            </wp:positionV>
            <wp:extent cx="219075" cy="219075"/>
            <wp:effectExtent l="0" t="0" r="9525" b="9525"/>
            <wp:wrapNone/>
            <wp:docPr id="277082052" name="صورة 277082052" descr="video">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804076" name="صورة 2145804076" descr="video">
                      <a:hlinkClick r:id="rId45"/>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46" w:history="1">
        <w:r w:rsidRPr="009C56E5">
          <w:rPr>
            <w:rStyle w:val="Hyperlink"/>
            <w:rFonts w:asciiTheme="majorBidi" w:hAnsiTheme="majorBidi" w:cstheme="majorBidi"/>
            <w:i/>
            <w:iCs/>
            <w:sz w:val="28"/>
            <w:szCs w:val="28"/>
          </w:rPr>
          <w:t>To watch a detailed video explaining this hypothesis, click:</w:t>
        </w:r>
      </w:hyperlink>
    </w:p>
    <w:p w14:paraId="427FF6BF" w14:textId="3C1663DC" w:rsidR="009C56E5" w:rsidRDefault="00D7223F" w:rsidP="00D7223F">
      <w:pPr>
        <w:jc w:val="both"/>
        <w:rPr>
          <w:rFonts w:asciiTheme="majorBidi" w:hAnsiTheme="majorBidi" w:cstheme="majorBidi"/>
          <w:i/>
          <w:iCs/>
          <w:color w:val="002060"/>
          <w:sz w:val="28"/>
          <w:szCs w:val="28"/>
        </w:rPr>
      </w:pPr>
      <w:r>
        <w:rPr>
          <w:rFonts w:asciiTheme="majorBidi" w:hAnsiTheme="majorBidi" w:cstheme="majorBidi"/>
          <w:i/>
          <w:iCs/>
          <w:color w:val="002060"/>
          <w:sz w:val="28"/>
          <w:szCs w:val="28"/>
        </w:rPr>
        <w:br/>
      </w:r>
      <w:r w:rsidR="009C56E5" w:rsidRPr="009C56E5">
        <w:rPr>
          <w:rFonts w:asciiTheme="majorBidi" w:hAnsiTheme="majorBidi" w:cstheme="majorBidi"/>
          <w:i/>
          <w:iCs/>
          <w:color w:val="002060"/>
          <w:sz w:val="28"/>
          <w:szCs w:val="28"/>
        </w:rPr>
        <w:t>Clonus may alternatively be conceptualized as a cascade of spatially opposed, functionally antagonistic spinal reflexes. These reflexes fire sequentially yet overlap temporally – where the termination of one reflex triggers its functional counterpart in a self-perpetuating kinetic chain.</w:t>
      </w:r>
      <w:r>
        <w:rPr>
          <w:rFonts w:asciiTheme="majorBidi" w:hAnsiTheme="majorBidi" w:cstheme="majorBidi"/>
          <w:i/>
          <w:iCs/>
          <w:color w:val="002060"/>
          <w:sz w:val="28"/>
          <w:szCs w:val="28"/>
        </w:rPr>
        <w:t xml:space="preserve"> </w:t>
      </w:r>
      <w:r w:rsidR="009C56E5" w:rsidRPr="009C56E5">
        <w:rPr>
          <w:rFonts w:asciiTheme="majorBidi" w:hAnsiTheme="majorBidi" w:cstheme="majorBidi"/>
          <w:i/>
          <w:iCs/>
          <w:color w:val="002060"/>
          <w:sz w:val="28"/>
          <w:szCs w:val="28"/>
        </w:rPr>
        <w:t>Each reflex conclusion serves as the initiator for its successor, creating a movement continuum that may persist for prolonged durations.</w:t>
      </w:r>
    </w:p>
    <w:p w14:paraId="663B40B3" w14:textId="56973402" w:rsidR="009C56E5" w:rsidRPr="009C56E5" w:rsidRDefault="009C56E5" w:rsidP="00D7223F">
      <w:pPr>
        <w:jc w:val="both"/>
        <w:rPr>
          <w:rFonts w:asciiTheme="majorBidi" w:hAnsiTheme="majorBidi" w:cstheme="majorBidi"/>
          <w:i/>
          <w:iCs/>
          <w:color w:val="002060"/>
          <w:sz w:val="28"/>
          <w:szCs w:val="28"/>
        </w:rPr>
      </w:pPr>
      <w:r w:rsidRPr="009C56E5">
        <w:rPr>
          <w:rFonts w:asciiTheme="majorBidi" w:hAnsiTheme="majorBidi" w:cstheme="majorBidi"/>
          <w:i/>
          <w:iCs/>
          <w:color w:val="002060"/>
          <w:sz w:val="28"/>
          <w:szCs w:val="28"/>
        </w:rPr>
        <w:t>In Upper Motor Neuron (UMN) injuries, sudden ankle dorsiflexion elicits clonus – clinically characterized by involuntary, rhythmic ankle flexion-extension oscillations.</w:t>
      </w:r>
      <w:r w:rsidR="00D7223F">
        <w:rPr>
          <w:rFonts w:asciiTheme="majorBidi" w:hAnsiTheme="majorBidi" w:cstheme="majorBidi"/>
          <w:i/>
          <w:iCs/>
          <w:color w:val="002060"/>
          <w:sz w:val="28"/>
          <w:szCs w:val="28"/>
        </w:rPr>
        <w:t xml:space="preserve"> </w:t>
      </w:r>
      <w:r w:rsidRPr="009C56E5">
        <w:rPr>
          <w:rFonts w:asciiTheme="majorBidi" w:hAnsiTheme="majorBidi" w:cstheme="majorBidi"/>
          <w:i/>
          <w:iCs/>
          <w:color w:val="002060"/>
          <w:sz w:val="28"/>
          <w:szCs w:val="28"/>
        </w:rPr>
        <w:t>Deconstructing this movement reveals its elemental composition: each oscillation embodies the sequential firing of two antagonistic reflexes:</w:t>
      </w:r>
    </w:p>
    <w:p w14:paraId="0A2E0FDD" w14:textId="77777777" w:rsidR="009C56E5" w:rsidRPr="00D7223F" w:rsidRDefault="009C56E5">
      <w:pPr>
        <w:numPr>
          <w:ilvl w:val="0"/>
          <w:numId w:val="63"/>
        </w:numPr>
        <w:jc w:val="both"/>
        <w:rPr>
          <w:rFonts w:asciiTheme="majorBidi" w:hAnsiTheme="majorBidi" w:cstheme="majorBidi"/>
          <w:i/>
          <w:iCs/>
          <w:color w:val="002060"/>
          <w:sz w:val="28"/>
          <w:szCs w:val="28"/>
        </w:rPr>
      </w:pPr>
      <w:r w:rsidRPr="00D7223F">
        <w:rPr>
          <w:rFonts w:asciiTheme="majorBidi" w:hAnsiTheme="majorBidi" w:cstheme="majorBidi"/>
          <w:i/>
          <w:iCs/>
          <w:color w:val="002060"/>
          <w:sz w:val="28"/>
          <w:szCs w:val="28"/>
        </w:rPr>
        <w:t>Achilles Reflex (Plantarflexion via S1-L5)</w:t>
      </w:r>
    </w:p>
    <w:p w14:paraId="242335ED" w14:textId="255EEBEA" w:rsidR="009C56E5" w:rsidRDefault="009C56E5">
      <w:pPr>
        <w:numPr>
          <w:ilvl w:val="0"/>
          <w:numId w:val="63"/>
        </w:numPr>
        <w:jc w:val="both"/>
        <w:rPr>
          <w:rFonts w:asciiTheme="majorBidi" w:hAnsiTheme="majorBidi" w:cstheme="majorBidi"/>
          <w:i/>
          <w:iCs/>
          <w:color w:val="002060"/>
          <w:sz w:val="28"/>
          <w:szCs w:val="28"/>
        </w:rPr>
      </w:pPr>
      <w:r w:rsidRPr="00D7223F">
        <w:rPr>
          <w:rFonts w:asciiTheme="majorBidi" w:hAnsiTheme="majorBidi" w:cstheme="majorBidi"/>
          <w:i/>
          <w:iCs/>
          <w:color w:val="002060"/>
          <w:sz w:val="28"/>
          <w:szCs w:val="28"/>
        </w:rPr>
        <w:t>Tibialis Anterior Reflex</w:t>
      </w:r>
      <w:r w:rsidRPr="009C56E5">
        <w:rPr>
          <w:rFonts w:asciiTheme="majorBidi" w:hAnsiTheme="majorBidi" w:cstheme="majorBidi"/>
          <w:i/>
          <w:iCs/>
          <w:color w:val="002060"/>
          <w:sz w:val="28"/>
          <w:szCs w:val="28"/>
        </w:rPr>
        <w:t> (Dorsiflexion via L4-L5)</w:t>
      </w:r>
    </w:p>
    <w:p w14:paraId="134495F3" w14:textId="77777777" w:rsidR="008F5102" w:rsidRPr="008F5102" w:rsidRDefault="008F5102" w:rsidP="008F5102">
      <w:pPr>
        <w:jc w:val="both"/>
        <w:rPr>
          <w:rFonts w:asciiTheme="majorBidi" w:hAnsiTheme="majorBidi" w:cstheme="majorBidi"/>
          <w:i/>
          <w:iCs/>
          <w:color w:val="002060"/>
          <w:sz w:val="32"/>
          <w:szCs w:val="32"/>
        </w:rPr>
      </w:pPr>
      <w:r w:rsidRPr="008F5102">
        <w:rPr>
          <w:rFonts w:asciiTheme="majorBidi" w:hAnsiTheme="majorBidi" w:cstheme="majorBidi"/>
          <w:b/>
          <w:bCs/>
          <w:i/>
          <w:iCs/>
          <w:color w:val="002060"/>
          <w:sz w:val="32"/>
          <w:szCs w:val="32"/>
        </w:rPr>
        <w:t>Pathomechanics of Ankle Clonus</w:t>
      </w:r>
    </w:p>
    <w:p w14:paraId="746A1F20" w14:textId="77777777" w:rsidR="008F5102" w:rsidRDefault="008F5102" w:rsidP="008F5102">
      <w:pPr>
        <w:jc w:val="both"/>
        <w:rPr>
          <w:rFonts w:asciiTheme="majorBidi" w:hAnsiTheme="majorBidi" w:cstheme="majorBidi"/>
          <w:b/>
          <w:bCs/>
          <w:i/>
          <w:iCs/>
          <w:color w:val="002060"/>
          <w:sz w:val="28"/>
          <w:szCs w:val="28"/>
        </w:rPr>
      </w:pPr>
      <w:r w:rsidRPr="008F5102">
        <w:rPr>
          <w:rFonts w:asciiTheme="majorBidi" w:hAnsiTheme="majorBidi" w:cstheme="majorBidi"/>
          <w:b/>
          <w:bCs/>
          <w:i/>
          <w:iCs/>
          <w:color w:val="002060"/>
          <w:sz w:val="28"/>
          <w:szCs w:val="28"/>
        </w:rPr>
        <w:t>Initial Trigger:</w:t>
      </w:r>
    </w:p>
    <w:p w14:paraId="4939371C" w14:textId="59A93231" w:rsidR="008F5102" w:rsidRPr="008F5102" w:rsidRDefault="008F5102" w:rsidP="008F5102">
      <w:pPr>
        <w:jc w:val="both"/>
        <w:rPr>
          <w:rFonts w:asciiTheme="majorBidi" w:hAnsiTheme="majorBidi" w:cstheme="majorBidi"/>
          <w:i/>
          <w:iCs/>
          <w:color w:val="002060"/>
          <w:sz w:val="28"/>
          <w:szCs w:val="28"/>
        </w:rPr>
      </w:pPr>
      <w:r w:rsidRPr="008F5102">
        <w:rPr>
          <w:rFonts w:asciiTheme="majorBidi" w:hAnsiTheme="majorBidi" w:cstheme="majorBidi"/>
          <w:i/>
          <w:iCs/>
          <w:color w:val="002060"/>
          <w:sz w:val="28"/>
          <w:szCs w:val="28"/>
        </w:rPr>
        <w:t>Sudden ankle </w:t>
      </w:r>
      <w:r w:rsidRPr="008F5102">
        <w:rPr>
          <w:rFonts w:asciiTheme="majorBidi" w:hAnsiTheme="majorBidi" w:cstheme="majorBidi"/>
          <w:b/>
          <w:bCs/>
          <w:i/>
          <w:iCs/>
          <w:color w:val="002060"/>
          <w:sz w:val="28"/>
          <w:szCs w:val="28"/>
        </w:rPr>
        <w:t>dorsiflexion</w:t>
      </w:r>
      <w:r w:rsidRPr="008F5102">
        <w:rPr>
          <w:rFonts w:asciiTheme="majorBidi" w:hAnsiTheme="majorBidi" w:cstheme="majorBidi"/>
          <w:i/>
          <w:iCs/>
          <w:color w:val="002060"/>
          <w:sz w:val="28"/>
          <w:szCs w:val="28"/>
        </w:rPr>
        <w:t> imposes axial tension on the </w:t>
      </w:r>
      <w:r w:rsidRPr="008F5102">
        <w:rPr>
          <w:rFonts w:asciiTheme="majorBidi" w:hAnsiTheme="majorBidi" w:cstheme="majorBidi"/>
          <w:b/>
          <w:bCs/>
          <w:i/>
          <w:iCs/>
          <w:color w:val="002060"/>
          <w:sz w:val="28"/>
          <w:szCs w:val="28"/>
        </w:rPr>
        <w:t>Achilles tendon</w:t>
      </w:r>
      <w:r w:rsidRPr="008F5102">
        <w:rPr>
          <w:rFonts w:asciiTheme="majorBidi" w:hAnsiTheme="majorBidi" w:cstheme="majorBidi"/>
          <w:i/>
          <w:iCs/>
          <w:color w:val="002060"/>
          <w:sz w:val="28"/>
          <w:szCs w:val="28"/>
        </w:rPr>
        <w:t>. This stimulates </w:t>
      </w:r>
      <w:r w:rsidRPr="008F5102">
        <w:rPr>
          <w:rFonts w:asciiTheme="majorBidi" w:hAnsiTheme="majorBidi" w:cstheme="majorBidi"/>
          <w:b/>
          <w:bCs/>
          <w:i/>
          <w:iCs/>
          <w:color w:val="002060"/>
          <w:sz w:val="28"/>
          <w:szCs w:val="28"/>
        </w:rPr>
        <w:t>tendon receptors</w:t>
      </w:r>
      <w:r w:rsidRPr="008F5102">
        <w:rPr>
          <w:rFonts w:asciiTheme="majorBidi" w:hAnsiTheme="majorBidi" w:cstheme="majorBidi"/>
          <w:i/>
          <w:iCs/>
          <w:color w:val="002060"/>
          <w:sz w:val="28"/>
          <w:szCs w:val="28"/>
        </w:rPr>
        <w:t> (Golgi organs) to detect abrupt structural changes, activating the pathological spinal reflex circuit.</w:t>
      </w:r>
    </w:p>
    <w:p w14:paraId="3EFB7F9B" w14:textId="77777777" w:rsidR="008F5102" w:rsidRDefault="008F5102" w:rsidP="008F5102">
      <w:pPr>
        <w:jc w:val="both"/>
        <w:rPr>
          <w:rFonts w:asciiTheme="majorBidi" w:hAnsiTheme="majorBidi" w:cstheme="majorBidi"/>
          <w:b/>
          <w:bCs/>
          <w:i/>
          <w:iCs/>
          <w:color w:val="002060"/>
          <w:sz w:val="28"/>
          <w:szCs w:val="28"/>
        </w:rPr>
      </w:pPr>
      <w:r w:rsidRPr="008F5102">
        <w:rPr>
          <w:rFonts w:asciiTheme="majorBidi" w:hAnsiTheme="majorBidi" w:cstheme="majorBidi"/>
          <w:b/>
          <w:bCs/>
          <w:i/>
          <w:iCs/>
          <w:color w:val="002060"/>
          <w:sz w:val="28"/>
          <w:szCs w:val="28"/>
        </w:rPr>
        <w:t>Phase 1: Plantarflexion Reflex</w:t>
      </w:r>
    </w:p>
    <w:p w14:paraId="71FD48AF" w14:textId="7904F03E" w:rsidR="008F5102" w:rsidRPr="008F5102" w:rsidRDefault="008F5102" w:rsidP="00D7223F">
      <w:pPr>
        <w:jc w:val="both"/>
        <w:rPr>
          <w:rFonts w:asciiTheme="majorBidi" w:hAnsiTheme="majorBidi" w:cstheme="majorBidi"/>
          <w:i/>
          <w:iCs/>
          <w:color w:val="002060"/>
          <w:sz w:val="28"/>
          <w:szCs w:val="28"/>
        </w:rPr>
      </w:pPr>
      <w:r w:rsidRPr="008F5102">
        <w:rPr>
          <w:rFonts w:asciiTheme="majorBidi" w:hAnsiTheme="majorBidi" w:cstheme="majorBidi"/>
          <w:i/>
          <w:iCs/>
          <w:color w:val="002060"/>
          <w:sz w:val="28"/>
          <w:szCs w:val="28"/>
        </w:rPr>
        <w:t>Violently and abruptly, the target muscles</w:t>
      </w:r>
      <w:r w:rsidR="00D7223F">
        <w:rPr>
          <w:rFonts w:asciiTheme="majorBidi" w:hAnsiTheme="majorBidi" w:cstheme="majorBidi"/>
          <w:i/>
          <w:iCs/>
          <w:color w:val="002060"/>
          <w:sz w:val="28"/>
          <w:szCs w:val="28"/>
        </w:rPr>
        <w:t xml:space="preserve"> (</w:t>
      </w:r>
      <w:r w:rsidR="00D7223F" w:rsidRPr="008F5102">
        <w:rPr>
          <w:rFonts w:asciiTheme="majorBidi" w:hAnsiTheme="majorBidi" w:cstheme="majorBidi"/>
          <w:i/>
          <w:iCs/>
          <w:color w:val="002060"/>
          <w:sz w:val="28"/>
          <w:szCs w:val="28"/>
        </w:rPr>
        <w:t>Gastrocnemius</w:t>
      </w:r>
      <w:r w:rsidR="00D7223F">
        <w:rPr>
          <w:rFonts w:asciiTheme="majorBidi" w:hAnsiTheme="majorBidi" w:cstheme="majorBidi"/>
          <w:i/>
          <w:iCs/>
          <w:color w:val="002060"/>
          <w:sz w:val="28"/>
          <w:szCs w:val="28"/>
        </w:rPr>
        <w:t xml:space="preserve"> and </w:t>
      </w:r>
      <w:r w:rsidR="00D7223F" w:rsidRPr="008F5102">
        <w:rPr>
          <w:rFonts w:asciiTheme="majorBidi" w:hAnsiTheme="majorBidi" w:cstheme="majorBidi"/>
          <w:i/>
          <w:iCs/>
          <w:color w:val="002060"/>
          <w:sz w:val="28"/>
          <w:szCs w:val="28"/>
        </w:rPr>
        <w:t>Soleus</w:t>
      </w:r>
      <w:r w:rsidR="00D7223F">
        <w:rPr>
          <w:rFonts w:asciiTheme="majorBidi" w:hAnsiTheme="majorBidi" w:cstheme="majorBidi"/>
          <w:i/>
          <w:iCs/>
          <w:color w:val="002060"/>
          <w:sz w:val="28"/>
          <w:szCs w:val="28"/>
        </w:rPr>
        <w:t>)</w:t>
      </w:r>
      <w:r w:rsidRPr="008F5102">
        <w:rPr>
          <w:rFonts w:asciiTheme="majorBidi" w:hAnsiTheme="majorBidi" w:cstheme="majorBidi"/>
          <w:i/>
          <w:iCs/>
          <w:color w:val="002060"/>
          <w:sz w:val="28"/>
          <w:szCs w:val="28"/>
        </w:rPr>
        <w:t xml:space="preserve"> contract</w:t>
      </w:r>
      <w:r w:rsidR="00D7223F">
        <w:rPr>
          <w:rFonts w:asciiTheme="majorBidi" w:hAnsiTheme="majorBidi" w:cstheme="majorBidi"/>
          <w:i/>
          <w:iCs/>
          <w:color w:val="002060"/>
          <w:sz w:val="28"/>
          <w:szCs w:val="28"/>
        </w:rPr>
        <w:t xml:space="preserve"> </w:t>
      </w:r>
      <w:r w:rsidRPr="008F5102">
        <w:rPr>
          <w:rFonts w:asciiTheme="majorBidi" w:hAnsiTheme="majorBidi" w:cstheme="majorBidi"/>
          <w:i/>
          <w:iCs/>
          <w:color w:val="002060"/>
          <w:sz w:val="28"/>
          <w:szCs w:val="28"/>
        </w:rPr>
        <w:t>Resulting in powerful </w:t>
      </w:r>
      <w:r w:rsidRPr="008F5102">
        <w:rPr>
          <w:rFonts w:asciiTheme="majorBidi" w:hAnsiTheme="majorBidi" w:cstheme="majorBidi"/>
          <w:b/>
          <w:bCs/>
          <w:i/>
          <w:iCs/>
          <w:color w:val="002060"/>
          <w:sz w:val="28"/>
          <w:szCs w:val="28"/>
        </w:rPr>
        <w:t>plantarflexion</w:t>
      </w:r>
      <w:r w:rsidRPr="008F5102">
        <w:rPr>
          <w:rFonts w:asciiTheme="majorBidi" w:hAnsiTheme="majorBidi" w:cstheme="majorBidi"/>
          <w:i/>
          <w:iCs/>
          <w:color w:val="002060"/>
          <w:sz w:val="28"/>
          <w:szCs w:val="28"/>
        </w:rPr>
        <w:t>.</w:t>
      </w:r>
    </w:p>
    <w:p w14:paraId="02D2F8DC" w14:textId="77777777" w:rsidR="008F5102" w:rsidRDefault="008F5102" w:rsidP="008F5102">
      <w:pPr>
        <w:jc w:val="both"/>
        <w:rPr>
          <w:rFonts w:asciiTheme="majorBidi" w:hAnsiTheme="majorBidi" w:cstheme="majorBidi"/>
          <w:b/>
          <w:bCs/>
          <w:i/>
          <w:iCs/>
          <w:color w:val="002060"/>
          <w:sz w:val="28"/>
          <w:szCs w:val="28"/>
        </w:rPr>
      </w:pPr>
      <w:r w:rsidRPr="008F5102">
        <w:rPr>
          <w:rFonts w:asciiTheme="majorBidi" w:hAnsiTheme="majorBidi" w:cstheme="majorBidi"/>
          <w:b/>
          <w:bCs/>
          <w:i/>
          <w:iCs/>
          <w:color w:val="002060"/>
          <w:sz w:val="28"/>
          <w:szCs w:val="28"/>
        </w:rPr>
        <w:t>Phase 2: Reciprocal Reflex Triggering</w:t>
      </w:r>
    </w:p>
    <w:p w14:paraId="1CDA61A1" w14:textId="40598E2E" w:rsidR="008F5102" w:rsidRDefault="008F5102" w:rsidP="008F5102">
      <w:pPr>
        <w:jc w:val="both"/>
        <w:rPr>
          <w:rFonts w:asciiTheme="majorBidi" w:hAnsiTheme="majorBidi" w:cstheme="majorBidi"/>
          <w:i/>
          <w:iCs/>
          <w:color w:val="002060"/>
          <w:sz w:val="28"/>
          <w:szCs w:val="28"/>
        </w:rPr>
      </w:pPr>
      <w:r w:rsidRPr="008F5102">
        <w:rPr>
          <w:rFonts w:asciiTheme="majorBidi" w:hAnsiTheme="majorBidi" w:cstheme="majorBidi"/>
          <w:i/>
          <w:iCs/>
          <w:color w:val="002060"/>
          <w:sz w:val="28"/>
          <w:szCs w:val="28"/>
        </w:rPr>
        <w:lastRenderedPageBreak/>
        <w:t>This forceful and sudden plantarflexion </w:t>
      </w:r>
      <w:r w:rsidRPr="008F5102">
        <w:rPr>
          <w:rFonts w:asciiTheme="majorBidi" w:hAnsiTheme="majorBidi" w:cstheme="majorBidi"/>
          <w:b/>
          <w:bCs/>
          <w:i/>
          <w:iCs/>
          <w:color w:val="002060"/>
          <w:sz w:val="28"/>
          <w:szCs w:val="28"/>
        </w:rPr>
        <w:t>stretches the antagonistic muscle group</w:t>
      </w:r>
      <w:r w:rsidRPr="008F5102">
        <w:rPr>
          <w:rFonts w:asciiTheme="majorBidi" w:hAnsiTheme="majorBidi" w:cstheme="majorBidi"/>
          <w:i/>
          <w:iCs/>
          <w:color w:val="002060"/>
          <w:sz w:val="28"/>
          <w:szCs w:val="28"/>
        </w:rPr>
        <w:t> (tibialis anterior), activating a second pathological spinal reflex – the hyperreflexic </w:t>
      </w:r>
      <w:r w:rsidRPr="008F5102">
        <w:rPr>
          <w:rFonts w:asciiTheme="majorBidi" w:hAnsiTheme="majorBidi" w:cstheme="majorBidi"/>
          <w:b/>
          <w:bCs/>
          <w:i/>
          <w:iCs/>
          <w:color w:val="002060"/>
          <w:sz w:val="28"/>
          <w:szCs w:val="28"/>
        </w:rPr>
        <w:t>tibialis anterior reflex</w:t>
      </w:r>
      <w:r w:rsidRPr="008F5102">
        <w:rPr>
          <w:rFonts w:asciiTheme="majorBidi" w:hAnsiTheme="majorBidi" w:cstheme="majorBidi"/>
          <w:i/>
          <w:iCs/>
          <w:color w:val="002060"/>
          <w:sz w:val="28"/>
          <w:szCs w:val="28"/>
        </w:rPr>
        <w:t>.</w:t>
      </w:r>
    </w:p>
    <w:p w14:paraId="3640285B" w14:textId="0C1D35A4" w:rsidR="008F5102" w:rsidRDefault="008F5102" w:rsidP="008F5102">
      <w:pPr>
        <w:jc w:val="both"/>
        <w:rPr>
          <w:rFonts w:asciiTheme="majorBidi" w:hAnsiTheme="majorBidi" w:cstheme="majorBidi"/>
          <w:i/>
          <w:iCs/>
          <w:color w:val="002060"/>
          <w:sz w:val="28"/>
          <w:szCs w:val="28"/>
        </w:rPr>
      </w:pPr>
      <w:r w:rsidRPr="008F5102">
        <w:rPr>
          <w:rFonts w:asciiTheme="majorBidi" w:hAnsiTheme="majorBidi" w:cstheme="majorBidi"/>
          <w:i/>
          <w:iCs/>
          <w:color w:val="002060"/>
          <w:sz w:val="28"/>
          <w:szCs w:val="28"/>
        </w:rPr>
        <w:t>Following its own violent and sudden stretch, the Tibialis Anterior Muscle contracts with equal force and abruptness, producing forceful dorsal flexion (ankle dorsiflexion) as the kinetic counter-response. This antagonistic rebound inevitably reignites the opposing reflex cascade.</w:t>
      </w:r>
    </w:p>
    <w:p w14:paraId="65D3F570" w14:textId="73B2BF06" w:rsidR="008F5102" w:rsidRPr="00E60C1C" w:rsidRDefault="008F5102" w:rsidP="008F5102">
      <w:pPr>
        <w:jc w:val="both"/>
        <w:rPr>
          <w:rFonts w:asciiTheme="majorBidi" w:hAnsiTheme="majorBidi" w:cstheme="majorBidi"/>
          <w:i/>
          <w:iCs/>
          <w:color w:val="002060"/>
          <w:sz w:val="28"/>
          <w:szCs w:val="28"/>
        </w:rPr>
      </w:pPr>
      <w:r w:rsidRPr="00E60C1C">
        <w:rPr>
          <w:rFonts w:asciiTheme="majorBidi" w:hAnsiTheme="majorBidi" w:cstheme="majorBidi"/>
          <w:i/>
          <w:iCs/>
          <w:color w:val="002060"/>
          <w:sz w:val="28"/>
          <w:szCs w:val="28"/>
        </w:rPr>
        <w:t>Here, both logic and function vanish – transforming movement into a self-perpetuating feud of action and counter-action. An unstoppable cascade of involuntary motions ceases only when:</w:t>
      </w:r>
    </w:p>
    <w:p w14:paraId="0F7BBFDA" w14:textId="77777777" w:rsidR="008F5102" w:rsidRPr="00E60C1C" w:rsidRDefault="008F5102">
      <w:pPr>
        <w:numPr>
          <w:ilvl w:val="0"/>
          <w:numId w:val="64"/>
        </w:numPr>
        <w:jc w:val="both"/>
        <w:rPr>
          <w:rFonts w:asciiTheme="majorBidi" w:hAnsiTheme="majorBidi" w:cstheme="majorBidi"/>
          <w:i/>
          <w:iCs/>
          <w:color w:val="002060"/>
          <w:sz w:val="28"/>
          <w:szCs w:val="28"/>
        </w:rPr>
      </w:pPr>
      <w:r w:rsidRPr="00E60C1C">
        <w:rPr>
          <w:rFonts w:asciiTheme="majorBidi" w:hAnsiTheme="majorBidi" w:cstheme="majorBidi"/>
          <w:i/>
          <w:iCs/>
          <w:color w:val="002060"/>
          <w:sz w:val="28"/>
          <w:szCs w:val="28"/>
        </w:rPr>
        <w:t>Muscular energy reserves deplete, OR</w:t>
      </w:r>
    </w:p>
    <w:p w14:paraId="197BD2D5" w14:textId="2B57377A" w:rsidR="008F5102" w:rsidRPr="008F5102" w:rsidRDefault="008F5102">
      <w:pPr>
        <w:numPr>
          <w:ilvl w:val="0"/>
          <w:numId w:val="64"/>
        </w:numPr>
        <w:jc w:val="both"/>
        <w:rPr>
          <w:rFonts w:asciiTheme="majorBidi" w:hAnsiTheme="majorBidi" w:cstheme="majorBidi"/>
          <w:i/>
          <w:iCs/>
          <w:color w:val="002060"/>
          <w:sz w:val="28"/>
          <w:szCs w:val="28"/>
        </w:rPr>
      </w:pPr>
      <w:r w:rsidRPr="00E60C1C">
        <w:rPr>
          <w:rFonts w:asciiTheme="majorBidi" w:hAnsiTheme="majorBidi" w:cstheme="majorBidi"/>
          <w:i/>
          <w:iCs/>
          <w:color w:val="002060"/>
          <w:sz w:val="28"/>
          <w:szCs w:val="28"/>
        </w:rPr>
        <w:t>Spontaneous reflex decay dampens</w:t>
      </w:r>
      <w:r w:rsidRPr="008F5102">
        <w:rPr>
          <w:rFonts w:asciiTheme="majorBidi" w:hAnsiTheme="majorBidi" w:cstheme="majorBidi"/>
          <w:i/>
          <w:iCs/>
          <w:color w:val="002060"/>
          <w:sz w:val="28"/>
          <w:szCs w:val="28"/>
        </w:rPr>
        <w:t xml:space="preserve"> the pathological circuits.</w:t>
      </w:r>
    </w:p>
    <w:p w14:paraId="5FBD5A0D" w14:textId="77777777" w:rsidR="008F5102" w:rsidRDefault="008F5102" w:rsidP="008F5102">
      <w:pPr>
        <w:jc w:val="both"/>
        <w:rPr>
          <w:rFonts w:asciiTheme="majorBidi" w:hAnsiTheme="majorBidi" w:cstheme="majorBidi"/>
          <w:b/>
          <w:bCs/>
          <w:i/>
          <w:iCs/>
          <w:color w:val="002060"/>
          <w:sz w:val="28"/>
          <w:szCs w:val="28"/>
        </w:rPr>
      </w:pPr>
      <w:r w:rsidRPr="008F5102">
        <w:rPr>
          <w:rFonts w:asciiTheme="majorBidi" w:hAnsiTheme="majorBidi" w:cstheme="majorBidi"/>
          <w:b/>
          <w:bCs/>
          <w:i/>
          <w:iCs/>
          <w:color w:val="002060"/>
          <w:sz w:val="28"/>
          <w:szCs w:val="28"/>
        </w:rPr>
        <w:t>Terminal Phase:</w:t>
      </w:r>
    </w:p>
    <w:p w14:paraId="3E53F78B" w14:textId="2081EB27" w:rsidR="008F5102" w:rsidRDefault="008F5102" w:rsidP="008F5102">
      <w:pPr>
        <w:jc w:val="both"/>
        <w:rPr>
          <w:rFonts w:asciiTheme="majorBidi" w:hAnsiTheme="majorBidi" w:cstheme="majorBidi"/>
          <w:i/>
          <w:iCs/>
          <w:color w:val="002060"/>
          <w:sz w:val="28"/>
          <w:szCs w:val="28"/>
        </w:rPr>
      </w:pPr>
      <w:r w:rsidRPr="008F5102">
        <w:rPr>
          <w:rFonts w:asciiTheme="majorBidi" w:hAnsiTheme="majorBidi" w:cstheme="majorBidi"/>
          <w:i/>
          <w:iCs/>
          <w:color w:val="002060"/>
          <w:sz w:val="28"/>
          <w:szCs w:val="28"/>
        </w:rPr>
        <w:t>The action fades... its reaction falters... until both dissolve into neurological silence. Thus concludes the combatants' ceasefire – a temporary armistice awaiting inevitable future battles.</w:t>
      </w:r>
      <w:r>
        <w:rPr>
          <w:rFonts w:asciiTheme="majorBidi" w:hAnsiTheme="majorBidi" w:cstheme="majorBidi"/>
          <w:i/>
          <w:iCs/>
          <w:color w:val="002060"/>
          <w:sz w:val="28"/>
          <w:szCs w:val="28"/>
        </w:rPr>
        <w:t xml:space="preserve"> </w:t>
      </w:r>
      <w:r w:rsidRPr="008F5102">
        <w:rPr>
          <w:rFonts w:asciiTheme="majorBidi" w:hAnsiTheme="majorBidi" w:cstheme="majorBidi"/>
          <w:i/>
          <w:iCs/>
          <w:color w:val="002060"/>
          <w:sz w:val="28"/>
          <w:szCs w:val="28"/>
        </w:rPr>
        <w:t xml:space="preserve">(Figure </w:t>
      </w:r>
      <w:r w:rsidR="00E60C1C">
        <w:rPr>
          <w:rFonts w:asciiTheme="majorBidi" w:hAnsiTheme="majorBidi" w:cstheme="majorBidi"/>
          <w:i/>
          <w:iCs/>
          <w:color w:val="002060"/>
          <w:sz w:val="28"/>
          <w:szCs w:val="28"/>
        </w:rPr>
        <w:t>10).</w:t>
      </w:r>
      <w:r w:rsidRPr="008F5102">
        <w:rPr>
          <w:rFonts w:asciiTheme="majorBidi" w:hAnsiTheme="majorBidi" w:cstheme="majorBidi"/>
          <w:i/>
          <w:iCs/>
          <w:color w:val="002060"/>
          <w:sz w:val="28"/>
          <w:szCs w:val="28"/>
        </w:rPr>
        <w:t xml:space="preserve"> </w:t>
      </w:r>
    </w:p>
    <w:p w14:paraId="706A5AD4" w14:textId="77777777" w:rsidR="008F5102" w:rsidRPr="008F5102" w:rsidRDefault="008F5102" w:rsidP="008F5102">
      <w:pPr>
        <w:jc w:val="both"/>
        <w:rPr>
          <w:rFonts w:asciiTheme="majorBidi" w:hAnsiTheme="majorBidi" w:cstheme="majorBidi"/>
          <w:i/>
          <w:iCs/>
          <w:color w:val="002060"/>
          <w:sz w:val="28"/>
          <w:szCs w:val="28"/>
        </w:rPr>
      </w:pPr>
    </w:p>
    <w:p w14:paraId="0BD7FAE5" w14:textId="0E66A440" w:rsidR="00F231D8" w:rsidRPr="00F231D8" w:rsidRDefault="00F231D8" w:rsidP="008F5102">
      <w:pPr>
        <w:rPr>
          <w:rFonts w:asciiTheme="majorBidi" w:hAnsiTheme="majorBidi" w:cstheme="majorBidi"/>
          <w:b/>
          <w:bCs/>
          <w:i/>
          <w:iCs/>
          <w:color w:val="002060"/>
        </w:rPr>
      </w:pP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F231D8" w14:paraId="1A9FB257" w14:textId="77777777" w:rsidTr="008F5102">
        <w:trPr>
          <w:jc w:val="center"/>
        </w:trPr>
        <w:tc>
          <w:tcPr>
            <w:tcW w:w="8296" w:type="dxa"/>
          </w:tcPr>
          <w:p w14:paraId="45D86B78" w14:textId="77777777" w:rsidR="00F231D8" w:rsidRDefault="00F231D8" w:rsidP="00A92E93">
            <w:pPr>
              <w:spacing w:before="240"/>
              <w:jc w:val="center"/>
              <w:rPr>
                <w:rFonts w:asciiTheme="majorBidi" w:hAnsiTheme="majorBidi" w:cstheme="majorBidi"/>
                <w:i/>
                <w:iCs/>
                <w:color w:val="0070C0"/>
                <w:u w:val="single"/>
              </w:rPr>
            </w:pPr>
            <w:r>
              <w:rPr>
                <w:noProof/>
              </w:rPr>
              <w:drawing>
                <wp:inline distT="0" distB="0" distL="0" distR="0" wp14:anchorId="788BC3B0" wp14:editId="24DF3C3D">
                  <wp:extent cx="4410075" cy="2480601"/>
                  <wp:effectExtent l="0" t="0" r="0" b="0"/>
                  <wp:docPr id="930486724" name="رسم 1">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86724" name="رسم 1">
                            <a:hlinkClick r:id="rId45"/>
                          </pic:cNvPr>
                          <pic:cNvPicPr/>
                        </pic:nvPicPr>
                        <pic:blipFill>
                          <a:blip r:embed="rId47">
                            <a:extLst>
                              <a:ext uri="{96DAC541-7B7A-43D3-8B79-37D633B846F1}">
                                <asvg:svgBlip xmlns:asvg="http://schemas.microsoft.com/office/drawing/2016/SVG/main" r:embed="rId48"/>
                              </a:ext>
                            </a:extLst>
                          </a:blip>
                          <a:stretch>
                            <a:fillRect/>
                          </a:stretch>
                        </pic:blipFill>
                        <pic:spPr>
                          <a:xfrm>
                            <a:off x="0" y="0"/>
                            <a:ext cx="4412358" cy="2481885"/>
                          </a:xfrm>
                          <a:prstGeom prst="rect">
                            <a:avLst/>
                          </a:prstGeom>
                        </pic:spPr>
                      </pic:pic>
                    </a:graphicData>
                  </a:graphic>
                </wp:inline>
              </w:drawing>
            </w:r>
          </w:p>
        </w:tc>
      </w:tr>
      <w:tr w:rsidR="00F231D8" w14:paraId="62FF0E62" w14:textId="77777777" w:rsidTr="008F5102">
        <w:trPr>
          <w:jc w:val="center"/>
        </w:trPr>
        <w:tc>
          <w:tcPr>
            <w:tcW w:w="8296" w:type="dxa"/>
          </w:tcPr>
          <w:p w14:paraId="7B89729E" w14:textId="7F36499A" w:rsidR="00F231D8" w:rsidRDefault="00F231D8" w:rsidP="00A92E93">
            <w:pPr>
              <w:spacing w:before="240"/>
              <w:jc w:val="center"/>
              <w:rPr>
                <w:noProof/>
              </w:rPr>
            </w:pPr>
            <w:r>
              <w:rPr>
                <w:noProof/>
              </w:rPr>
              <w:lastRenderedPageBreak/>
              <w:drawing>
                <wp:inline distT="0" distB="0" distL="0" distR="0" wp14:anchorId="2316A908" wp14:editId="6E2B202E">
                  <wp:extent cx="3886200" cy="2185929"/>
                  <wp:effectExtent l="0" t="0" r="0" b="5080"/>
                  <wp:docPr id="269845780" name="رسم 1">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845780" name="رسم 1">
                            <a:hlinkClick r:id="rId45"/>
                          </pic:cNvPr>
                          <pic:cNvPicPr/>
                        </pic:nvPicPr>
                        <pic:blipFill>
                          <a:blip r:embed="rId49">
                            <a:extLst>
                              <a:ext uri="{96DAC541-7B7A-43D3-8B79-37D633B846F1}">
                                <asvg:svgBlip xmlns:asvg="http://schemas.microsoft.com/office/drawing/2016/SVG/main" r:embed="rId50"/>
                              </a:ext>
                            </a:extLst>
                          </a:blip>
                          <a:stretch>
                            <a:fillRect/>
                          </a:stretch>
                        </pic:blipFill>
                        <pic:spPr>
                          <a:xfrm>
                            <a:off x="0" y="0"/>
                            <a:ext cx="3894896" cy="2190821"/>
                          </a:xfrm>
                          <a:prstGeom prst="rect">
                            <a:avLst/>
                          </a:prstGeom>
                        </pic:spPr>
                      </pic:pic>
                    </a:graphicData>
                  </a:graphic>
                </wp:inline>
              </w:drawing>
            </w:r>
          </w:p>
        </w:tc>
      </w:tr>
    </w:tbl>
    <w:p w14:paraId="0A94CAC8" w14:textId="1FE9A60B" w:rsidR="00E60C1C" w:rsidRDefault="00E60C1C" w:rsidP="00E60C1C">
      <w:pPr>
        <w:jc w:val="center"/>
        <w:rPr>
          <w:rFonts w:asciiTheme="majorBidi" w:hAnsiTheme="majorBidi" w:cstheme="majorBidi"/>
          <w:b/>
          <w:bCs/>
          <w:i/>
          <w:iCs/>
          <w:color w:val="002060"/>
          <w:kern w:val="0"/>
          <w:sz w:val="22"/>
          <w:szCs w:val="22"/>
          <w14:ligatures w14:val="none"/>
        </w:rPr>
      </w:pPr>
    </w:p>
    <w:p w14:paraId="6A86F328" w14:textId="585DC4B3" w:rsidR="00F231D8" w:rsidRPr="00E60C1C" w:rsidRDefault="00F231D8" w:rsidP="00E60C1C">
      <w:pPr>
        <w:jc w:val="center"/>
        <w:rPr>
          <w:rFonts w:asciiTheme="majorBidi" w:hAnsiTheme="majorBidi" w:cstheme="majorBidi"/>
          <w:b/>
          <w:bCs/>
          <w:i/>
          <w:iCs/>
          <w:color w:val="002060"/>
          <w:kern w:val="0"/>
          <w14:ligatures w14:val="none"/>
        </w:rPr>
      </w:pPr>
      <w:r w:rsidRPr="00E60C1C">
        <w:rPr>
          <w:rFonts w:asciiTheme="majorBidi" w:hAnsiTheme="majorBidi" w:cstheme="majorBidi"/>
          <w:b/>
          <w:bCs/>
          <w:i/>
          <w:iCs/>
          <w:color w:val="002060"/>
          <w:kern w:val="0"/>
          <w:sz w:val="26"/>
          <w:szCs w:val="26"/>
          <w14:ligatures w14:val="none"/>
        </w:rPr>
        <w:t xml:space="preserve">Figure </w:t>
      </w:r>
      <w:r w:rsidR="00E60C1C">
        <w:rPr>
          <w:rFonts w:asciiTheme="majorBidi" w:hAnsiTheme="majorBidi" w:cstheme="majorBidi"/>
          <w:b/>
          <w:bCs/>
          <w:i/>
          <w:iCs/>
          <w:color w:val="002060"/>
          <w:kern w:val="0"/>
          <w:sz w:val="26"/>
          <w:szCs w:val="26"/>
          <w14:ligatures w14:val="none"/>
        </w:rPr>
        <w:t>10</w:t>
      </w:r>
      <w:r w:rsidRPr="00E60C1C">
        <w:rPr>
          <w:rFonts w:asciiTheme="majorBidi" w:hAnsiTheme="majorBidi" w:cstheme="majorBidi"/>
          <w:b/>
          <w:bCs/>
          <w:i/>
          <w:iCs/>
          <w:color w:val="002060"/>
          <w:kern w:val="0"/>
          <w:sz w:val="26"/>
          <w:szCs w:val="26"/>
          <w14:ligatures w14:val="none"/>
        </w:rPr>
        <w:t>: Second Hypothesis of Clonus Pathophysiology</w:t>
      </w:r>
      <w:r w:rsidR="00E60C1C" w:rsidRPr="00E60C1C">
        <w:rPr>
          <w:rFonts w:asciiTheme="majorBidi" w:hAnsiTheme="majorBidi" w:cstheme="majorBidi"/>
          <w:b/>
          <w:bCs/>
          <w:i/>
          <w:iCs/>
          <w:color w:val="002060"/>
          <w:kern w:val="0"/>
          <w:sz w:val="26"/>
          <w:szCs w:val="26"/>
          <w14:ligatures w14:val="none"/>
        </w:rPr>
        <w:br/>
      </w:r>
      <w:r w:rsidR="00E60C1C">
        <w:rPr>
          <w:rFonts w:asciiTheme="majorBidi" w:hAnsiTheme="majorBidi" w:cstheme="majorBidi"/>
          <w:i/>
          <w:iCs/>
          <w:color w:val="002060"/>
        </w:rPr>
        <w:t>(</w:t>
      </w:r>
      <w:r w:rsidR="00E60C1C" w:rsidRPr="00E60C1C">
        <w:rPr>
          <w:rFonts w:asciiTheme="majorBidi" w:hAnsiTheme="majorBidi" w:cstheme="majorBidi"/>
          <w:i/>
          <w:iCs/>
          <w:color w:val="002060"/>
        </w:rPr>
        <w:t>The Lifecycle of Pathological Oscillations)</w:t>
      </w:r>
    </w:p>
    <w:p w14:paraId="562B41D6" w14:textId="72CF1C6E" w:rsidR="00F231D8" w:rsidRPr="002B5B0C" w:rsidRDefault="00E60C1C" w:rsidP="00E60C1C">
      <w:pPr>
        <w:jc w:val="center"/>
        <w:rPr>
          <w:rStyle w:val="Hyperlink"/>
          <w:rFonts w:asciiTheme="majorBidi" w:hAnsiTheme="majorBidi" w:cstheme="majorBidi"/>
          <w:i/>
          <w:iCs/>
          <w:color w:val="0070C0"/>
          <w:kern w:val="0"/>
          <w14:ligatures w14:val="none"/>
        </w:rPr>
      </w:pPr>
      <w:r w:rsidRPr="002B5B0C">
        <w:rPr>
          <w:rFonts w:asciiTheme="majorBidi" w:hAnsiTheme="majorBidi" w:cstheme="majorBidi"/>
          <w:i/>
          <w:iCs/>
          <w:color w:val="0070C0"/>
          <w:kern w:val="0"/>
          <w14:ligatures w14:val="none"/>
        </w:rPr>
        <w:fldChar w:fldCharType="begin"/>
      </w:r>
      <w:r w:rsidRPr="002B5B0C">
        <w:rPr>
          <w:rFonts w:asciiTheme="majorBidi" w:hAnsiTheme="majorBidi" w:cstheme="majorBidi"/>
          <w:i/>
          <w:iCs/>
          <w:color w:val="0070C0"/>
          <w:kern w:val="0"/>
          <w14:ligatures w14:val="none"/>
        </w:rPr>
        <w:instrText>HYPERLINK "https://youtu.be/DYh-R7gOe-Q" \t "_blank"</w:instrText>
      </w:r>
      <w:r w:rsidRPr="002B5B0C">
        <w:rPr>
          <w:rFonts w:asciiTheme="majorBidi" w:hAnsiTheme="majorBidi" w:cstheme="majorBidi"/>
          <w:i/>
          <w:iCs/>
          <w:color w:val="0070C0"/>
          <w:kern w:val="0"/>
          <w14:ligatures w14:val="none"/>
        </w:rPr>
      </w:r>
      <w:r w:rsidRPr="002B5B0C">
        <w:rPr>
          <w:rFonts w:asciiTheme="majorBidi" w:hAnsiTheme="majorBidi" w:cstheme="majorBidi"/>
          <w:i/>
          <w:iCs/>
          <w:color w:val="0070C0"/>
          <w:kern w:val="0"/>
          <w14:ligatures w14:val="none"/>
        </w:rPr>
        <w:fldChar w:fldCharType="separate"/>
      </w:r>
      <w:r w:rsidRPr="002B5B0C">
        <w:rPr>
          <w:rStyle w:val="Hyperlink"/>
          <w:rFonts w:asciiTheme="majorBidi" w:hAnsiTheme="majorBidi" w:cstheme="majorBidi"/>
          <w:i/>
          <w:iCs/>
          <w:noProof/>
          <w:color w:val="0070C0"/>
          <w:sz w:val="28"/>
          <w:szCs w:val="28"/>
        </w:rPr>
        <w:drawing>
          <wp:anchor distT="0" distB="0" distL="114300" distR="114300" simplePos="0" relativeHeight="251687936" behindDoc="0" locked="0" layoutInCell="1" allowOverlap="1" wp14:anchorId="62D526FB" wp14:editId="02019D80">
            <wp:simplePos x="0" y="0"/>
            <wp:positionH relativeFrom="margin">
              <wp:posOffset>4049395</wp:posOffset>
            </wp:positionH>
            <wp:positionV relativeFrom="paragraph">
              <wp:posOffset>36195</wp:posOffset>
            </wp:positionV>
            <wp:extent cx="152400" cy="152400"/>
            <wp:effectExtent l="0" t="0" r="0" b="0"/>
            <wp:wrapNone/>
            <wp:docPr id="2145804076" name="صورة 2145804076" descr="video">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804076" name="صورة 2145804076" descr="video">
                      <a:hlinkClick r:id="rId45"/>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231D8" w:rsidRPr="002B5B0C">
        <w:rPr>
          <w:rStyle w:val="Hyperlink"/>
          <w:rFonts w:asciiTheme="majorBidi" w:hAnsiTheme="majorBidi" w:cstheme="majorBidi"/>
          <w:i/>
          <w:iCs/>
          <w:color w:val="0070C0"/>
          <w:kern w:val="0"/>
          <w14:ligatures w14:val="none"/>
        </w:rPr>
        <w:t>For video explanation, click here</w:t>
      </w:r>
      <w:r w:rsidRPr="002B5B0C">
        <w:rPr>
          <w:rStyle w:val="Hyperlink"/>
          <w:rFonts w:asciiTheme="majorBidi" w:hAnsiTheme="majorBidi" w:cstheme="majorBidi"/>
          <w:i/>
          <w:iCs/>
          <w:color w:val="0070C0"/>
          <w:kern w:val="0"/>
          <w14:ligatures w14:val="none"/>
        </w:rPr>
        <w:t>:</w:t>
      </w:r>
    </w:p>
    <w:p w14:paraId="3D40972B" w14:textId="43B3F970" w:rsidR="00F231D8" w:rsidRPr="00B04E79" w:rsidRDefault="00E60C1C" w:rsidP="00F231D8">
      <w:pPr>
        <w:rPr>
          <w:rFonts w:asciiTheme="majorBidi" w:hAnsiTheme="majorBidi" w:cstheme="majorBidi"/>
          <w:b/>
          <w:bCs/>
          <w:i/>
          <w:iCs/>
          <w:color w:val="002060"/>
          <w:kern w:val="0"/>
          <w14:ligatures w14:val="none"/>
        </w:rPr>
      </w:pPr>
      <w:r w:rsidRPr="002B5B0C">
        <w:rPr>
          <w:rFonts w:asciiTheme="majorBidi" w:hAnsiTheme="majorBidi" w:cstheme="majorBidi"/>
          <w:i/>
          <w:iCs/>
          <w:color w:val="0070C0"/>
          <w:kern w:val="0"/>
          <w14:ligatures w14:val="none"/>
        </w:rPr>
        <w:fldChar w:fldCharType="end"/>
      </w:r>
      <w:r>
        <w:rPr>
          <w:rFonts w:asciiTheme="majorBidi" w:hAnsiTheme="majorBidi" w:cstheme="majorBidi"/>
          <w:i/>
          <w:iCs/>
          <w:color w:val="0070C0"/>
          <w:kern w:val="0"/>
          <w14:ligatures w14:val="none"/>
        </w:rPr>
        <w:br/>
      </w:r>
      <w:r w:rsidR="00F231D8" w:rsidRPr="00B04E79">
        <w:rPr>
          <w:rFonts w:asciiTheme="majorBidi" w:hAnsiTheme="majorBidi" w:cstheme="majorBidi"/>
          <w:b/>
          <w:bCs/>
          <w:i/>
          <w:iCs/>
          <w:color w:val="002060"/>
          <w:kern w:val="0"/>
          <w14:ligatures w14:val="none"/>
        </w:rPr>
        <w:t>Core Mechanism: Antagonistic Reflex Warfare</w:t>
      </w:r>
    </w:p>
    <w:p w14:paraId="70155354" w14:textId="04D92BF3" w:rsidR="00F231D8" w:rsidRPr="000B188E" w:rsidRDefault="00F231D8" w:rsidP="000B188E">
      <w:pPr>
        <w:rPr>
          <w:rFonts w:asciiTheme="majorBidi" w:hAnsiTheme="majorBidi" w:cstheme="majorBidi"/>
          <w:i/>
          <w:iCs/>
          <w:color w:val="002060"/>
          <w:kern w:val="0"/>
          <w14:ligatures w14:val="none"/>
        </w:rPr>
      </w:pPr>
      <w:r w:rsidRPr="000B188E">
        <w:rPr>
          <w:rFonts w:asciiTheme="majorBidi" w:hAnsiTheme="majorBidi" w:cstheme="majorBidi"/>
          <w:i/>
          <w:iCs/>
          <w:color w:val="002060"/>
          <w:kern w:val="0"/>
          <w14:ligatures w14:val="none"/>
        </w:rPr>
        <w:t>An endless duel of action-reaction—where each reflex fuels its enemy's retaliation</w:t>
      </w:r>
      <w:r w:rsidR="000B188E">
        <w:rPr>
          <w:rFonts w:asciiTheme="majorBidi" w:hAnsiTheme="majorBidi" w:cstheme="majorBidi"/>
          <w:i/>
          <w:iCs/>
          <w:color w:val="002060"/>
          <w:kern w:val="0"/>
          <w14:ligatures w14:val="none"/>
        </w:rPr>
        <w:t>.</w:t>
      </w:r>
    </w:p>
    <w:p w14:paraId="6A13A0BA" w14:textId="1A77B88F" w:rsidR="00F231D8" w:rsidRPr="00B04E79" w:rsidRDefault="000B188E" w:rsidP="00F231D8">
      <w:pPr>
        <w:rPr>
          <w:rFonts w:asciiTheme="majorBidi" w:hAnsiTheme="majorBidi" w:cstheme="majorBidi"/>
          <w:b/>
          <w:bCs/>
          <w:i/>
          <w:iCs/>
          <w:color w:val="002060"/>
          <w:kern w:val="0"/>
          <w14:ligatures w14:val="none"/>
        </w:rPr>
      </w:pPr>
      <w:r>
        <w:rPr>
          <w:rFonts w:asciiTheme="majorBidi" w:hAnsiTheme="majorBidi" w:cstheme="majorBidi"/>
          <w:b/>
          <w:bCs/>
          <w:i/>
          <w:iCs/>
          <w:color w:val="002060"/>
          <w:kern w:val="0"/>
          <w14:ligatures w14:val="none"/>
        </w:rPr>
        <w:br/>
      </w:r>
      <w:r w:rsidR="00F231D8" w:rsidRPr="00B04E79">
        <w:rPr>
          <w:rFonts w:asciiTheme="majorBidi" w:hAnsiTheme="majorBidi" w:cstheme="majorBidi"/>
          <w:b/>
          <w:bCs/>
          <w:i/>
          <w:iCs/>
          <w:color w:val="002060"/>
          <w:kern w:val="0"/>
          <w14:ligatures w14:val="none"/>
        </w:rPr>
        <w:t>Key Pathological Features</w:t>
      </w:r>
    </w:p>
    <w:tbl>
      <w:tblPr>
        <w:tblW w:w="0" w:type="auto"/>
        <w:tblCellMar>
          <w:top w:w="15" w:type="dxa"/>
          <w:left w:w="15" w:type="dxa"/>
          <w:bottom w:w="15" w:type="dxa"/>
          <w:right w:w="15" w:type="dxa"/>
        </w:tblCellMar>
        <w:tblLook w:val="04A0" w:firstRow="1" w:lastRow="0" w:firstColumn="1" w:lastColumn="0" w:noHBand="0" w:noVBand="1"/>
      </w:tblPr>
      <w:tblGrid>
        <w:gridCol w:w="1630"/>
        <w:gridCol w:w="4444"/>
        <w:gridCol w:w="3286"/>
      </w:tblGrid>
      <w:tr w:rsidR="00F231D8" w:rsidRPr="00B04E79" w14:paraId="7B1F31C3" w14:textId="77777777" w:rsidTr="00F231D8">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0E0A0279" w14:textId="77777777" w:rsidR="00F231D8" w:rsidRPr="00B04E79" w:rsidRDefault="00F231D8" w:rsidP="00F231D8">
            <w:pPr>
              <w:rPr>
                <w:rFonts w:asciiTheme="majorBidi" w:hAnsiTheme="majorBidi" w:cstheme="majorBidi"/>
                <w:b/>
                <w:bCs/>
                <w:i/>
                <w:iCs/>
                <w:color w:val="002060"/>
                <w:kern w:val="0"/>
                <w14:ligatures w14:val="none"/>
              </w:rPr>
            </w:pPr>
            <w:r w:rsidRPr="00B04E79">
              <w:rPr>
                <w:rFonts w:asciiTheme="majorBidi" w:hAnsiTheme="majorBidi" w:cstheme="majorBidi"/>
                <w:b/>
                <w:bCs/>
                <w:i/>
                <w:iCs/>
                <w:color w:val="002060"/>
                <w:kern w:val="0"/>
                <w14:ligatures w14:val="none"/>
              </w:rPr>
              <w:t>Phase</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310D9BF2" w14:textId="77777777" w:rsidR="00F231D8" w:rsidRPr="00B04E79" w:rsidRDefault="00F231D8" w:rsidP="00F231D8">
            <w:pPr>
              <w:rPr>
                <w:rFonts w:asciiTheme="majorBidi" w:hAnsiTheme="majorBidi" w:cstheme="majorBidi"/>
                <w:b/>
                <w:bCs/>
                <w:i/>
                <w:iCs/>
                <w:color w:val="002060"/>
                <w:kern w:val="0"/>
                <w14:ligatures w14:val="none"/>
              </w:rPr>
            </w:pPr>
            <w:r w:rsidRPr="00B04E79">
              <w:rPr>
                <w:rFonts w:asciiTheme="majorBidi" w:hAnsiTheme="majorBidi" w:cstheme="majorBidi"/>
                <w:b/>
                <w:bCs/>
                <w:i/>
                <w:iCs/>
                <w:color w:val="002060"/>
                <w:kern w:val="0"/>
                <w14:ligatures w14:val="none"/>
              </w:rPr>
              <w:t>Neurophysiological Event</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72247165" w14:textId="77777777" w:rsidR="00F231D8" w:rsidRPr="00B04E79" w:rsidRDefault="00F231D8" w:rsidP="00F231D8">
            <w:pPr>
              <w:rPr>
                <w:rFonts w:asciiTheme="majorBidi" w:hAnsiTheme="majorBidi" w:cstheme="majorBidi"/>
                <w:b/>
                <w:bCs/>
                <w:i/>
                <w:iCs/>
                <w:color w:val="002060"/>
                <w:kern w:val="0"/>
                <w14:ligatures w14:val="none"/>
              </w:rPr>
            </w:pPr>
            <w:r w:rsidRPr="00B04E79">
              <w:rPr>
                <w:rFonts w:asciiTheme="majorBidi" w:hAnsiTheme="majorBidi" w:cstheme="majorBidi"/>
                <w:b/>
                <w:bCs/>
                <w:i/>
                <w:iCs/>
                <w:color w:val="002060"/>
                <w:kern w:val="0"/>
                <w14:ligatures w14:val="none"/>
              </w:rPr>
              <w:t>Clinical Manifestation</w:t>
            </w:r>
          </w:p>
        </w:tc>
      </w:tr>
      <w:tr w:rsidR="00F231D8" w:rsidRPr="00B04E79" w14:paraId="2C2DDDA5" w14:textId="77777777" w:rsidTr="00F231D8">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76C512A1" w14:textId="77777777" w:rsidR="00F231D8" w:rsidRPr="000B188E" w:rsidRDefault="00F231D8" w:rsidP="00F231D8">
            <w:pPr>
              <w:rPr>
                <w:rFonts w:asciiTheme="majorBidi" w:hAnsiTheme="majorBidi" w:cstheme="majorBidi"/>
                <w:i/>
                <w:iCs/>
                <w:color w:val="002060"/>
                <w:kern w:val="0"/>
                <w14:ligatures w14:val="none"/>
              </w:rPr>
            </w:pPr>
            <w:r w:rsidRPr="000B188E">
              <w:rPr>
                <w:rFonts w:asciiTheme="majorBidi" w:hAnsiTheme="majorBidi" w:cstheme="majorBidi"/>
                <w:i/>
                <w:iCs/>
                <w:color w:val="002060"/>
                <w:kern w:val="0"/>
                <w14:ligatures w14:val="none"/>
              </w:rPr>
              <w:t>Initiation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01689005"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 xml:space="preserve">Violent Achilles tendon </w:t>
            </w:r>
            <w:proofErr w:type="gramStart"/>
            <w:r w:rsidRPr="00B04E79">
              <w:rPr>
                <w:rFonts w:asciiTheme="majorBidi" w:hAnsiTheme="majorBidi" w:cstheme="majorBidi"/>
                <w:i/>
                <w:iCs/>
                <w:color w:val="002060"/>
                <w:kern w:val="0"/>
                <w14:ligatures w14:val="none"/>
              </w:rPr>
              <w:t>stretch</w:t>
            </w:r>
            <w:proofErr w:type="gramEnd"/>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2369C817"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Sudden ankle dorsiflexion</w:t>
            </w:r>
          </w:p>
        </w:tc>
      </w:tr>
      <w:tr w:rsidR="00F231D8" w:rsidRPr="00B04E79" w14:paraId="6D7F1695" w14:textId="77777777" w:rsidTr="00F231D8">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769CC643" w14:textId="77777777" w:rsidR="00F231D8" w:rsidRPr="000B188E" w:rsidRDefault="00F231D8" w:rsidP="00F231D8">
            <w:pPr>
              <w:rPr>
                <w:rFonts w:asciiTheme="majorBidi" w:hAnsiTheme="majorBidi" w:cstheme="majorBidi"/>
                <w:i/>
                <w:iCs/>
                <w:color w:val="002060"/>
                <w:kern w:val="0"/>
                <w14:ligatures w14:val="none"/>
              </w:rPr>
            </w:pPr>
            <w:r w:rsidRPr="000B188E">
              <w:rPr>
                <w:rFonts w:asciiTheme="majorBidi" w:hAnsiTheme="majorBidi" w:cstheme="majorBidi"/>
                <w:i/>
                <w:iCs/>
                <w:color w:val="002060"/>
                <w:kern w:val="0"/>
                <w14:ligatures w14:val="none"/>
              </w:rPr>
              <w:t>Counterstrike 1</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76EED30"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Unchecked plantarflexion reflex</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58E41CC"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Explosive foot downward jerk</w:t>
            </w:r>
          </w:p>
        </w:tc>
      </w:tr>
      <w:tr w:rsidR="00F231D8" w:rsidRPr="00B04E79" w14:paraId="29703956" w14:textId="77777777" w:rsidTr="00F231D8">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3F924C7D" w14:textId="77777777" w:rsidR="00F231D8" w:rsidRPr="000B188E" w:rsidRDefault="00F231D8" w:rsidP="00F231D8">
            <w:pPr>
              <w:rPr>
                <w:rFonts w:asciiTheme="majorBidi" w:hAnsiTheme="majorBidi" w:cstheme="majorBidi"/>
                <w:i/>
                <w:iCs/>
                <w:color w:val="002060"/>
                <w:kern w:val="0"/>
                <w14:ligatures w14:val="none"/>
              </w:rPr>
            </w:pPr>
            <w:r w:rsidRPr="000B188E">
              <w:rPr>
                <w:rFonts w:asciiTheme="majorBidi" w:hAnsiTheme="majorBidi" w:cstheme="majorBidi"/>
                <w:i/>
                <w:iCs/>
                <w:color w:val="002060"/>
                <w:kern w:val="0"/>
                <w14:ligatures w14:val="none"/>
              </w:rPr>
              <w:t>Counterstrike 2</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6A8D22B6"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Tibialis anterior stretch → Reflex contraction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43798F03"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Forceful foot upward jerk</w:t>
            </w:r>
          </w:p>
        </w:tc>
      </w:tr>
      <w:tr w:rsidR="00F231D8" w:rsidRPr="00B04E79" w14:paraId="1C273989" w14:textId="77777777" w:rsidTr="00F231D8">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51546A83" w14:textId="77777777" w:rsidR="00F231D8" w:rsidRPr="000B188E" w:rsidRDefault="00F231D8" w:rsidP="00F231D8">
            <w:pPr>
              <w:rPr>
                <w:rFonts w:asciiTheme="majorBidi" w:hAnsiTheme="majorBidi" w:cstheme="majorBidi"/>
                <w:i/>
                <w:iCs/>
                <w:color w:val="002060"/>
                <w:kern w:val="0"/>
                <w14:ligatures w14:val="none"/>
              </w:rPr>
            </w:pPr>
            <w:r w:rsidRPr="000B188E">
              <w:rPr>
                <w:rFonts w:asciiTheme="majorBidi" w:hAnsiTheme="majorBidi" w:cstheme="majorBidi"/>
                <w:i/>
                <w:iCs/>
                <w:color w:val="002060"/>
                <w:kern w:val="0"/>
                <w14:ligatures w14:val="none"/>
              </w:rPr>
              <w:t>Perpetuation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2E870E5D"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Cyclical re-stretching</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0E3ED969"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Rhythmic oscillations (clonus)</w:t>
            </w:r>
          </w:p>
        </w:tc>
      </w:tr>
      <w:tr w:rsidR="00F231D8" w:rsidRPr="00B04E79" w14:paraId="5F62CAE5" w14:textId="77777777" w:rsidTr="00F231D8">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27D6EC93" w14:textId="77777777" w:rsidR="00F231D8" w:rsidRPr="000B188E" w:rsidRDefault="00F231D8" w:rsidP="00F231D8">
            <w:pPr>
              <w:rPr>
                <w:rFonts w:asciiTheme="majorBidi" w:hAnsiTheme="majorBidi" w:cstheme="majorBidi"/>
                <w:i/>
                <w:iCs/>
                <w:color w:val="002060"/>
                <w:kern w:val="0"/>
                <w14:ligatures w14:val="none"/>
              </w:rPr>
            </w:pPr>
            <w:r w:rsidRPr="000B188E">
              <w:rPr>
                <w:rFonts w:asciiTheme="majorBidi" w:hAnsiTheme="majorBidi" w:cstheme="majorBidi"/>
                <w:i/>
                <w:iCs/>
                <w:color w:val="002060"/>
                <w:kern w:val="0"/>
                <w14:ligatures w14:val="none"/>
              </w:rPr>
              <w:lastRenderedPageBreak/>
              <w:t>Cessation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B3E98E4"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ATP depletion + neural fatigue</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2B7C6CB3"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Self-limiting collapse (&gt;5 beats)</w:t>
            </w:r>
          </w:p>
        </w:tc>
      </w:tr>
    </w:tbl>
    <w:p w14:paraId="0605D4EB" w14:textId="77777777" w:rsidR="00F231D8" w:rsidRPr="00B04E79" w:rsidRDefault="00F231D8" w:rsidP="00F231D8">
      <w:pPr>
        <w:rPr>
          <w:rFonts w:asciiTheme="majorBidi" w:hAnsiTheme="majorBidi" w:cstheme="majorBidi"/>
          <w:b/>
          <w:bCs/>
          <w:i/>
          <w:iCs/>
          <w:color w:val="002060"/>
          <w:kern w:val="0"/>
          <w14:ligatures w14:val="none"/>
        </w:rPr>
      </w:pPr>
      <w:r w:rsidRPr="00B04E79">
        <w:rPr>
          <w:rFonts w:asciiTheme="majorBidi" w:hAnsiTheme="majorBidi" w:cstheme="majorBidi"/>
          <w:b/>
          <w:bCs/>
          <w:i/>
          <w:iCs/>
          <w:color w:val="002060"/>
          <w:kern w:val="0"/>
          <w14:ligatures w14:val="none"/>
        </w:rPr>
        <w:t>Why This Explains Clinical Clonus</w:t>
      </w:r>
    </w:p>
    <w:p w14:paraId="28C5E6E8" w14:textId="77777777" w:rsidR="00F231D8" w:rsidRPr="00B04E79" w:rsidRDefault="00F231D8">
      <w:pPr>
        <w:numPr>
          <w:ilvl w:val="0"/>
          <w:numId w:val="48"/>
        </w:num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Rhythmicity:</w:t>
      </w:r>
    </w:p>
    <w:p w14:paraId="4B381A36" w14:textId="77777777" w:rsidR="00F231D8" w:rsidRPr="00B04E79" w:rsidRDefault="00F231D8">
      <w:pPr>
        <w:numPr>
          <w:ilvl w:val="1"/>
          <w:numId w:val="48"/>
        </w:num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Alternating agonist/antagonist firing creates stereotyped flexion-extension cycles</w:t>
      </w:r>
    </w:p>
    <w:p w14:paraId="425271D8" w14:textId="77777777" w:rsidR="00F231D8" w:rsidRPr="00B04E79" w:rsidRDefault="00F231D8">
      <w:pPr>
        <w:numPr>
          <w:ilvl w:val="0"/>
          <w:numId w:val="48"/>
        </w:num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Ankle Predilection:</w:t>
      </w:r>
    </w:p>
    <w:p w14:paraId="6FE63858" w14:textId="77777777" w:rsidR="00F231D8" w:rsidRPr="00B04E79" w:rsidRDefault="00F231D8">
      <w:pPr>
        <w:numPr>
          <w:ilvl w:val="1"/>
          <w:numId w:val="48"/>
        </w:num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Maximal mechanical advantage between gastrocnemius (PF) and tibialis anterior (DF)</w:t>
      </w:r>
    </w:p>
    <w:p w14:paraId="6E0C6FBE" w14:textId="77777777" w:rsidR="00F231D8" w:rsidRPr="00B04E79" w:rsidRDefault="00F231D8">
      <w:pPr>
        <w:numPr>
          <w:ilvl w:val="0"/>
          <w:numId w:val="48"/>
        </w:num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Self-Limitation:</w:t>
      </w:r>
    </w:p>
    <w:p w14:paraId="6E27BBE4" w14:textId="77777777" w:rsidR="00F231D8" w:rsidRPr="00B04E79" w:rsidRDefault="00F231D8">
      <w:pPr>
        <w:numPr>
          <w:ilvl w:val="1"/>
          <w:numId w:val="48"/>
        </w:num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Terminates when:</w:t>
      </w:r>
    </w:p>
    <w:p w14:paraId="055FFB04" w14:textId="77777777" w:rsidR="00F231D8" w:rsidRPr="00B04E79" w:rsidRDefault="00F231D8">
      <w:pPr>
        <w:numPr>
          <w:ilvl w:val="2"/>
          <w:numId w:val="48"/>
        </w:num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Muscles exhaust ATP reserves</w:t>
      </w:r>
    </w:p>
    <w:p w14:paraId="4E2D6C32" w14:textId="77777777" w:rsidR="00F231D8" w:rsidRPr="00B04E79" w:rsidRDefault="00F231D8">
      <w:pPr>
        <w:numPr>
          <w:ilvl w:val="2"/>
          <w:numId w:val="48"/>
        </w:num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LMNs enter refractory state</w:t>
      </w:r>
    </w:p>
    <w:p w14:paraId="3F9C864B" w14:textId="77777777" w:rsidR="00F231D8" w:rsidRPr="00B04E79" w:rsidRDefault="00F231D8">
      <w:pPr>
        <w:numPr>
          <w:ilvl w:val="2"/>
          <w:numId w:val="48"/>
        </w:num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Reflex gain spontaneously dampens</w:t>
      </w:r>
    </w:p>
    <w:p w14:paraId="72D8B3B3" w14:textId="77777777" w:rsidR="00F231D8" w:rsidRPr="00B04E79" w:rsidRDefault="00F231D8">
      <w:pPr>
        <w:numPr>
          <w:ilvl w:val="0"/>
          <w:numId w:val="48"/>
        </w:num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UMN Specificity:</w:t>
      </w:r>
    </w:p>
    <w:p w14:paraId="7E72CCAA" w14:textId="77777777" w:rsidR="00F231D8" w:rsidRPr="00B04E79" w:rsidRDefault="00F231D8">
      <w:pPr>
        <w:numPr>
          <w:ilvl w:val="1"/>
          <w:numId w:val="48"/>
        </w:num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Requires lost reciprocal inhibition (normally mediated by UMNs)</w:t>
      </w:r>
    </w:p>
    <w:p w14:paraId="152292AB" w14:textId="4DC143A8" w:rsidR="00F231D8" w:rsidRPr="00B04E79" w:rsidRDefault="00F231D8" w:rsidP="00F231D8">
      <w:pPr>
        <w:rPr>
          <w:rFonts w:asciiTheme="majorBidi" w:hAnsiTheme="majorBidi" w:cstheme="majorBidi"/>
          <w:i/>
          <w:iCs/>
          <w:color w:val="002060"/>
          <w:kern w:val="0"/>
          <w14:ligatures w14:val="none"/>
        </w:rPr>
      </w:pPr>
    </w:p>
    <w:p w14:paraId="6A6155CD" w14:textId="77777777" w:rsidR="00F231D8" w:rsidRPr="00B04E79" w:rsidRDefault="00F231D8" w:rsidP="00F231D8">
      <w:pPr>
        <w:rPr>
          <w:rFonts w:asciiTheme="majorBidi" w:hAnsiTheme="majorBidi" w:cstheme="majorBidi"/>
          <w:b/>
          <w:bCs/>
          <w:i/>
          <w:iCs/>
          <w:color w:val="002060"/>
          <w:kern w:val="0"/>
          <w14:ligatures w14:val="none"/>
        </w:rPr>
      </w:pPr>
      <w:r w:rsidRPr="00B04E79">
        <w:rPr>
          <w:rFonts w:asciiTheme="majorBidi" w:hAnsiTheme="majorBidi" w:cstheme="majorBidi"/>
          <w:b/>
          <w:bCs/>
          <w:i/>
          <w:iCs/>
          <w:color w:val="002060"/>
          <w:kern w:val="0"/>
          <w14:ligatures w14:val="none"/>
        </w:rPr>
        <w:t>Contrast with Normal Physiology</w:t>
      </w:r>
    </w:p>
    <w:tbl>
      <w:tblPr>
        <w:tblW w:w="0" w:type="auto"/>
        <w:tblCellMar>
          <w:top w:w="15" w:type="dxa"/>
          <w:left w:w="15" w:type="dxa"/>
          <w:bottom w:w="15" w:type="dxa"/>
          <w:right w:w="15" w:type="dxa"/>
        </w:tblCellMar>
        <w:tblLook w:val="04A0" w:firstRow="1" w:lastRow="0" w:firstColumn="1" w:lastColumn="0" w:noHBand="0" w:noVBand="1"/>
      </w:tblPr>
      <w:tblGrid>
        <w:gridCol w:w="4037"/>
        <w:gridCol w:w="4040"/>
      </w:tblGrid>
      <w:tr w:rsidR="00F231D8" w:rsidRPr="00B04E79" w14:paraId="754E027F" w14:textId="77777777" w:rsidTr="00F231D8">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332595B4" w14:textId="77777777" w:rsidR="00F231D8" w:rsidRPr="00B04E79" w:rsidRDefault="00F231D8" w:rsidP="00F231D8">
            <w:pPr>
              <w:rPr>
                <w:rFonts w:asciiTheme="majorBidi" w:hAnsiTheme="majorBidi" w:cstheme="majorBidi"/>
                <w:b/>
                <w:bCs/>
                <w:i/>
                <w:iCs/>
                <w:color w:val="002060"/>
                <w:kern w:val="0"/>
                <w14:ligatures w14:val="none"/>
              </w:rPr>
            </w:pPr>
            <w:r w:rsidRPr="00B04E79">
              <w:rPr>
                <w:rFonts w:asciiTheme="majorBidi" w:hAnsiTheme="majorBidi" w:cstheme="majorBidi"/>
                <w:b/>
                <w:bCs/>
                <w:i/>
                <w:iCs/>
                <w:color w:val="002060"/>
                <w:kern w:val="0"/>
                <w14:ligatures w14:val="none"/>
              </w:rPr>
              <w:t>Normal Reflexes</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43ECFA60" w14:textId="77777777" w:rsidR="00F231D8" w:rsidRPr="00B04E79" w:rsidRDefault="00F231D8" w:rsidP="00F231D8">
            <w:pPr>
              <w:rPr>
                <w:rFonts w:asciiTheme="majorBidi" w:hAnsiTheme="majorBidi" w:cstheme="majorBidi"/>
                <w:b/>
                <w:bCs/>
                <w:i/>
                <w:iCs/>
                <w:color w:val="002060"/>
                <w:kern w:val="0"/>
                <w14:ligatures w14:val="none"/>
              </w:rPr>
            </w:pPr>
            <w:r w:rsidRPr="00B04E79">
              <w:rPr>
                <w:rFonts w:asciiTheme="majorBidi" w:hAnsiTheme="majorBidi" w:cstheme="majorBidi"/>
                <w:b/>
                <w:bCs/>
                <w:i/>
                <w:iCs/>
                <w:color w:val="002060"/>
                <w:kern w:val="0"/>
                <w14:ligatures w14:val="none"/>
              </w:rPr>
              <w:t>Clonus State</w:t>
            </w:r>
          </w:p>
        </w:tc>
      </w:tr>
      <w:tr w:rsidR="00F231D8" w:rsidRPr="00B04E79" w14:paraId="37734BFF" w14:textId="77777777" w:rsidTr="00F231D8">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4CC2C93B"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Reciprocal inhibition blocks antagonists</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67AEC974"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Mutual excitation of enemies</w:t>
            </w:r>
          </w:p>
        </w:tc>
      </w:tr>
      <w:tr w:rsidR="00F231D8" w:rsidRPr="00B04E79" w14:paraId="2DE4A650" w14:textId="77777777" w:rsidTr="00F231D8">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5D373BD8"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Cortical modulation grades responses</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2AFFAEE1"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Explosive, non-calibrated contractions</w:t>
            </w:r>
          </w:p>
        </w:tc>
      </w:tr>
      <w:tr w:rsidR="00F231D8" w:rsidRPr="00B04E79" w14:paraId="2E31A777" w14:textId="77777777" w:rsidTr="00F231D8">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37CD03DC"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Functionally protective</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4F19DC9F"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Purposeless energy waste</w:t>
            </w:r>
          </w:p>
        </w:tc>
      </w:tr>
    </w:tbl>
    <w:p w14:paraId="41F242B1" w14:textId="0A4D66CA" w:rsidR="00F231D8" w:rsidRPr="00B04E79" w:rsidRDefault="00F231D8" w:rsidP="00F231D8">
      <w:pPr>
        <w:rPr>
          <w:rFonts w:asciiTheme="majorBidi" w:hAnsiTheme="majorBidi" w:cstheme="majorBidi"/>
          <w:i/>
          <w:iCs/>
          <w:color w:val="002060"/>
          <w:kern w:val="0"/>
          <w14:ligatures w14:val="none"/>
        </w:rPr>
      </w:pPr>
    </w:p>
    <w:p w14:paraId="3546F19B" w14:textId="77777777" w:rsidR="000B188E" w:rsidRDefault="000B188E" w:rsidP="00F231D8">
      <w:pPr>
        <w:rPr>
          <w:rFonts w:asciiTheme="majorBidi" w:hAnsiTheme="majorBidi" w:cstheme="majorBidi"/>
          <w:b/>
          <w:bCs/>
          <w:i/>
          <w:iCs/>
          <w:color w:val="002060"/>
          <w:kern w:val="0"/>
          <w14:ligatures w14:val="none"/>
        </w:rPr>
      </w:pPr>
    </w:p>
    <w:p w14:paraId="05F55E90" w14:textId="759D7964" w:rsidR="00F231D8" w:rsidRPr="00B04E79" w:rsidRDefault="00F231D8" w:rsidP="00F231D8">
      <w:pPr>
        <w:rPr>
          <w:rFonts w:asciiTheme="majorBidi" w:hAnsiTheme="majorBidi" w:cstheme="majorBidi"/>
          <w:b/>
          <w:bCs/>
          <w:i/>
          <w:iCs/>
          <w:color w:val="002060"/>
          <w:kern w:val="0"/>
          <w14:ligatures w14:val="none"/>
        </w:rPr>
      </w:pPr>
      <w:r w:rsidRPr="00B04E79">
        <w:rPr>
          <w:rFonts w:asciiTheme="majorBidi" w:hAnsiTheme="majorBidi" w:cstheme="majorBidi"/>
          <w:b/>
          <w:bCs/>
          <w:i/>
          <w:iCs/>
          <w:color w:val="002060"/>
          <w:kern w:val="0"/>
          <w14:ligatures w14:val="none"/>
        </w:rPr>
        <w:lastRenderedPageBreak/>
        <w:t>Therapeutic Targets</w:t>
      </w:r>
    </w:p>
    <w:tbl>
      <w:tblPr>
        <w:tblW w:w="0" w:type="auto"/>
        <w:tblCellMar>
          <w:top w:w="15" w:type="dxa"/>
          <w:left w:w="15" w:type="dxa"/>
          <w:bottom w:w="15" w:type="dxa"/>
          <w:right w:w="15" w:type="dxa"/>
        </w:tblCellMar>
        <w:tblLook w:val="04A0" w:firstRow="1" w:lastRow="0" w:firstColumn="1" w:lastColumn="0" w:noHBand="0" w:noVBand="1"/>
      </w:tblPr>
      <w:tblGrid>
        <w:gridCol w:w="1630"/>
        <w:gridCol w:w="4165"/>
        <w:gridCol w:w="3565"/>
      </w:tblGrid>
      <w:tr w:rsidR="00F231D8" w:rsidRPr="00B04E79" w14:paraId="727904DB" w14:textId="77777777" w:rsidTr="00F231D8">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3139811F" w14:textId="77777777" w:rsidR="00F231D8" w:rsidRPr="00B04E79" w:rsidRDefault="00F231D8" w:rsidP="00F231D8">
            <w:pPr>
              <w:rPr>
                <w:rFonts w:asciiTheme="majorBidi" w:hAnsiTheme="majorBidi" w:cstheme="majorBidi"/>
                <w:b/>
                <w:bCs/>
                <w:i/>
                <w:iCs/>
                <w:color w:val="002060"/>
                <w:kern w:val="0"/>
                <w14:ligatures w14:val="none"/>
              </w:rPr>
            </w:pPr>
            <w:r w:rsidRPr="00B04E79">
              <w:rPr>
                <w:rFonts w:asciiTheme="majorBidi" w:hAnsiTheme="majorBidi" w:cstheme="majorBidi"/>
                <w:b/>
                <w:bCs/>
                <w:i/>
                <w:iCs/>
                <w:color w:val="002060"/>
                <w:kern w:val="0"/>
                <w14:ligatures w14:val="none"/>
              </w:rPr>
              <w:t>Goal</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061B4EB1" w14:textId="77777777" w:rsidR="00F231D8" w:rsidRPr="00B04E79" w:rsidRDefault="00F231D8" w:rsidP="00F231D8">
            <w:pPr>
              <w:rPr>
                <w:rFonts w:asciiTheme="majorBidi" w:hAnsiTheme="majorBidi" w:cstheme="majorBidi"/>
                <w:b/>
                <w:bCs/>
                <w:i/>
                <w:iCs/>
                <w:color w:val="002060"/>
                <w:kern w:val="0"/>
                <w14:ligatures w14:val="none"/>
              </w:rPr>
            </w:pPr>
            <w:r w:rsidRPr="00B04E79">
              <w:rPr>
                <w:rFonts w:asciiTheme="majorBidi" w:hAnsiTheme="majorBidi" w:cstheme="majorBidi"/>
                <w:b/>
                <w:bCs/>
                <w:i/>
                <w:iCs/>
                <w:color w:val="002060"/>
                <w:kern w:val="0"/>
                <w14:ligatures w14:val="none"/>
              </w:rPr>
              <w:t>Intervention</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60A69A44" w14:textId="77777777" w:rsidR="00F231D8" w:rsidRPr="00B04E79" w:rsidRDefault="00F231D8" w:rsidP="00F231D8">
            <w:pPr>
              <w:rPr>
                <w:rFonts w:asciiTheme="majorBidi" w:hAnsiTheme="majorBidi" w:cstheme="majorBidi"/>
                <w:b/>
                <w:bCs/>
                <w:i/>
                <w:iCs/>
                <w:color w:val="002060"/>
                <w:kern w:val="0"/>
                <w14:ligatures w14:val="none"/>
              </w:rPr>
            </w:pPr>
            <w:r w:rsidRPr="00B04E79">
              <w:rPr>
                <w:rFonts w:asciiTheme="majorBidi" w:hAnsiTheme="majorBidi" w:cstheme="majorBidi"/>
                <w:b/>
                <w:bCs/>
                <w:i/>
                <w:iCs/>
                <w:color w:val="002060"/>
                <w:kern w:val="0"/>
                <w14:ligatures w14:val="none"/>
              </w:rPr>
              <w:t>Mechanism</w:t>
            </w:r>
          </w:p>
        </w:tc>
      </w:tr>
      <w:tr w:rsidR="00F231D8" w:rsidRPr="00B04E79" w14:paraId="6F9A3506" w14:textId="77777777" w:rsidTr="00F231D8">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27BC43D1"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Break the Loop</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C825EF2"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Botulinum toxin to gastrocnemius &amp; tibialis anterior</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308168B2"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Chemodenervation of combatant muscles</w:t>
            </w:r>
          </w:p>
        </w:tc>
      </w:tr>
      <w:tr w:rsidR="00F231D8" w:rsidRPr="00B04E79" w14:paraId="0A731757" w14:textId="77777777" w:rsidTr="00F231D8">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09F12882"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Restore Inhibition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03ABCA7D"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Intrathecal baclofen</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083C6EB"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GABA-B receptor agonism</w:t>
            </w:r>
          </w:p>
        </w:tc>
      </w:tr>
      <w:tr w:rsidR="00F231D8" w:rsidRPr="00B04E79" w14:paraId="584098CD" w14:textId="77777777" w:rsidTr="00F231D8">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7C5322B8"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Limit Stretch</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1C67DCF0"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Ankle-foot orthosis (AFO)</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5793B2D6"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Prevents sudden dorsiflexion trigger</w:t>
            </w:r>
          </w:p>
        </w:tc>
      </w:tr>
    </w:tbl>
    <w:p w14:paraId="6E8A2EDF" w14:textId="77777777" w:rsidR="00F231D8" w:rsidRPr="00B04E79" w:rsidRDefault="00F231D8" w:rsidP="00F231D8">
      <w:pPr>
        <w:rPr>
          <w:rFonts w:asciiTheme="majorBidi" w:hAnsiTheme="majorBidi" w:cstheme="majorBidi"/>
          <w:b/>
          <w:bCs/>
          <w:i/>
          <w:iCs/>
          <w:color w:val="002060"/>
          <w:kern w:val="0"/>
          <w14:ligatures w14:val="none"/>
        </w:rPr>
      </w:pPr>
      <w:r w:rsidRPr="00B04E79">
        <w:rPr>
          <w:rFonts w:asciiTheme="majorBidi" w:hAnsiTheme="majorBidi" w:cstheme="majorBidi"/>
          <w:b/>
          <w:bCs/>
          <w:i/>
          <w:iCs/>
          <w:color w:val="002060"/>
          <w:kern w:val="0"/>
          <w14:ligatures w14:val="none"/>
        </w:rPr>
        <w:t>Conclusion: Neurology of Reflex Combat</w:t>
      </w:r>
    </w:p>
    <w:p w14:paraId="46350737" w14:textId="67A29F22" w:rsidR="00F231D8" w:rsidRPr="00B04E79" w:rsidRDefault="00B04E79" w:rsidP="00F231D8">
      <w:pPr>
        <w:rPr>
          <w:rFonts w:asciiTheme="majorBidi" w:hAnsiTheme="majorBidi" w:cstheme="majorBidi"/>
          <w:i/>
          <w:iCs/>
          <w:color w:val="002060"/>
          <w:kern w:val="0"/>
          <w14:ligatures w14:val="none"/>
        </w:rPr>
      </w:pPr>
      <w:r>
        <w:rPr>
          <w:rFonts w:asciiTheme="majorBidi" w:hAnsiTheme="majorBidi" w:cstheme="majorBidi"/>
          <w:i/>
          <w:iCs/>
          <w:color w:val="002060"/>
          <w:kern w:val="0"/>
          <w14:ligatures w14:val="none"/>
        </w:rPr>
        <w:t>This</w:t>
      </w:r>
      <w:r w:rsidR="00F231D8" w:rsidRPr="00B04E79">
        <w:rPr>
          <w:rFonts w:asciiTheme="majorBidi" w:hAnsiTheme="majorBidi" w:cstheme="majorBidi"/>
          <w:i/>
          <w:iCs/>
          <w:color w:val="002060"/>
          <w:kern w:val="0"/>
          <w14:ligatures w14:val="none"/>
        </w:rPr>
        <w:t xml:space="preserve"> hypothesis reframes clonus as:</w:t>
      </w:r>
    </w:p>
    <w:p w14:paraId="7B629986"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"A futile neural war—where Achilles and tibialis anterior reflexes become locked in mutual destruction, each contraction stretching the opponent into retaliation, until biochemical exhaustion forces a temporary truce."</w:t>
      </w:r>
    </w:p>
    <w:p w14:paraId="10A8B400" w14:textId="77777777" w:rsidR="00F231D8" w:rsidRPr="00B04E79" w:rsidRDefault="00F231D8" w:rsidP="00F231D8">
      <w:p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Clinical Imperatives:</w:t>
      </w:r>
    </w:p>
    <w:p w14:paraId="330E2377" w14:textId="77777777" w:rsidR="00F231D8" w:rsidRPr="00B04E79" w:rsidRDefault="00F231D8">
      <w:pPr>
        <w:numPr>
          <w:ilvl w:val="0"/>
          <w:numId w:val="49"/>
        </w:num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Test for &gt;5 beats after sudden dorsiflexion</w:t>
      </w:r>
    </w:p>
    <w:p w14:paraId="4073604D" w14:textId="77777777" w:rsidR="00F231D8" w:rsidRPr="00B04E79" w:rsidRDefault="00F231D8">
      <w:pPr>
        <w:numPr>
          <w:ilvl w:val="0"/>
          <w:numId w:val="49"/>
        </w:num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Address early (before maladaptive circuit entrenchment)</w:t>
      </w:r>
    </w:p>
    <w:p w14:paraId="25423C2C" w14:textId="77777777" w:rsidR="00F231D8" w:rsidRPr="00B04E79" w:rsidRDefault="00F231D8">
      <w:pPr>
        <w:numPr>
          <w:ilvl w:val="0"/>
          <w:numId w:val="49"/>
        </w:numPr>
        <w:rPr>
          <w:rFonts w:asciiTheme="majorBidi" w:hAnsiTheme="majorBidi" w:cstheme="majorBidi"/>
          <w:i/>
          <w:iCs/>
          <w:color w:val="002060"/>
          <w:kern w:val="0"/>
          <w14:ligatures w14:val="none"/>
        </w:rPr>
      </w:pPr>
      <w:r w:rsidRPr="00B04E79">
        <w:rPr>
          <w:rFonts w:asciiTheme="majorBidi" w:hAnsiTheme="majorBidi" w:cstheme="majorBidi"/>
          <w:i/>
          <w:iCs/>
          <w:color w:val="002060"/>
          <w:kern w:val="0"/>
          <w14:ligatures w14:val="none"/>
        </w:rPr>
        <w:t>Combine chemical denervation + mechanical containment</w:t>
      </w:r>
    </w:p>
    <w:p w14:paraId="790B216C" w14:textId="64BFD808" w:rsidR="00F231D8" w:rsidRPr="00B04E79" w:rsidRDefault="00F231D8" w:rsidP="00F231D8">
      <w:pPr>
        <w:rPr>
          <w:rFonts w:asciiTheme="majorBidi" w:hAnsiTheme="majorBidi" w:cstheme="majorBidi"/>
          <w:i/>
          <w:iCs/>
          <w:color w:val="002060"/>
          <w:kern w:val="0"/>
          <w14:ligatures w14:val="none"/>
        </w:rPr>
      </w:pPr>
    </w:p>
    <w:bookmarkEnd w:id="12"/>
    <w:p w14:paraId="0621FCCC" w14:textId="77777777" w:rsidR="009D4895" w:rsidRPr="000B188E" w:rsidRDefault="009D4895" w:rsidP="000B188E">
      <w:pPr>
        <w:rPr>
          <w:rFonts w:asciiTheme="majorBidi" w:hAnsiTheme="majorBidi" w:cstheme="majorBidi"/>
          <w:b/>
          <w:bCs/>
          <w:i/>
          <w:iCs/>
          <w:color w:val="002060"/>
          <w:sz w:val="32"/>
          <w:szCs w:val="32"/>
        </w:rPr>
      </w:pPr>
      <w:r w:rsidRPr="000B188E">
        <w:rPr>
          <w:rFonts w:asciiTheme="majorBidi" w:hAnsiTheme="majorBidi" w:cstheme="majorBidi"/>
          <w:b/>
          <w:bCs/>
          <w:i/>
          <w:iCs/>
          <w:color w:val="002060"/>
          <w:sz w:val="32"/>
          <w:szCs w:val="32"/>
        </w:rPr>
        <w:t>Correction of Concept</w:t>
      </w:r>
    </w:p>
    <w:p w14:paraId="60EBC572" w14:textId="02804ABE" w:rsidR="009D4895" w:rsidRPr="007755FE" w:rsidRDefault="009D4895" w:rsidP="009D4895">
      <w:p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These are reflexive movements—not merely spontaneous actions beyond control and will, nor what some prefer to call 'involuntary movements.'</w:t>
      </w:r>
    </w:p>
    <w:p w14:paraId="0D12D75D" w14:textId="77777777" w:rsidR="009D4895" w:rsidRPr="007755FE" w:rsidRDefault="009D4895" w:rsidP="009D4895">
      <w:pPr>
        <w:rPr>
          <w:rFonts w:asciiTheme="majorBidi" w:hAnsiTheme="majorBidi" w:cstheme="majorBidi"/>
          <w:b/>
          <w:bCs/>
          <w:i/>
          <w:iCs/>
          <w:color w:val="002060"/>
          <w:sz w:val="28"/>
          <w:szCs w:val="28"/>
        </w:rPr>
      </w:pPr>
      <w:r w:rsidRPr="007755FE">
        <w:rPr>
          <w:rFonts w:asciiTheme="majorBidi" w:hAnsiTheme="majorBidi" w:cstheme="majorBidi"/>
          <w:b/>
          <w:bCs/>
          <w:i/>
          <w:iCs/>
          <w:color w:val="002060"/>
          <w:sz w:val="28"/>
          <w:szCs w:val="28"/>
        </w:rPr>
        <w:t>Pathophysiological Basis</w:t>
      </w:r>
    </w:p>
    <w:p w14:paraId="26DCC2AF" w14:textId="77777777" w:rsidR="009D4895" w:rsidRPr="007755FE" w:rsidRDefault="009D4895">
      <w:pPr>
        <w:numPr>
          <w:ilvl w:val="0"/>
          <w:numId w:val="50"/>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Complete Loss Below Lesion Level:</w:t>
      </w:r>
    </w:p>
    <w:p w14:paraId="7E257A61" w14:textId="77777777" w:rsidR="009D4895" w:rsidRPr="007755FE" w:rsidRDefault="009D4895">
      <w:pPr>
        <w:numPr>
          <w:ilvl w:val="1"/>
          <w:numId w:val="50"/>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In upper motor neuron (UMN) injuries:</w:t>
      </w:r>
    </w:p>
    <w:p w14:paraId="7ED4CE06" w14:textId="77777777" w:rsidR="009D4895" w:rsidRPr="007755FE" w:rsidRDefault="009D4895">
      <w:pPr>
        <w:numPr>
          <w:ilvl w:val="2"/>
          <w:numId w:val="50"/>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Voluntary movement is fully abolished below the injury.</w:t>
      </w:r>
    </w:p>
    <w:p w14:paraId="44F0C6DF" w14:textId="77777777" w:rsidR="009D4895" w:rsidRPr="007755FE" w:rsidRDefault="009D4895">
      <w:pPr>
        <w:numPr>
          <w:ilvl w:val="2"/>
          <w:numId w:val="50"/>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lastRenderedPageBreak/>
        <w:t>Conscious sensation is entirely absent.</w:t>
      </w:r>
    </w:p>
    <w:p w14:paraId="640A3B3E" w14:textId="77777777" w:rsidR="009D4895" w:rsidRPr="007755FE" w:rsidRDefault="009D4895">
      <w:pPr>
        <w:numPr>
          <w:ilvl w:val="1"/>
          <w:numId w:val="50"/>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Cause: Disconnection from supraspinal commands (cortical motor/sensory pathways).</w:t>
      </w:r>
    </w:p>
    <w:p w14:paraId="778F9861" w14:textId="77777777" w:rsidR="009D4895" w:rsidRPr="007755FE" w:rsidRDefault="009D4895">
      <w:pPr>
        <w:numPr>
          <w:ilvl w:val="0"/>
          <w:numId w:val="50"/>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Sensory Receptors Remain Active:</w:t>
      </w:r>
    </w:p>
    <w:p w14:paraId="5AD5BFCA" w14:textId="77777777" w:rsidR="009D4895" w:rsidRPr="007755FE" w:rsidRDefault="009D4895">
      <w:pPr>
        <w:numPr>
          <w:ilvl w:val="1"/>
          <w:numId w:val="50"/>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Functional receptors (skin, muscles, tendons) persist in transmitting sensory signals via dorsal roots.</w:t>
      </w:r>
    </w:p>
    <w:p w14:paraId="552BA0A4" w14:textId="77777777" w:rsidR="009D4895" w:rsidRPr="007755FE" w:rsidRDefault="009D4895">
      <w:pPr>
        <w:numPr>
          <w:ilvl w:val="1"/>
          <w:numId w:val="50"/>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These signals flood the spinal cord without cortical modulation.</w:t>
      </w:r>
    </w:p>
    <w:p w14:paraId="05BEA1E0" w14:textId="77777777" w:rsidR="009D4895" w:rsidRPr="007755FE" w:rsidRDefault="009D4895">
      <w:pPr>
        <w:numPr>
          <w:ilvl w:val="0"/>
          <w:numId w:val="50"/>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Pathological Spinal Rewiring:</w:t>
      </w:r>
    </w:p>
    <w:p w14:paraId="7D54D03C" w14:textId="77777777" w:rsidR="009D4895" w:rsidRPr="007755FE" w:rsidRDefault="009D4895">
      <w:pPr>
        <w:numPr>
          <w:ilvl w:val="1"/>
          <w:numId w:val="50"/>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Lower motor neurons (LMNs) form aberrant circuits with sensory neurons.</w:t>
      </w:r>
    </w:p>
    <w:p w14:paraId="39C5810A" w14:textId="77777777" w:rsidR="009D4895" w:rsidRPr="007755FE" w:rsidRDefault="009D4895">
      <w:pPr>
        <w:numPr>
          <w:ilvl w:val="1"/>
          <w:numId w:val="50"/>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Secondary networking expands these circuits indiscriminately.</w:t>
      </w:r>
    </w:p>
    <w:p w14:paraId="68F41E31" w14:textId="77777777" w:rsidR="009D4895" w:rsidRPr="007755FE" w:rsidRDefault="009D4895">
      <w:pPr>
        <w:numPr>
          <w:ilvl w:val="1"/>
          <w:numId w:val="50"/>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Sensory inputs are misinterpreted as urgent motor commands.</w:t>
      </w:r>
    </w:p>
    <w:p w14:paraId="78373B87" w14:textId="77777777" w:rsidR="009D4895" w:rsidRPr="007755FE" w:rsidRDefault="009D4895">
      <w:pPr>
        <w:numPr>
          <w:ilvl w:val="0"/>
          <w:numId w:val="50"/>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Clinical Manifestation:</w:t>
      </w:r>
    </w:p>
    <w:p w14:paraId="79F3A24D" w14:textId="77777777" w:rsidR="009D4895" w:rsidRPr="007755FE" w:rsidRDefault="009D4895">
      <w:pPr>
        <w:numPr>
          <w:ilvl w:val="1"/>
          <w:numId w:val="50"/>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Hyperreflexic spinal responses:</w:t>
      </w:r>
    </w:p>
    <w:p w14:paraId="12A65258" w14:textId="77777777" w:rsidR="009D4895" w:rsidRPr="007755FE" w:rsidRDefault="009D4895">
      <w:pPr>
        <w:numPr>
          <w:ilvl w:val="2"/>
          <w:numId w:val="50"/>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Spasticity, clonus, spasms.</w:t>
      </w:r>
    </w:p>
    <w:p w14:paraId="11B1C2E1" w14:textId="77777777" w:rsidR="009D4895" w:rsidRPr="007755FE" w:rsidRDefault="009D4895">
      <w:pPr>
        <w:numPr>
          <w:ilvl w:val="1"/>
          <w:numId w:val="50"/>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Characteristics:</w:t>
      </w:r>
    </w:p>
    <w:p w14:paraId="6B8DDB19" w14:textId="26B824AF" w:rsidR="009D4895" w:rsidRPr="007755FE" w:rsidRDefault="009D4895">
      <w:pPr>
        <w:numPr>
          <w:ilvl w:val="2"/>
          <w:numId w:val="50"/>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Discoordinated</w:t>
      </w:r>
      <w:r w:rsidR="007755FE">
        <w:rPr>
          <w:rFonts w:asciiTheme="majorBidi" w:hAnsiTheme="majorBidi" w:cstheme="majorBidi"/>
          <w:i/>
          <w:iCs/>
          <w:color w:val="002060"/>
          <w:sz w:val="28"/>
          <w:szCs w:val="28"/>
        </w:rPr>
        <w:t>.</w:t>
      </w:r>
    </w:p>
    <w:p w14:paraId="3C1B321D" w14:textId="1A819A11" w:rsidR="009D4895" w:rsidRPr="007755FE" w:rsidRDefault="009D4895">
      <w:pPr>
        <w:numPr>
          <w:ilvl w:val="2"/>
          <w:numId w:val="50"/>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Functionally purposeless</w:t>
      </w:r>
      <w:r w:rsidR="007755FE">
        <w:rPr>
          <w:rFonts w:asciiTheme="majorBidi" w:hAnsiTheme="majorBidi" w:cstheme="majorBidi"/>
          <w:i/>
          <w:iCs/>
          <w:color w:val="002060"/>
          <w:sz w:val="28"/>
          <w:szCs w:val="28"/>
        </w:rPr>
        <w:t>.</w:t>
      </w:r>
    </w:p>
    <w:p w14:paraId="7A5E48E4" w14:textId="77777777" w:rsidR="009D4895" w:rsidRPr="007755FE" w:rsidRDefault="009D4895">
      <w:pPr>
        <w:numPr>
          <w:ilvl w:val="2"/>
          <w:numId w:val="50"/>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Not spontaneous but triggered by unperceived stimuli.</w:t>
      </w:r>
    </w:p>
    <w:p w14:paraId="603A68D3" w14:textId="77777777" w:rsidR="009D4895" w:rsidRPr="007755FE" w:rsidRDefault="009D4895" w:rsidP="009D4895">
      <w:pPr>
        <w:rPr>
          <w:rFonts w:asciiTheme="majorBidi" w:hAnsiTheme="majorBidi" w:cstheme="majorBidi"/>
          <w:b/>
          <w:bCs/>
          <w:i/>
          <w:iCs/>
          <w:color w:val="002060"/>
          <w:sz w:val="28"/>
          <w:szCs w:val="28"/>
        </w:rPr>
      </w:pPr>
      <w:r w:rsidRPr="007755FE">
        <w:rPr>
          <w:rFonts w:asciiTheme="majorBidi" w:hAnsiTheme="majorBidi" w:cstheme="majorBidi"/>
          <w:b/>
          <w:bCs/>
          <w:i/>
          <w:iCs/>
          <w:color w:val="002060"/>
          <w:sz w:val="28"/>
          <w:szCs w:val="28"/>
        </w:rPr>
        <w:t>Why "Involuntary Movements" Is Misleading</w:t>
      </w:r>
    </w:p>
    <w:tbl>
      <w:tblPr>
        <w:tblW w:w="0" w:type="auto"/>
        <w:tblCellMar>
          <w:top w:w="15" w:type="dxa"/>
          <w:left w:w="15" w:type="dxa"/>
          <w:bottom w:w="15" w:type="dxa"/>
          <w:right w:w="15" w:type="dxa"/>
        </w:tblCellMar>
        <w:tblLook w:val="04A0" w:firstRow="1" w:lastRow="0" w:firstColumn="1" w:lastColumn="0" w:noHBand="0" w:noVBand="1"/>
      </w:tblPr>
      <w:tblGrid>
        <w:gridCol w:w="2771"/>
        <w:gridCol w:w="4756"/>
      </w:tblGrid>
      <w:tr w:rsidR="009D4895" w:rsidRPr="007755FE" w14:paraId="1A8AA69D" w14:textId="77777777" w:rsidTr="009D4895">
        <w:trPr>
          <w:tblHeader/>
        </w:trPr>
        <w:tc>
          <w:tcPr>
            <w:tcW w:w="0" w:type="auto"/>
            <w:tcBorders>
              <w:top w:val="nil"/>
              <w:left w:val="nil"/>
              <w:bottom w:val="single" w:sz="6" w:space="0" w:color="BBBBBB"/>
              <w:right w:val="nil"/>
            </w:tcBorders>
            <w:tcMar>
              <w:top w:w="150" w:type="dxa"/>
              <w:left w:w="0" w:type="dxa"/>
              <w:bottom w:w="150" w:type="dxa"/>
              <w:right w:w="150" w:type="dxa"/>
            </w:tcMar>
            <w:vAlign w:val="center"/>
            <w:hideMark/>
          </w:tcPr>
          <w:p w14:paraId="3BD4547F" w14:textId="77777777" w:rsidR="009D4895" w:rsidRPr="007755FE" w:rsidRDefault="009D4895" w:rsidP="009D4895">
            <w:pPr>
              <w:rPr>
                <w:rFonts w:asciiTheme="majorBidi" w:hAnsiTheme="majorBidi" w:cstheme="majorBidi"/>
                <w:b/>
                <w:bCs/>
                <w:i/>
                <w:iCs/>
                <w:color w:val="002060"/>
                <w:sz w:val="28"/>
                <w:szCs w:val="28"/>
              </w:rPr>
            </w:pPr>
            <w:r w:rsidRPr="007755FE">
              <w:rPr>
                <w:rFonts w:asciiTheme="majorBidi" w:hAnsiTheme="majorBidi" w:cstheme="majorBidi"/>
                <w:b/>
                <w:bCs/>
                <w:i/>
                <w:iCs/>
                <w:color w:val="002060"/>
                <w:sz w:val="28"/>
                <w:szCs w:val="28"/>
              </w:rPr>
              <w:t>Common Term</w:t>
            </w:r>
          </w:p>
        </w:tc>
        <w:tc>
          <w:tcPr>
            <w:tcW w:w="0" w:type="auto"/>
            <w:tcBorders>
              <w:top w:val="nil"/>
              <w:left w:val="nil"/>
              <w:bottom w:val="single" w:sz="6" w:space="0" w:color="BBBBBB"/>
              <w:right w:val="nil"/>
            </w:tcBorders>
            <w:tcMar>
              <w:top w:w="150" w:type="dxa"/>
              <w:left w:w="150" w:type="dxa"/>
              <w:bottom w:w="150" w:type="dxa"/>
              <w:right w:w="150" w:type="dxa"/>
            </w:tcMar>
            <w:vAlign w:val="center"/>
            <w:hideMark/>
          </w:tcPr>
          <w:p w14:paraId="5BBA70EA" w14:textId="77777777" w:rsidR="009D4895" w:rsidRPr="007755FE" w:rsidRDefault="009D4895" w:rsidP="009D4895">
            <w:pPr>
              <w:rPr>
                <w:rFonts w:asciiTheme="majorBidi" w:hAnsiTheme="majorBidi" w:cstheme="majorBidi"/>
                <w:b/>
                <w:bCs/>
                <w:i/>
                <w:iCs/>
                <w:color w:val="002060"/>
                <w:sz w:val="28"/>
                <w:szCs w:val="28"/>
              </w:rPr>
            </w:pPr>
            <w:r w:rsidRPr="007755FE">
              <w:rPr>
                <w:rFonts w:asciiTheme="majorBidi" w:hAnsiTheme="majorBidi" w:cstheme="majorBidi"/>
                <w:b/>
                <w:bCs/>
                <w:i/>
                <w:iCs/>
                <w:color w:val="002060"/>
                <w:sz w:val="28"/>
                <w:szCs w:val="28"/>
              </w:rPr>
              <w:t>Accurate Description</w:t>
            </w:r>
          </w:p>
        </w:tc>
      </w:tr>
      <w:tr w:rsidR="009D4895" w:rsidRPr="007755FE" w14:paraId="7683F9AB" w14:textId="77777777" w:rsidTr="009D4895">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54269433" w14:textId="43B35729" w:rsidR="009D4895" w:rsidRPr="007755FE" w:rsidRDefault="009D4895" w:rsidP="009D4895">
            <w:p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Involuntary movements</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67104716" w14:textId="77777777" w:rsidR="009D4895" w:rsidRPr="007755FE" w:rsidRDefault="009D4895" w:rsidP="009D4895">
            <w:p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Implies random, self-generated activity.</w:t>
            </w:r>
          </w:p>
        </w:tc>
      </w:tr>
      <w:tr w:rsidR="009D4895" w:rsidRPr="007755FE" w14:paraId="3BA34FB0" w14:textId="77777777" w:rsidTr="009D4895">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400E1DCA" w14:textId="3D237812" w:rsidR="009D4895" w:rsidRPr="007755FE" w:rsidRDefault="009D4895" w:rsidP="009D4895">
            <w:p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Spontaneous actions</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7899B435" w14:textId="77777777" w:rsidR="009D4895" w:rsidRPr="007755FE" w:rsidRDefault="009D4895" w:rsidP="009D4895">
            <w:p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Suggests intrinsic muscle hyperactivity.</w:t>
            </w:r>
          </w:p>
        </w:tc>
      </w:tr>
      <w:tr w:rsidR="009D4895" w:rsidRPr="007755FE" w14:paraId="6529030E" w14:textId="77777777" w:rsidTr="009D4895">
        <w:tc>
          <w:tcPr>
            <w:tcW w:w="0" w:type="auto"/>
            <w:tcBorders>
              <w:top w:val="nil"/>
              <w:left w:val="nil"/>
              <w:bottom w:val="single" w:sz="6" w:space="0" w:color="E5E5E5"/>
              <w:right w:val="nil"/>
            </w:tcBorders>
            <w:tcMar>
              <w:top w:w="150" w:type="dxa"/>
              <w:left w:w="0" w:type="dxa"/>
              <w:bottom w:w="150" w:type="dxa"/>
              <w:right w:w="150" w:type="dxa"/>
            </w:tcMar>
            <w:vAlign w:val="center"/>
            <w:hideMark/>
          </w:tcPr>
          <w:p w14:paraId="0334E54A" w14:textId="77777777" w:rsidR="009D4895" w:rsidRPr="007755FE" w:rsidRDefault="009D4895" w:rsidP="009D4895">
            <w:p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lastRenderedPageBreak/>
              <w:t>Correct Framing</w:t>
            </w:r>
          </w:p>
        </w:tc>
        <w:tc>
          <w:tcPr>
            <w:tcW w:w="0" w:type="auto"/>
            <w:tcBorders>
              <w:top w:val="nil"/>
              <w:left w:val="nil"/>
              <w:bottom w:val="single" w:sz="6" w:space="0" w:color="E5E5E5"/>
              <w:right w:val="nil"/>
            </w:tcBorders>
            <w:tcMar>
              <w:top w:w="150" w:type="dxa"/>
              <w:left w:w="150" w:type="dxa"/>
              <w:bottom w:w="150" w:type="dxa"/>
              <w:right w:w="150" w:type="dxa"/>
            </w:tcMar>
            <w:vAlign w:val="center"/>
            <w:hideMark/>
          </w:tcPr>
          <w:p w14:paraId="1F4CECE6" w14:textId="305C7F29" w:rsidR="009D4895" w:rsidRPr="007755FE" w:rsidRDefault="009D4895" w:rsidP="009D4895">
            <w:p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Mindless reflexive movements:</w:t>
            </w:r>
          </w:p>
        </w:tc>
      </w:tr>
    </w:tbl>
    <w:p w14:paraId="71671636" w14:textId="77777777" w:rsidR="009D4895" w:rsidRPr="007755FE" w:rsidRDefault="009D4895">
      <w:pPr>
        <w:numPr>
          <w:ilvl w:val="0"/>
          <w:numId w:val="51"/>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Driven by unfiltered sensory input.</w:t>
      </w:r>
    </w:p>
    <w:p w14:paraId="1ACC0590" w14:textId="77777777" w:rsidR="009D4895" w:rsidRPr="007755FE" w:rsidRDefault="009D4895">
      <w:pPr>
        <w:numPr>
          <w:ilvl w:val="0"/>
          <w:numId w:val="51"/>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Executed via pathological spinal circuits.</w:t>
      </w:r>
    </w:p>
    <w:p w14:paraId="1FFE272D" w14:textId="21D9640C" w:rsidR="009D4895" w:rsidRPr="007755FE" w:rsidRDefault="009D4895">
      <w:pPr>
        <w:numPr>
          <w:ilvl w:val="0"/>
          <w:numId w:val="51"/>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Lack cortical integration → No adaptive purpose.</w:t>
      </w:r>
    </w:p>
    <w:p w14:paraId="3228907C" w14:textId="14C216BE" w:rsidR="009D4895" w:rsidRPr="007755FE" w:rsidRDefault="002E5EC0" w:rsidP="009D4895">
      <w:pPr>
        <w:rPr>
          <w:rFonts w:asciiTheme="majorBidi" w:hAnsiTheme="majorBidi" w:cstheme="majorBidi"/>
          <w:b/>
          <w:bCs/>
          <w:i/>
          <w:iCs/>
          <w:color w:val="002060"/>
          <w:sz w:val="28"/>
          <w:szCs w:val="28"/>
        </w:rPr>
      </w:pPr>
      <w:r>
        <w:rPr>
          <w:rFonts w:asciiTheme="majorBidi" w:hAnsiTheme="majorBidi" w:cstheme="majorBidi"/>
          <w:b/>
          <w:bCs/>
          <w:i/>
          <w:iCs/>
          <w:color w:val="002060"/>
          <w:sz w:val="28"/>
          <w:szCs w:val="28"/>
        </w:rPr>
        <w:br/>
      </w:r>
      <w:r w:rsidR="009D4895" w:rsidRPr="007755FE">
        <w:rPr>
          <w:rFonts w:asciiTheme="majorBidi" w:hAnsiTheme="majorBidi" w:cstheme="majorBidi"/>
          <w:b/>
          <w:bCs/>
          <w:i/>
          <w:iCs/>
          <w:color w:val="002060"/>
          <w:sz w:val="28"/>
          <w:szCs w:val="28"/>
        </w:rPr>
        <w:t>Clinical Conclusion</w:t>
      </w:r>
    </w:p>
    <w:p w14:paraId="593BAE8D" w14:textId="19327507" w:rsidR="009D4895" w:rsidRPr="007755FE" w:rsidRDefault="009D4895" w:rsidP="009D4895">
      <w:p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In UMN lesions, motor phenomena below the injury level are not 'involuntary movements' but dysfunctional reflex arcs. They arise from:</w:t>
      </w:r>
    </w:p>
    <w:p w14:paraId="61A43854" w14:textId="77777777" w:rsidR="009D4895" w:rsidRPr="007755FE" w:rsidRDefault="009D4895">
      <w:pPr>
        <w:numPr>
          <w:ilvl w:val="0"/>
          <w:numId w:val="52"/>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Conversion of sensory noise into motor output.</w:t>
      </w:r>
    </w:p>
    <w:p w14:paraId="7411D7F0" w14:textId="77777777" w:rsidR="009D4895" w:rsidRPr="007755FE" w:rsidRDefault="009D4895">
      <w:pPr>
        <w:numPr>
          <w:ilvl w:val="0"/>
          <w:numId w:val="52"/>
        </w:numPr>
        <w:rPr>
          <w:rFonts w:asciiTheme="majorBidi" w:hAnsiTheme="majorBidi" w:cstheme="majorBidi"/>
          <w:i/>
          <w:iCs/>
          <w:color w:val="002060"/>
          <w:sz w:val="28"/>
          <w:szCs w:val="28"/>
        </w:rPr>
      </w:pPr>
      <w:r w:rsidRPr="007755FE">
        <w:rPr>
          <w:rFonts w:asciiTheme="majorBidi" w:hAnsiTheme="majorBidi" w:cstheme="majorBidi"/>
          <w:i/>
          <w:iCs/>
          <w:color w:val="002060"/>
          <w:sz w:val="28"/>
          <w:szCs w:val="28"/>
        </w:rPr>
        <w:t>Loss of cortical refinement that grants reflexes purpose.</w:t>
      </w:r>
    </w:p>
    <w:p w14:paraId="74D114BA" w14:textId="3FC05BFE" w:rsidR="009D4895" w:rsidRPr="002E5EC0" w:rsidRDefault="009D4895" w:rsidP="00945336">
      <w:pPr>
        <w:numPr>
          <w:ilvl w:val="0"/>
          <w:numId w:val="52"/>
        </w:numPr>
        <w:rPr>
          <w:rFonts w:asciiTheme="majorBidi" w:hAnsiTheme="majorBidi" w:cstheme="majorBidi"/>
          <w:i/>
          <w:iCs/>
          <w:color w:val="002060"/>
          <w:sz w:val="28"/>
          <w:szCs w:val="28"/>
        </w:rPr>
      </w:pPr>
      <w:r w:rsidRPr="002E5EC0">
        <w:rPr>
          <w:rFonts w:asciiTheme="majorBidi" w:hAnsiTheme="majorBidi" w:cstheme="majorBidi"/>
          <w:i/>
          <w:iCs/>
          <w:color w:val="002060"/>
          <w:sz w:val="28"/>
          <w:szCs w:val="28"/>
        </w:rPr>
        <w:t>Maladaptive spinal circuits acting as a 'mindless reflex generator.'</w:t>
      </w:r>
      <w:r w:rsidRPr="002E5EC0">
        <w:rPr>
          <w:rFonts w:asciiTheme="majorBidi" w:hAnsiTheme="majorBidi" w:cstheme="majorBidi"/>
          <w:i/>
          <w:iCs/>
          <w:color w:val="002060"/>
          <w:sz w:val="28"/>
          <w:szCs w:val="28"/>
        </w:rPr>
        <w:br/>
      </w:r>
    </w:p>
    <w:p w14:paraId="3DC45B74" w14:textId="0CFE84A0" w:rsidR="00970ABB" w:rsidRPr="004712C8" w:rsidRDefault="00970ABB" w:rsidP="004712C8">
      <w:pPr>
        <w:jc w:val="both"/>
        <w:rPr>
          <w:rFonts w:asciiTheme="majorBidi" w:hAnsiTheme="majorBidi" w:cstheme="majorBidi"/>
          <w:b/>
          <w:bCs/>
          <w:i/>
          <w:iCs/>
          <w:color w:val="002060"/>
          <w:sz w:val="32"/>
          <w:szCs w:val="32"/>
        </w:rPr>
      </w:pPr>
      <w:r w:rsidRPr="004712C8">
        <w:rPr>
          <w:rFonts w:asciiTheme="majorBidi" w:hAnsiTheme="majorBidi" w:cstheme="majorBidi"/>
          <w:b/>
          <w:bCs/>
          <w:i/>
          <w:iCs/>
          <w:color w:val="002060"/>
          <w:sz w:val="32"/>
          <w:szCs w:val="32"/>
        </w:rPr>
        <w:t>Conclusions:</w:t>
      </w:r>
    </w:p>
    <w:p w14:paraId="1B10DA11" w14:textId="77777777" w:rsidR="00D35CE9" w:rsidRDefault="00D35CE9" w:rsidP="00D35CE9">
      <w:pPr>
        <w:jc w:val="both"/>
        <w:rPr>
          <w:rFonts w:asciiTheme="majorBidi" w:hAnsiTheme="majorBidi" w:cstheme="majorBidi"/>
          <w:i/>
          <w:iCs/>
          <w:color w:val="002060"/>
          <w:sz w:val="28"/>
          <w:szCs w:val="28"/>
        </w:rPr>
      </w:pPr>
      <w:r>
        <w:rPr>
          <w:rFonts w:asciiTheme="majorBidi" w:hAnsiTheme="majorBidi" w:cstheme="majorBidi"/>
          <w:i/>
          <w:iCs/>
          <w:color w:val="002060"/>
          <w:sz w:val="28"/>
          <w:szCs w:val="28"/>
        </w:rPr>
        <w:t>This model</w:t>
      </w:r>
      <w:r w:rsidRPr="004712C8">
        <w:rPr>
          <w:rFonts w:asciiTheme="majorBidi" w:hAnsiTheme="majorBidi" w:cstheme="majorBidi"/>
          <w:i/>
          <w:iCs/>
          <w:color w:val="002060"/>
          <w:sz w:val="28"/>
          <w:szCs w:val="28"/>
        </w:rPr>
        <w:t xml:space="preserve"> reframes UMN injury sequelae as</w:t>
      </w:r>
      <w:r>
        <w:rPr>
          <w:rFonts w:asciiTheme="majorBidi" w:hAnsiTheme="majorBidi" w:cstheme="majorBidi"/>
          <w:i/>
          <w:iCs/>
          <w:color w:val="002060"/>
          <w:sz w:val="28"/>
          <w:szCs w:val="28"/>
        </w:rPr>
        <w:t xml:space="preserve"> a</w:t>
      </w:r>
      <w:r w:rsidRPr="004712C8">
        <w:rPr>
          <w:rFonts w:asciiTheme="majorBidi" w:hAnsiTheme="majorBidi" w:cstheme="majorBidi"/>
          <w:i/>
          <w:iCs/>
          <w:color w:val="002060"/>
          <w:sz w:val="28"/>
          <w:szCs w:val="28"/>
        </w:rPr>
        <w:t xml:space="preserve"> neurological tragedy of miswiring—where disconnected spinal neurons forge dysfunctional alliances, transforming precise reflexes into purposeless, explosive movements.</w:t>
      </w:r>
    </w:p>
    <w:p w14:paraId="30F54B35" w14:textId="0A4264D3" w:rsidR="00970ABB" w:rsidRDefault="00970ABB" w:rsidP="004712C8">
      <w:pPr>
        <w:jc w:val="both"/>
        <w:rPr>
          <w:rFonts w:asciiTheme="majorBidi" w:hAnsiTheme="majorBidi" w:cstheme="majorBidi"/>
          <w:i/>
          <w:iCs/>
          <w:color w:val="002060"/>
          <w:sz w:val="28"/>
          <w:szCs w:val="28"/>
        </w:rPr>
      </w:pPr>
      <w:r w:rsidRPr="004712C8">
        <w:rPr>
          <w:rFonts w:asciiTheme="majorBidi" w:hAnsiTheme="majorBidi" w:cstheme="majorBidi"/>
          <w:i/>
          <w:iCs/>
          <w:color w:val="002060"/>
          <w:sz w:val="28"/>
          <w:szCs w:val="28"/>
        </w:rPr>
        <w:t>In upper motor neuron (UMN) injury, spinal neural elements rewire into aberrant functional units. These emergent circuits are irrational, purposeless, and heterogeneous in their anatomical spread and cellular composition—forming pathological lower motor neuron (LMN) circuits, also termed hyperreflexia circuits. These circuits generate all clinical features of spastic paralysis or spastic paresis resulting from UMN lesions.</w:t>
      </w:r>
    </w:p>
    <w:p w14:paraId="16FF87EC" w14:textId="60A0BF31" w:rsidR="00D35CE9" w:rsidRPr="004712C8" w:rsidRDefault="00D35CE9" w:rsidP="00D35CE9">
      <w:pPr>
        <w:jc w:val="both"/>
        <w:rPr>
          <w:rFonts w:asciiTheme="majorBidi" w:hAnsiTheme="majorBidi" w:cstheme="majorBidi"/>
          <w:i/>
          <w:iCs/>
          <w:color w:val="002060"/>
          <w:sz w:val="28"/>
          <w:szCs w:val="28"/>
        </w:rPr>
      </w:pPr>
      <w:r w:rsidRPr="004712C8">
        <w:rPr>
          <w:rFonts w:asciiTheme="majorBidi" w:hAnsiTheme="majorBidi" w:cstheme="majorBidi"/>
          <w:i/>
          <w:iCs/>
          <w:color w:val="002060"/>
          <w:sz w:val="28"/>
          <w:szCs w:val="28"/>
        </w:rPr>
        <w:t>The clinical tapestry—bizarre and unpredictable—stems entirely from the chaotic reconnection of subordinate neural elements.</w:t>
      </w:r>
    </w:p>
    <w:p w14:paraId="4B77BC0E" w14:textId="5089216E" w:rsidR="004712C8" w:rsidRDefault="000B0D84" w:rsidP="000B0D84">
      <w:pPr>
        <w:jc w:val="center"/>
        <w:rPr>
          <w:rFonts w:asciiTheme="majorBidi" w:hAnsiTheme="majorBidi" w:cstheme="majorBidi"/>
          <w:i/>
          <w:iCs/>
          <w:color w:val="002060"/>
          <w:sz w:val="28"/>
          <w:szCs w:val="28"/>
        </w:rPr>
      </w:pPr>
      <w:r>
        <w:rPr>
          <w:rFonts w:asciiTheme="majorBidi" w:hAnsiTheme="majorBidi" w:cstheme="majorBidi"/>
          <w:i/>
          <w:iCs/>
          <w:color w:val="002060"/>
          <w:sz w:val="28"/>
          <w:szCs w:val="28"/>
        </w:rPr>
        <w:t>……………………………………………………………………………………………</w:t>
      </w:r>
    </w:p>
    <w:p w14:paraId="67DDEF9E" w14:textId="33415FC7" w:rsidR="000B0D84" w:rsidRPr="000B0D84" w:rsidRDefault="000B0D84" w:rsidP="000B0D84">
      <w:pPr>
        <w:rPr>
          <w:rFonts w:asciiTheme="majorBidi" w:hAnsiTheme="majorBidi" w:cstheme="majorBidi"/>
          <w:i/>
          <w:iCs/>
          <w:color w:val="0070C0"/>
          <w:sz w:val="28"/>
          <w:szCs w:val="28"/>
        </w:rPr>
      </w:pPr>
      <w:r w:rsidRPr="000B0D84">
        <w:rPr>
          <w:rFonts w:asciiTheme="majorBidi" w:hAnsiTheme="majorBidi" w:cstheme="majorBidi"/>
          <w:i/>
          <w:iCs/>
          <w:color w:val="0070C0"/>
          <w:sz w:val="28"/>
          <w:szCs w:val="28"/>
        </w:rPr>
        <w:lastRenderedPageBreak/>
        <w:t>In other contexts, you can also read the following articles:</w:t>
      </w:r>
      <w:r>
        <w:rPr>
          <w:rFonts w:asciiTheme="majorBidi" w:hAnsiTheme="majorBidi" w:cstheme="majorBidi"/>
          <w:i/>
          <w:iCs/>
          <w:color w:val="0070C0"/>
          <w:sz w:val="28"/>
          <w:szCs w:val="28"/>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
        <w:gridCol w:w="6980"/>
      </w:tblGrid>
      <w:tr w:rsidR="000B0D84" w:rsidRPr="00B912C6" w14:paraId="14A6AE76" w14:textId="77777777" w:rsidTr="00EE1A6E">
        <w:tc>
          <w:tcPr>
            <w:tcW w:w="606" w:type="dxa"/>
            <w:tcBorders>
              <w:top w:val="nil"/>
              <w:left w:val="nil"/>
              <w:bottom w:val="nil"/>
              <w:right w:val="nil"/>
            </w:tcBorders>
            <w:shd w:val="clear" w:color="auto" w:fill="auto"/>
          </w:tcPr>
          <w:p w14:paraId="43303AFA"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54EF359A" wp14:editId="77E83D78">
                  <wp:extent cx="247650" cy="247650"/>
                  <wp:effectExtent l="0" t="0" r="0" b="0"/>
                  <wp:docPr id="363591158" name="صورة 363591158" descr="video">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صورة 28" descr="video">
                            <a:hlinkClick r:id="rId51"/>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2C5359BF" w14:textId="77777777" w:rsidR="000B0D84" w:rsidRPr="00B912C6" w:rsidRDefault="000B0D84" w:rsidP="000B0D84">
            <w:pPr>
              <w:bidi/>
              <w:jc w:val="right"/>
              <w:rPr>
                <w:rFonts w:asciiTheme="majorBidi" w:hAnsiTheme="majorBidi" w:cstheme="majorBidi"/>
                <w:i/>
                <w:iCs/>
                <w:color w:val="002060"/>
                <w:u w:val="single"/>
              </w:rPr>
            </w:pPr>
            <w:hyperlink r:id="rId52" w:history="1">
              <w:r w:rsidRPr="00B912C6">
                <w:rPr>
                  <w:rStyle w:val="Hyperlink"/>
                  <w:rFonts w:asciiTheme="majorBidi" w:hAnsiTheme="majorBidi"/>
                  <w:i/>
                  <w:iCs/>
                  <w:color w:val="002060"/>
                </w:rPr>
                <w:t>The Spinal Reflex, New Hypothesis</w:t>
              </w:r>
            </w:hyperlink>
            <w:r w:rsidRPr="00B912C6">
              <w:rPr>
                <w:rFonts w:asciiTheme="majorBidi" w:hAnsiTheme="majorBidi" w:cstheme="majorBidi"/>
                <w:i/>
                <w:iCs/>
                <w:color w:val="002060"/>
                <w:u w:val="single"/>
              </w:rPr>
              <w:t xml:space="preserve"> of Physiology</w:t>
            </w:r>
          </w:p>
        </w:tc>
      </w:tr>
      <w:tr w:rsidR="000B0D84" w:rsidRPr="00B912C6" w14:paraId="49F5BCC2" w14:textId="77777777" w:rsidTr="00EE1A6E">
        <w:tc>
          <w:tcPr>
            <w:tcW w:w="606" w:type="dxa"/>
            <w:tcBorders>
              <w:top w:val="nil"/>
              <w:left w:val="nil"/>
              <w:bottom w:val="nil"/>
              <w:right w:val="nil"/>
            </w:tcBorders>
            <w:shd w:val="clear" w:color="auto" w:fill="auto"/>
          </w:tcPr>
          <w:p w14:paraId="597F8F93"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238B0D58" wp14:editId="288BC069">
                  <wp:extent cx="247650" cy="247650"/>
                  <wp:effectExtent l="0" t="0" r="0" b="0"/>
                  <wp:docPr id="23287775" name="صورة 23287775" descr="video">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صورة 29" descr="video">
                            <a:hlinkClick r:id="rId53"/>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0DB3E8C6" w14:textId="77777777" w:rsidR="000B0D84" w:rsidRPr="00B912C6" w:rsidRDefault="000B0D84" w:rsidP="000B0D84">
            <w:pPr>
              <w:bidi/>
              <w:jc w:val="right"/>
              <w:rPr>
                <w:rFonts w:asciiTheme="majorBidi" w:hAnsiTheme="majorBidi" w:cstheme="majorBidi"/>
                <w:i/>
                <w:iCs/>
                <w:color w:val="002060"/>
              </w:rPr>
            </w:pPr>
            <w:hyperlink r:id="rId54" w:history="1">
              <w:r w:rsidRPr="00B912C6">
                <w:rPr>
                  <w:rStyle w:val="Hyperlink"/>
                  <w:rFonts w:asciiTheme="majorBidi" w:hAnsiTheme="majorBidi"/>
                  <w:i/>
                  <w:iCs/>
                  <w:color w:val="002060"/>
                </w:rPr>
                <w:t>The Hyperreflexia, Innovated Pathophysiology</w:t>
              </w:r>
            </w:hyperlink>
          </w:p>
        </w:tc>
      </w:tr>
      <w:tr w:rsidR="000B0D84" w:rsidRPr="00B912C6" w14:paraId="39700A92" w14:textId="77777777" w:rsidTr="00EE1A6E">
        <w:tc>
          <w:tcPr>
            <w:tcW w:w="606" w:type="dxa"/>
            <w:tcBorders>
              <w:top w:val="nil"/>
              <w:left w:val="nil"/>
              <w:bottom w:val="nil"/>
              <w:right w:val="nil"/>
            </w:tcBorders>
            <w:shd w:val="clear" w:color="auto" w:fill="auto"/>
          </w:tcPr>
          <w:p w14:paraId="73574D98" w14:textId="77777777" w:rsidR="000B0D84" w:rsidRPr="00B912C6" w:rsidRDefault="000B0D84" w:rsidP="000B0D84">
            <w:pPr>
              <w:bidi/>
              <w:jc w:val="right"/>
              <w:rPr>
                <w:rFonts w:asciiTheme="majorBidi" w:hAnsiTheme="majorBidi" w:cstheme="majorBidi"/>
                <w:i/>
                <w:iCs/>
                <w:color w:val="002060"/>
              </w:rPr>
            </w:pPr>
            <w:r w:rsidRPr="00B912C6">
              <w:rPr>
                <w:rFonts w:asciiTheme="majorBidi" w:hAnsiTheme="majorBidi" w:cstheme="majorBidi"/>
                <w:i/>
                <w:iCs/>
                <w:noProof/>
                <w:color w:val="002060"/>
              </w:rPr>
              <w:drawing>
                <wp:inline distT="0" distB="0" distL="0" distR="0" wp14:anchorId="14615503" wp14:editId="750717E6">
                  <wp:extent cx="247650" cy="247650"/>
                  <wp:effectExtent l="0" t="0" r="0" b="0"/>
                  <wp:docPr id="1556442503" name="صورة 1556442503" descr="video">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صورة 9" descr="video">
                            <a:hlinkClick r:id="rId55"/>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7748A85E" w14:textId="77777777" w:rsidR="000B0D84" w:rsidRPr="00B912C6" w:rsidRDefault="000B0D84" w:rsidP="000B0D84">
            <w:pPr>
              <w:bidi/>
              <w:jc w:val="right"/>
              <w:rPr>
                <w:rFonts w:asciiTheme="majorBidi" w:hAnsiTheme="majorBidi" w:cstheme="majorBidi"/>
                <w:i/>
                <w:iCs/>
                <w:color w:val="002060"/>
                <w:lang w:bidi="ar-SY"/>
              </w:rPr>
            </w:pPr>
            <w:hyperlink r:id="rId56" w:history="1">
              <w:r w:rsidRPr="00B912C6">
                <w:rPr>
                  <w:rStyle w:val="Hyperlink"/>
                  <w:rFonts w:asciiTheme="majorBidi" w:hAnsiTheme="majorBidi"/>
                  <w:i/>
                  <w:iCs/>
                  <w:color w:val="002060"/>
                  <w:lang w:bidi="ar-SY"/>
                </w:rPr>
                <w:t xml:space="preserve">The Spinal Shock </w:t>
              </w:r>
            </w:hyperlink>
          </w:p>
        </w:tc>
      </w:tr>
      <w:tr w:rsidR="000B0D84" w:rsidRPr="00B912C6" w14:paraId="50D5D7B8" w14:textId="77777777" w:rsidTr="00EE1A6E">
        <w:tc>
          <w:tcPr>
            <w:tcW w:w="606" w:type="dxa"/>
            <w:tcBorders>
              <w:top w:val="nil"/>
              <w:left w:val="nil"/>
              <w:bottom w:val="nil"/>
              <w:right w:val="nil"/>
            </w:tcBorders>
            <w:shd w:val="clear" w:color="auto" w:fill="auto"/>
          </w:tcPr>
          <w:p w14:paraId="1A525696" w14:textId="77777777" w:rsidR="000B0D84" w:rsidRPr="00B912C6" w:rsidRDefault="000B0D84" w:rsidP="000B0D84">
            <w:pPr>
              <w:bidi/>
              <w:jc w:val="right"/>
              <w:rPr>
                <w:rFonts w:asciiTheme="majorBidi" w:hAnsiTheme="majorBidi" w:cstheme="majorBidi"/>
                <w:i/>
                <w:iCs/>
                <w:noProof/>
                <w:color w:val="002060"/>
                <w:highlight w:val="yellow"/>
              </w:rPr>
            </w:pPr>
            <w:r w:rsidRPr="00B912C6">
              <w:rPr>
                <w:rFonts w:asciiTheme="majorBidi" w:hAnsiTheme="majorBidi" w:cstheme="majorBidi"/>
                <w:i/>
                <w:iCs/>
                <w:noProof/>
                <w:color w:val="002060"/>
                <w:highlight w:val="yellow"/>
              </w:rPr>
              <w:drawing>
                <wp:inline distT="0" distB="0" distL="0" distR="0" wp14:anchorId="2C2CBB28" wp14:editId="4B14B6E3">
                  <wp:extent cx="247650" cy="247650"/>
                  <wp:effectExtent l="0" t="0" r="0" b="0"/>
                  <wp:docPr id="658022194" name="صورة 658022194" descr="video">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صورة 65" descr="video">
                            <a:hlinkClick r:id="rId57"/>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63D08046" w14:textId="77777777" w:rsidR="000B0D84" w:rsidRPr="00B912C6" w:rsidRDefault="000B0D84" w:rsidP="000B0D84">
            <w:pPr>
              <w:bidi/>
              <w:jc w:val="right"/>
              <w:rPr>
                <w:rFonts w:asciiTheme="majorBidi" w:hAnsiTheme="majorBidi" w:cstheme="majorBidi"/>
                <w:i/>
                <w:iCs/>
                <w:color w:val="002060"/>
              </w:rPr>
            </w:pPr>
            <w:hyperlink r:id="rId58" w:history="1">
              <w:r w:rsidRPr="00B912C6">
                <w:rPr>
                  <w:rStyle w:val="Hyperlink"/>
                  <w:rFonts w:asciiTheme="majorBidi" w:hAnsiTheme="majorBidi"/>
                  <w:i/>
                  <w:iCs/>
                  <w:color w:val="002060"/>
                </w:rPr>
                <w:t>The Spinal Injury, the Pathophysiology of the Spinal Shock, the Pathophysiology of the Hyperreflexia</w:t>
              </w:r>
            </w:hyperlink>
          </w:p>
        </w:tc>
      </w:tr>
      <w:tr w:rsidR="000B0D84" w:rsidRPr="00B912C6" w14:paraId="3831392A" w14:textId="77777777" w:rsidTr="00EE1A6E">
        <w:tc>
          <w:tcPr>
            <w:tcW w:w="606" w:type="dxa"/>
            <w:tcBorders>
              <w:top w:val="nil"/>
              <w:left w:val="nil"/>
              <w:bottom w:val="nil"/>
              <w:right w:val="nil"/>
            </w:tcBorders>
            <w:shd w:val="clear" w:color="auto" w:fill="auto"/>
          </w:tcPr>
          <w:p w14:paraId="36C182F7" w14:textId="77777777" w:rsidR="000B0D84" w:rsidRPr="00B912C6" w:rsidRDefault="000B0D84" w:rsidP="000B0D84">
            <w:pPr>
              <w:bidi/>
              <w:jc w:val="right"/>
              <w:rPr>
                <w:rFonts w:asciiTheme="majorBidi" w:hAnsiTheme="majorBidi" w:cstheme="majorBidi"/>
                <w:i/>
                <w:iCs/>
                <w:color w:val="002060"/>
                <w:lang w:bidi="ar-SY"/>
              </w:rPr>
            </w:pPr>
            <w:r w:rsidRPr="00B912C6">
              <w:rPr>
                <w:rFonts w:asciiTheme="majorBidi" w:hAnsiTheme="majorBidi" w:cstheme="majorBidi"/>
                <w:i/>
                <w:iCs/>
                <w:noProof/>
                <w:color w:val="002060"/>
              </w:rPr>
              <w:drawing>
                <wp:inline distT="0" distB="0" distL="0" distR="0" wp14:anchorId="74B8F5A2" wp14:editId="76B43984">
                  <wp:extent cx="247650" cy="247650"/>
                  <wp:effectExtent l="0" t="0" r="0" b="0"/>
                  <wp:docPr id="250762123" name="صورة 250762123" descr="video">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صورة 63" descr="video">
                            <a:hlinkClick r:id="rId57"/>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38C9FE65" w14:textId="77777777" w:rsidR="000B0D84" w:rsidRPr="00B912C6" w:rsidRDefault="000B0D84" w:rsidP="000B0D84">
            <w:pPr>
              <w:bidi/>
              <w:jc w:val="right"/>
              <w:rPr>
                <w:rFonts w:asciiTheme="majorBidi" w:hAnsiTheme="majorBidi" w:cstheme="majorBidi"/>
                <w:i/>
                <w:iCs/>
                <w:color w:val="002060"/>
              </w:rPr>
            </w:pPr>
            <w:hyperlink r:id="rId59" w:history="1">
              <w:r w:rsidRPr="00B912C6">
                <w:rPr>
                  <w:rStyle w:val="Hyperlink"/>
                  <w:rFonts w:asciiTheme="majorBidi" w:hAnsiTheme="majorBidi"/>
                  <w:i/>
                  <w:iCs/>
                  <w:color w:val="002060"/>
                </w:rPr>
                <w:t>Upper Motor Neuron Lesions, the Pathophysiology of the Symptomatology</w:t>
              </w:r>
            </w:hyperlink>
          </w:p>
        </w:tc>
      </w:tr>
      <w:tr w:rsidR="000B0D84" w:rsidRPr="00B912C6" w14:paraId="04F29EEA" w14:textId="77777777" w:rsidTr="00EE1A6E">
        <w:tc>
          <w:tcPr>
            <w:tcW w:w="606" w:type="dxa"/>
            <w:tcBorders>
              <w:top w:val="nil"/>
              <w:left w:val="nil"/>
              <w:bottom w:val="nil"/>
              <w:right w:val="nil"/>
            </w:tcBorders>
            <w:shd w:val="clear" w:color="auto" w:fill="auto"/>
          </w:tcPr>
          <w:p w14:paraId="536ADD3E"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7B0F6BEB" wp14:editId="19AC1707">
                  <wp:extent cx="247650" cy="247650"/>
                  <wp:effectExtent l="0" t="0" r="0" b="0"/>
                  <wp:docPr id="947313913" name="صورة 947313913" descr="video">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صورة 32" descr="video">
                            <a:hlinkClick r:id="rId60"/>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45B67D52" w14:textId="77777777" w:rsidR="000B0D84" w:rsidRPr="00B912C6" w:rsidRDefault="000B0D84" w:rsidP="000B0D84">
            <w:pPr>
              <w:bidi/>
              <w:jc w:val="right"/>
              <w:rPr>
                <w:rFonts w:asciiTheme="majorBidi" w:hAnsiTheme="majorBidi" w:cstheme="majorBidi"/>
                <w:i/>
                <w:iCs/>
                <w:color w:val="002060"/>
              </w:rPr>
            </w:pPr>
            <w:hyperlink r:id="rId61" w:history="1">
              <w:r w:rsidRPr="00B912C6">
                <w:rPr>
                  <w:rStyle w:val="Hyperlink"/>
                  <w:rFonts w:asciiTheme="majorBidi" w:hAnsiTheme="majorBidi"/>
                  <w:i/>
                  <w:iCs/>
                  <w:color w:val="002060"/>
                </w:rPr>
                <w:t>The Hyperreflexia (1), the Pathophysiology of Hyperactivity</w:t>
              </w:r>
            </w:hyperlink>
          </w:p>
        </w:tc>
      </w:tr>
      <w:tr w:rsidR="000B0D84" w:rsidRPr="00B912C6" w14:paraId="0637344C" w14:textId="77777777" w:rsidTr="00EE1A6E">
        <w:tc>
          <w:tcPr>
            <w:tcW w:w="606" w:type="dxa"/>
            <w:tcBorders>
              <w:top w:val="nil"/>
              <w:left w:val="nil"/>
              <w:bottom w:val="nil"/>
              <w:right w:val="nil"/>
            </w:tcBorders>
            <w:shd w:val="clear" w:color="auto" w:fill="auto"/>
          </w:tcPr>
          <w:p w14:paraId="6AC72E9A"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79FC165F" wp14:editId="56F32881">
                  <wp:extent cx="247650" cy="247650"/>
                  <wp:effectExtent l="0" t="0" r="0" b="0"/>
                  <wp:docPr id="612941473" name="صورة 612941473" descr="video">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صورة 43" descr="video">
                            <a:hlinkClick r:id="rId62"/>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7653C19A" w14:textId="77777777" w:rsidR="000B0D84" w:rsidRPr="00B912C6" w:rsidRDefault="000B0D84" w:rsidP="000B0D84">
            <w:pPr>
              <w:bidi/>
              <w:jc w:val="right"/>
              <w:rPr>
                <w:rFonts w:asciiTheme="majorBidi" w:hAnsiTheme="majorBidi" w:cstheme="majorBidi"/>
                <w:i/>
                <w:iCs/>
                <w:color w:val="002060"/>
              </w:rPr>
            </w:pPr>
            <w:hyperlink r:id="rId63" w:history="1">
              <w:r w:rsidRPr="00B912C6">
                <w:rPr>
                  <w:rStyle w:val="Hyperlink"/>
                  <w:rFonts w:asciiTheme="majorBidi" w:hAnsiTheme="majorBidi"/>
                  <w:i/>
                  <w:iCs/>
                  <w:color w:val="002060"/>
                </w:rPr>
                <w:t>The Hyperreflexia (2), the Pathophysiology of Bilateral Responses</w:t>
              </w:r>
            </w:hyperlink>
          </w:p>
        </w:tc>
      </w:tr>
      <w:tr w:rsidR="000B0D84" w:rsidRPr="00B912C6" w14:paraId="56C473C0" w14:textId="77777777" w:rsidTr="00EE1A6E">
        <w:tc>
          <w:tcPr>
            <w:tcW w:w="606" w:type="dxa"/>
            <w:tcBorders>
              <w:top w:val="nil"/>
              <w:left w:val="nil"/>
              <w:bottom w:val="nil"/>
              <w:right w:val="nil"/>
            </w:tcBorders>
            <w:shd w:val="clear" w:color="auto" w:fill="auto"/>
          </w:tcPr>
          <w:p w14:paraId="0EDE0B20"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4965CF94" wp14:editId="61D93E20">
                  <wp:extent cx="247650" cy="247650"/>
                  <wp:effectExtent l="0" t="0" r="0" b="0"/>
                  <wp:docPr id="1463032907" name="صورة 1463032907" descr="video">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صورة 34" descr="video">
                            <a:hlinkClick r:id="rId64"/>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775D70FC" w14:textId="77777777" w:rsidR="000B0D84" w:rsidRPr="00B912C6" w:rsidRDefault="000B0D84" w:rsidP="000B0D84">
            <w:pPr>
              <w:bidi/>
              <w:jc w:val="right"/>
              <w:rPr>
                <w:rFonts w:asciiTheme="majorBidi" w:hAnsiTheme="majorBidi" w:cstheme="majorBidi"/>
                <w:i/>
                <w:iCs/>
                <w:color w:val="002060"/>
              </w:rPr>
            </w:pPr>
            <w:hyperlink r:id="rId65" w:history="1">
              <w:r w:rsidRPr="00B912C6">
                <w:rPr>
                  <w:rStyle w:val="Hyperlink"/>
                  <w:rFonts w:asciiTheme="majorBidi" w:hAnsiTheme="majorBidi"/>
                  <w:i/>
                  <w:iCs/>
                  <w:color w:val="002060"/>
                </w:rPr>
                <w:t>The Hyperreflexia (3), the Pathophysiology of Extended Hyperreflex</w:t>
              </w:r>
            </w:hyperlink>
          </w:p>
        </w:tc>
      </w:tr>
      <w:tr w:rsidR="000B0D84" w:rsidRPr="00B912C6" w14:paraId="57F7E83D" w14:textId="77777777" w:rsidTr="00EE1A6E">
        <w:tc>
          <w:tcPr>
            <w:tcW w:w="606" w:type="dxa"/>
            <w:tcBorders>
              <w:top w:val="nil"/>
              <w:left w:val="nil"/>
              <w:bottom w:val="nil"/>
              <w:right w:val="nil"/>
            </w:tcBorders>
            <w:shd w:val="clear" w:color="auto" w:fill="auto"/>
          </w:tcPr>
          <w:p w14:paraId="49995E7F"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663137E6" wp14:editId="093A7070">
                  <wp:extent cx="247650" cy="247650"/>
                  <wp:effectExtent l="0" t="0" r="0" b="0"/>
                  <wp:docPr id="116560518" name="صورة 116560518" descr="video">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صورة 35" descr="video">
                            <a:hlinkClick r:id="rId66"/>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1BCB0E7F" w14:textId="77777777" w:rsidR="000B0D84" w:rsidRPr="00B912C6" w:rsidRDefault="000B0D84" w:rsidP="000B0D84">
            <w:pPr>
              <w:bidi/>
              <w:jc w:val="right"/>
              <w:rPr>
                <w:rFonts w:asciiTheme="majorBidi" w:hAnsiTheme="majorBidi" w:cstheme="majorBidi"/>
                <w:i/>
                <w:iCs/>
                <w:color w:val="002060"/>
                <w:u w:val="single"/>
              </w:rPr>
            </w:pPr>
            <w:hyperlink r:id="rId67" w:history="1">
              <w:r w:rsidRPr="00B912C6">
                <w:rPr>
                  <w:rStyle w:val="Hyperlink"/>
                  <w:rFonts w:asciiTheme="majorBidi" w:hAnsiTheme="majorBidi"/>
                  <w:i/>
                  <w:iCs/>
                  <w:color w:val="002060"/>
                </w:rPr>
                <w:t>The Hyperreflexia (4), the Pathophysiology of Multi-Response Hyperreflex</w:t>
              </w:r>
            </w:hyperlink>
          </w:p>
        </w:tc>
      </w:tr>
      <w:tr w:rsidR="000B0D84" w:rsidRPr="00B912C6" w14:paraId="2E3498E7" w14:textId="77777777" w:rsidTr="00EE1A6E">
        <w:tc>
          <w:tcPr>
            <w:tcW w:w="606" w:type="dxa"/>
            <w:tcBorders>
              <w:top w:val="nil"/>
              <w:left w:val="nil"/>
              <w:bottom w:val="nil"/>
              <w:right w:val="nil"/>
            </w:tcBorders>
            <w:shd w:val="clear" w:color="auto" w:fill="auto"/>
          </w:tcPr>
          <w:p w14:paraId="5C955EA6" w14:textId="77777777" w:rsidR="000B0D84" w:rsidRPr="00B912C6" w:rsidRDefault="000B0D84" w:rsidP="000B0D84">
            <w:pPr>
              <w:bidi/>
              <w:jc w:val="center"/>
              <w:rPr>
                <w:rFonts w:asciiTheme="majorBidi" w:hAnsiTheme="majorBidi" w:cstheme="majorBidi"/>
                <w:i/>
                <w:iCs/>
                <w:noProof/>
                <w:color w:val="002060"/>
              </w:rPr>
            </w:pPr>
            <w:r>
              <w:rPr>
                <w:rFonts w:asciiTheme="majorBidi" w:hAnsiTheme="majorBidi" w:cstheme="majorBidi"/>
                <w:i/>
                <w:iCs/>
                <w:noProof/>
                <w:color w:val="002060"/>
              </w:rPr>
              <w:t>-</w:t>
            </w:r>
          </w:p>
        </w:tc>
        <w:tc>
          <w:tcPr>
            <w:tcW w:w="6980" w:type="dxa"/>
            <w:tcBorders>
              <w:top w:val="nil"/>
              <w:left w:val="nil"/>
              <w:bottom w:val="nil"/>
              <w:right w:val="nil"/>
            </w:tcBorders>
            <w:shd w:val="clear" w:color="auto" w:fill="auto"/>
          </w:tcPr>
          <w:p w14:paraId="695CF51F" w14:textId="77777777" w:rsidR="000B0D84" w:rsidRPr="000B0D84" w:rsidRDefault="000B0D84" w:rsidP="000B0D84">
            <w:pPr>
              <w:bidi/>
              <w:jc w:val="right"/>
              <w:rPr>
                <w:rFonts w:asciiTheme="majorBidi" w:hAnsiTheme="majorBidi" w:cstheme="majorBidi"/>
                <w:i/>
                <w:iCs/>
                <w:color w:val="002060"/>
              </w:rPr>
            </w:pPr>
            <w:hyperlink r:id="rId68" w:history="1">
              <w:r w:rsidRPr="000B0D84">
                <w:rPr>
                  <w:rStyle w:val="Hyperlink"/>
                  <w:rFonts w:asciiTheme="majorBidi" w:hAnsiTheme="majorBidi" w:cstheme="majorBidi"/>
                  <w:i/>
                  <w:iCs/>
                  <w:color w:val="002060"/>
                </w:rPr>
                <w:t>The pathophysiology of Triple flexion Reflex</w:t>
              </w:r>
            </w:hyperlink>
          </w:p>
        </w:tc>
      </w:tr>
      <w:tr w:rsidR="000B0D84" w:rsidRPr="00B912C6" w14:paraId="5261BF39" w14:textId="77777777" w:rsidTr="00EE1A6E">
        <w:tc>
          <w:tcPr>
            <w:tcW w:w="606" w:type="dxa"/>
            <w:tcBorders>
              <w:top w:val="nil"/>
              <w:left w:val="nil"/>
              <w:bottom w:val="nil"/>
              <w:right w:val="nil"/>
            </w:tcBorders>
            <w:shd w:val="clear" w:color="auto" w:fill="auto"/>
          </w:tcPr>
          <w:p w14:paraId="32DAAC50"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21F83229" wp14:editId="49A90E95">
                  <wp:extent cx="247650" cy="247650"/>
                  <wp:effectExtent l="0" t="0" r="0" b="0"/>
                  <wp:docPr id="901179781" name="صورة 901179781" descr="video">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صورة 30" descr="video">
                            <a:hlinkClick r:id="rId69"/>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0A113D1A" w14:textId="77777777" w:rsidR="000B0D84" w:rsidRPr="000B0D84" w:rsidRDefault="000B0D84" w:rsidP="000B0D84">
            <w:pPr>
              <w:bidi/>
              <w:jc w:val="right"/>
              <w:rPr>
                <w:rFonts w:asciiTheme="majorBidi" w:hAnsiTheme="majorBidi" w:cstheme="majorBidi"/>
                <w:i/>
                <w:iCs/>
                <w:color w:val="002060"/>
              </w:rPr>
            </w:pPr>
            <w:hyperlink r:id="rId70" w:history="1">
              <w:r w:rsidRPr="000B0D84">
                <w:rPr>
                  <w:rStyle w:val="Hyperlink"/>
                  <w:rFonts w:asciiTheme="majorBidi" w:hAnsiTheme="majorBidi" w:cstheme="majorBidi"/>
                  <w:i/>
                  <w:iCs/>
                  <w:color w:val="002060"/>
                </w:rPr>
                <w:t>The Clonus, 1</w:t>
              </w:r>
              <w:r w:rsidRPr="000B0D84">
                <w:rPr>
                  <w:rStyle w:val="Hyperlink"/>
                  <w:rFonts w:asciiTheme="majorBidi" w:hAnsiTheme="majorBidi" w:cstheme="majorBidi"/>
                  <w:i/>
                  <w:iCs/>
                  <w:color w:val="002060"/>
                  <w:vertAlign w:val="superscript"/>
                </w:rPr>
                <w:t>st</w:t>
              </w:r>
              <w:r w:rsidRPr="000B0D84">
                <w:rPr>
                  <w:rStyle w:val="Hyperlink"/>
                  <w:rFonts w:asciiTheme="majorBidi" w:hAnsiTheme="majorBidi" w:cstheme="majorBidi"/>
                  <w:i/>
                  <w:iCs/>
                  <w:color w:val="002060"/>
                </w:rPr>
                <w:t xml:space="preserve"> Hypothesis of Pathophysiology</w:t>
              </w:r>
            </w:hyperlink>
          </w:p>
        </w:tc>
      </w:tr>
      <w:tr w:rsidR="000B0D84" w:rsidRPr="00B912C6" w14:paraId="405F1DE9" w14:textId="77777777" w:rsidTr="00EE1A6E">
        <w:tc>
          <w:tcPr>
            <w:tcW w:w="606" w:type="dxa"/>
            <w:tcBorders>
              <w:top w:val="nil"/>
              <w:left w:val="nil"/>
              <w:bottom w:val="nil"/>
              <w:right w:val="nil"/>
            </w:tcBorders>
            <w:shd w:val="clear" w:color="auto" w:fill="auto"/>
          </w:tcPr>
          <w:p w14:paraId="0AF1D111"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75A1531A" wp14:editId="48FDF8A4">
                  <wp:extent cx="247650" cy="247650"/>
                  <wp:effectExtent l="0" t="0" r="0" b="0"/>
                  <wp:docPr id="1497101421" name="صورة 1497101421" descr="video">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صورة 41" descr="video">
                            <a:hlinkClick r:id="rId71"/>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79EE271B" w14:textId="77777777" w:rsidR="000B0D84" w:rsidRPr="00B912C6" w:rsidRDefault="000B0D84" w:rsidP="000B0D84">
            <w:pPr>
              <w:bidi/>
              <w:jc w:val="right"/>
              <w:rPr>
                <w:rFonts w:asciiTheme="majorBidi" w:hAnsiTheme="majorBidi" w:cstheme="majorBidi"/>
                <w:i/>
                <w:iCs/>
                <w:color w:val="002060"/>
              </w:rPr>
            </w:pPr>
            <w:hyperlink r:id="rId72" w:history="1">
              <w:r w:rsidRPr="00B912C6">
                <w:rPr>
                  <w:rStyle w:val="Hyperlink"/>
                  <w:rFonts w:asciiTheme="majorBidi" w:hAnsiTheme="majorBidi"/>
                  <w:i/>
                  <w:iCs/>
                  <w:color w:val="002060"/>
                </w:rPr>
                <w:t>The Clonus, 2</w:t>
              </w:r>
              <w:r w:rsidRPr="00B912C6">
                <w:rPr>
                  <w:rStyle w:val="Hyperlink"/>
                  <w:rFonts w:asciiTheme="majorBidi" w:hAnsiTheme="majorBidi"/>
                  <w:i/>
                  <w:iCs/>
                  <w:color w:val="002060"/>
                  <w:vertAlign w:val="superscript"/>
                </w:rPr>
                <w:t>nd</w:t>
              </w:r>
              <w:r w:rsidRPr="00B912C6">
                <w:rPr>
                  <w:rStyle w:val="Hyperlink"/>
                  <w:rFonts w:asciiTheme="majorBidi" w:hAnsiTheme="majorBidi"/>
                  <w:i/>
                  <w:iCs/>
                  <w:color w:val="002060"/>
                </w:rPr>
                <w:t xml:space="preserve"> Hypothesis of Pathophysiology</w:t>
              </w:r>
            </w:hyperlink>
          </w:p>
        </w:tc>
      </w:tr>
      <w:tr w:rsidR="000B0D84" w:rsidRPr="00B912C6" w14:paraId="259FB2BC" w14:textId="77777777" w:rsidTr="00EE1A6E">
        <w:tc>
          <w:tcPr>
            <w:tcW w:w="606" w:type="dxa"/>
            <w:tcBorders>
              <w:top w:val="nil"/>
              <w:left w:val="nil"/>
              <w:bottom w:val="nil"/>
              <w:right w:val="nil"/>
            </w:tcBorders>
            <w:shd w:val="clear" w:color="auto" w:fill="auto"/>
          </w:tcPr>
          <w:p w14:paraId="1C0B4B17"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52389081" wp14:editId="5F0C9867">
                  <wp:extent cx="247650" cy="247650"/>
                  <wp:effectExtent l="0" t="0" r="0" b="0"/>
                  <wp:docPr id="106548851" name="صورة 106548851" descr="video">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صورة 37" descr="video">
                            <a:hlinkClick r:id="rId73"/>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784C63DB" w14:textId="77777777" w:rsidR="000B0D84" w:rsidRPr="00B912C6" w:rsidRDefault="000B0D84" w:rsidP="000B0D84">
            <w:pPr>
              <w:bidi/>
              <w:jc w:val="right"/>
              <w:rPr>
                <w:rFonts w:asciiTheme="majorBidi" w:hAnsiTheme="majorBidi" w:cstheme="majorBidi"/>
                <w:i/>
                <w:iCs/>
                <w:color w:val="002060"/>
              </w:rPr>
            </w:pPr>
            <w:hyperlink r:id="rId74" w:history="1">
              <w:r w:rsidRPr="00B912C6">
                <w:rPr>
                  <w:rStyle w:val="Hyperlink"/>
                  <w:rFonts w:asciiTheme="majorBidi" w:hAnsiTheme="majorBidi"/>
                  <w:i/>
                  <w:iCs/>
                  <w:color w:val="002060"/>
                </w:rPr>
                <w:t>The Clonus, Two Hypotheses of Pathophysiology</w:t>
              </w:r>
            </w:hyperlink>
          </w:p>
        </w:tc>
      </w:tr>
      <w:tr w:rsidR="000B0D84" w:rsidRPr="00B912C6" w14:paraId="287FCDB0" w14:textId="77777777" w:rsidTr="00EE1A6E">
        <w:tc>
          <w:tcPr>
            <w:tcW w:w="606" w:type="dxa"/>
            <w:tcBorders>
              <w:top w:val="nil"/>
              <w:left w:val="nil"/>
              <w:bottom w:val="nil"/>
              <w:right w:val="nil"/>
            </w:tcBorders>
            <w:shd w:val="clear" w:color="auto" w:fill="auto"/>
          </w:tcPr>
          <w:p w14:paraId="7A98989B" w14:textId="77777777" w:rsidR="000B0D84" w:rsidRPr="00B912C6" w:rsidRDefault="000B0D84" w:rsidP="000B0D84">
            <w:pPr>
              <w:bidi/>
              <w:jc w:val="right"/>
              <w:rPr>
                <w:rFonts w:asciiTheme="majorBidi" w:hAnsiTheme="majorBidi" w:cstheme="majorBidi"/>
                <w:i/>
                <w:iCs/>
                <w:noProof/>
                <w:color w:val="002060"/>
              </w:rPr>
            </w:pPr>
          </w:p>
        </w:tc>
        <w:tc>
          <w:tcPr>
            <w:tcW w:w="6980" w:type="dxa"/>
            <w:tcBorders>
              <w:top w:val="nil"/>
              <w:left w:val="nil"/>
              <w:bottom w:val="nil"/>
              <w:right w:val="nil"/>
            </w:tcBorders>
            <w:shd w:val="clear" w:color="auto" w:fill="auto"/>
          </w:tcPr>
          <w:p w14:paraId="4B2368FF" w14:textId="77777777" w:rsidR="000B0D84" w:rsidRPr="00B912C6" w:rsidRDefault="000B0D84" w:rsidP="000B0D84">
            <w:pPr>
              <w:bidi/>
              <w:jc w:val="right"/>
              <w:rPr>
                <w:rFonts w:asciiTheme="majorBidi" w:hAnsiTheme="majorBidi" w:cstheme="majorBidi"/>
                <w:i/>
                <w:iCs/>
                <w:color w:val="002060"/>
              </w:rPr>
            </w:pPr>
          </w:p>
        </w:tc>
      </w:tr>
      <w:tr w:rsidR="000B0D84" w:rsidRPr="00B912C6" w14:paraId="4B6CA8C9" w14:textId="77777777" w:rsidTr="00EE1A6E">
        <w:tc>
          <w:tcPr>
            <w:tcW w:w="606" w:type="dxa"/>
            <w:tcBorders>
              <w:top w:val="nil"/>
              <w:left w:val="nil"/>
              <w:bottom w:val="nil"/>
              <w:right w:val="nil"/>
            </w:tcBorders>
            <w:shd w:val="clear" w:color="auto" w:fill="auto"/>
          </w:tcPr>
          <w:p w14:paraId="4A02A49D" w14:textId="77777777" w:rsidR="000B0D84" w:rsidRPr="00B912C6" w:rsidRDefault="000B0D84" w:rsidP="000B0D84">
            <w:pPr>
              <w:bidi/>
              <w:jc w:val="right"/>
              <w:rPr>
                <w:rFonts w:asciiTheme="majorBidi" w:hAnsiTheme="majorBidi" w:cstheme="majorBidi"/>
                <w:i/>
                <w:iCs/>
                <w:color w:val="002060"/>
                <w:lang w:bidi="ar-SY"/>
              </w:rPr>
            </w:pPr>
            <w:r w:rsidRPr="00B912C6">
              <w:rPr>
                <w:rFonts w:asciiTheme="majorBidi" w:hAnsiTheme="majorBidi" w:cstheme="majorBidi"/>
                <w:i/>
                <w:iCs/>
                <w:noProof/>
                <w:color w:val="002060"/>
              </w:rPr>
              <w:drawing>
                <wp:inline distT="0" distB="0" distL="0" distR="0" wp14:anchorId="013F84B5" wp14:editId="7CD2CCB2">
                  <wp:extent cx="247650" cy="247650"/>
                  <wp:effectExtent l="0" t="0" r="0" b="0"/>
                  <wp:docPr id="1923403312" name="صورة 1923403312" descr="video">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صورة 57" descr="video">
                            <a:hlinkClick r:id="rId75"/>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62720668" w14:textId="77777777" w:rsidR="000B0D84" w:rsidRPr="00B912C6" w:rsidRDefault="000B0D84" w:rsidP="000B0D84">
            <w:pPr>
              <w:bidi/>
              <w:jc w:val="right"/>
              <w:rPr>
                <w:rFonts w:asciiTheme="majorBidi" w:hAnsiTheme="majorBidi" w:cstheme="majorBidi"/>
                <w:i/>
                <w:iCs/>
                <w:color w:val="002060"/>
                <w:lang w:bidi="ar-SY"/>
              </w:rPr>
            </w:pPr>
            <w:hyperlink r:id="rId76" w:history="1">
              <w:r w:rsidRPr="00B912C6">
                <w:rPr>
                  <w:rStyle w:val="Hyperlink"/>
                  <w:rFonts w:asciiTheme="majorBidi" w:hAnsiTheme="majorBidi"/>
                  <w:i/>
                  <w:iCs/>
                  <w:color w:val="002060"/>
                  <w:lang w:bidi="ar-SY"/>
                </w:rPr>
                <w:t xml:space="preserve">The Nerve Transmission through Neural Fiber, Personal View vs. International View </w:t>
              </w:r>
            </w:hyperlink>
          </w:p>
        </w:tc>
      </w:tr>
      <w:tr w:rsidR="000B0D84" w:rsidRPr="00B912C6" w14:paraId="73E835EA" w14:textId="77777777" w:rsidTr="00EE1A6E">
        <w:tc>
          <w:tcPr>
            <w:tcW w:w="606" w:type="dxa"/>
            <w:tcBorders>
              <w:top w:val="nil"/>
              <w:left w:val="nil"/>
              <w:bottom w:val="nil"/>
              <w:right w:val="nil"/>
            </w:tcBorders>
            <w:shd w:val="clear" w:color="auto" w:fill="auto"/>
          </w:tcPr>
          <w:p w14:paraId="2293FB2B" w14:textId="77777777" w:rsidR="000B0D84" w:rsidRPr="00B912C6" w:rsidRDefault="000B0D84" w:rsidP="000B0D84">
            <w:pPr>
              <w:bidi/>
              <w:jc w:val="right"/>
              <w:rPr>
                <w:rFonts w:asciiTheme="majorBidi" w:hAnsiTheme="majorBidi" w:cstheme="majorBidi"/>
                <w:i/>
                <w:iCs/>
                <w:color w:val="002060"/>
                <w:lang w:bidi="ar-SY"/>
              </w:rPr>
            </w:pPr>
            <w:r w:rsidRPr="00B912C6">
              <w:rPr>
                <w:rFonts w:asciiTheme="majorBidi" w:hAnsiTheme="majorBidi" w:cstheme="majorBidi"/>
                <w:i/>
                <w:iCs/>
                <w:noProof/>
                <w:color w:val="002060"/>
              </w:rPr>
              <w:drawing>
                <wp:inline distT="0" distB="0" distL="0" distR="0" wp14:anchorId="3E03CAAB" wp14:editId="3282C6D5">
                  <wp:extent cx="247650" cy="247650"/>
                  <wp:effectExtent l="0" t="0" r="0" b="0"/>
                  <wp:docPr id="696827859" name="صورة 696827859" descr="video">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صورة 20" descr="video">
                            <a:hlinkClick r:id="rId77"/>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2217536D" w14:textId="77777777" w:rsidR="000B0D84" w:rsidRPr="00B912C6" w:rsidRDefault="000B0D84" w:rsidP="000B0D84">
            <w:pPr>
              <w:bidi/>
              <w:jc w:val="right"/>
              <w:rPr>
                <w:rFonts w:asciiTheme="majorBidi" w:hAnsiTheme="majorBidi" w:cstheme="majorBidi"/>
                <w:i/>
                <w:iCs/>
                <w:color w:val="002060"/>
                <w:lang w:bidi="ar-SY"/>
              </w:rPr>
            </w:pPr>
            <w:hyperlink r:id="rId78" w:history="1">
              <w:r w:rsidRPr="00B912C6">
                <w:rPr>
                  <w:rStyle w:val="Hyperlink"/>
                  <w:rFonts w:asciiTheme="majorBidi" w:hAnsiTheme="majorBidi"/>
                  <w:i/>
                  <w:iCs/>
                  <w:color w:val="002060"/>
                  <w:lang w:bidi="ar-SY"/>
                </w:rPr>
                <w:t>The Nerve Transmission through Neural Fiber (1), The Action Pressure Waves</w:t>
              </w:r>
            </w:hyperlink>
          </w:p>
        </w:tc>
      </w:tr>
      <w:tr w:rsidR="000B0D84" w:rsidRPr="00B912C6" w14:paraId="042E73CA" w14:textId="77777777" w:rsidTr="00EE1A6E">
        <w:tc>
          <w:tcPr>
            <w:tcW w:w="606" w:type="dxa"/>
            <w:tcBorders>
              <w:top w:val="nil"/>
              <w:left w:val="nil"/>
              <w:bottom w:val="nil"/>
              <w:right w:val="nil"/>
            </w:tcBorders>
            <w:shd w:val="clear" w:color="auto" w:fill="auto"/>
          </w:tcPr>
          <w:p w14:paraId="2E69507D" w14:textId="77777777" w:rsidR="000B0D84" w:rsidRPr="00B912C6" w:rsidRDefault="000B0D84" w:rsidP="000B0D84">
            <w:pPr>
              <w:bidi/>
              <w:jc w:val="right"/>
              <w:rPr>
                <w:rFonts w:asciiTheme="majorBidi" w:hAnsiTheme="majorBidi" w:cstheme="majorBidi"/>
                <w:i/>
                <w:iCs/>
                <w:color w:val="002060"/>
                <w:lang w:bidi="ar-SY"/>
              </w:rPr>
            </w:pPr>
            <w:r w:rsidRPr="00B912C6">
              <w:rPr>
                <w:rFonts w:asciiTheme="majorBidi" w:hAnsiTheme="majorBidi" w:cstheme="majorBidi"/>
                <w:i/>
                <w:iCs/>
                <w:noProof/>
                <w:color w:val="002060"/>
              </w:rPr>
              <w:drawing>
                <wp:inline distT="0" distB="0" distL="0" distR="0" wp14:anchorId="5E12A282" wp14:editId="0BF139DC">
                  <wp:extent cx="247650" cy="247650"/>
                  <wp:effectExtent l="0" t="0" r="0" b="0"/>
                  <wp:docPr id="2132855194" name="صورة 2132855194" descr="video">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صورة 19" descr="video">
                            <a:hlinkClick r:id="rId79"/>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19419644" w14:textId="77777777" w:rsidR="000B0D84" w:rsidRPr="00B912C6" w:rsidRDefault="000B0D84" w:rsidP="000B0D84">
            <w:pPr>
              <w:bidi/>
              <w:jc w:val="right"/>
              <w:rPr>
                <w:rFonts w:asciiTheme="majorBidi" w:hAnsiTheme="majorBidi" w:cstheme="majorBidi"/>
                <w:i/>
                <w:iCs/>
                <w:color w:val="002060"/>
                <w:lang w:bidi="ar-SY"/>
              </w:rPr>
            </w:pPr>
            <w:hyperlink r:id="rId80" w:history="1">
              <w:r w:rsidRPr="00B912C6">
                <w:rPr>
                  <w:rStyle w:val="Hyperlink"/>
                  <w:rFonts w:asciiTheme="majorBidi" w:hAnsiTheme="majorBidi"/>
                  <w:i/>
                  <w:iCs/>
                  <w:color w:val="002060"/>
                  <w:lang w:bidi="ar-SY"/>
                </w:rPr>
                <w:t>The Nerve Transmission through Neural Fiber (2), The Action Potentials</w:t>
              </w:r>
            </w:hyperlink>
          </w:p>
        </w:tc>
      </w:tr>
      <w:tr w:rsidR="000B0D84" w:rsidRPr="00B912C6" w14:paraId="42C0B626" w14:textId="77777777" w:rsidTr="00EE1A6E">
        <w:tc>
          <w:tcPr>
            <w:tcW w:w="606" w:type="dxa"/>
            <w:tcBorders>
              <w:top w:val="nil"/>
              <w:left w:val="nil"/>
              <w:bottom w:val="nil"/>
              <w:right w:val="nil"/>
            </w:tcBorders>
            <w:shd w:val="clear" w:color="auto" w:fill="auto"/>
          </w:tcPr>
          <w:p w14:paraId="051CD1FF" w14:textId="77777777" w:rsidR="000B0D84" w:rsidRPr="00B912C6" w:rsidRDefault="000B0D84" w:rsidP="000B0D84">
            <w:pPr>
              <w:bidi/>
              <w:jc w:val="right"/>
              <w:rPr>
                <w:rFonts w:asciiTheme="majorBidi" w:hAnsiTheme="majorBidi" w:cstheme="majorBidi"/>
                <w:i/>
                <w:iCs/>
                <w:color w:val="002060"/>
                <w:lang w:bidi="ar-SY"/>
              </w:rPr>
            </w:pPr>
            <w:r w:rsidRPr="00B912C6">
              <w:rPr>
                <w:rFonts w:asciiTheme="majorBidi" w:hAnsiTheme="majorBidi" w:cstheme="majorBidi"/>
                <w:i/>
                <w:iCs/>
                <w:noProof/>
                <w:color w:val="002060"/>
              </w:rPr>
              <w:drawing>
                <wp:inline distT="0" distB="0" distL="0" distR="0" wp14:anchorId="40455E3A" wp14:editId="403C9E7A">
                  <wp:extent cx="247650" cy="247650"/>
                  <wp:effectExtent l="0" t="0" r="0" b="0"/>
                  <wp:docPr id="1083712250" name="صورة 1083712250" descr="video">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صورة 18" descr="video">
                            <a:hlinkClick r:id="rId81"/>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3DB0CD4C" w14:textId="77777777" w:rsidR="000B0D84" w:rsidRPr="00B912C6" w:rsidRDefault="000B0D84" w:rsidP="000B0D84">
            <w:pPr>
              <w:bidi/>
              <w:jc w:val="right"/>
              <w:rPr>
                <w:rFonts w:asciiTheme="majorBidi" w:hAnsiTheme="majorBidi" w:cstheme="majorBidi"/>
                <w:i/>
                <w:iCs/>
                <w:color w:val="002060"/>
                <w:lang w:bidi="ar-SY"/>
              </w:rPr>
            </w:pPr>
            <w:hyperlink r:id="rId82" w:history="1">
              <w:r w:rsidRPr="00B912C6">
                <w:rPr>
                  <w:rStyle w:val="Hyperlink"/>
                  <w:rFonts w:asciiTheme="majorBidi" w:hAnsiTheme="majorBidi"/>
                  <w:i/>
                  <w:iCs/>
                  <w:color w:val="002060"/>
                  <w:lang w:bidi="ar-SY"/>
                </w:rPr>
                <w:t>The Nerve Transmission through Neural Fiber (3), The Action Electrical Currents</w:t>
              </w:r>
            </w:hyperlink>
          </w:p>
        </w:tc>
      </w:tr>
      <w:tr w:rsidR="000B0D84" w:rsidRPr="00B912C6" w14:paraId="6A12631C" w14:textId="77777777" w:rsidTr="00EE1A6E">
        <w:tc>
          <w:tcPr>
            <w:tcW w:w="606" w:type="dxa"/>
            <w:tcBorders>
              <w:top w:val="nil"/>
              <w:left w:val="nil"/>
              <w:bottom w:val="nil"/>
              <w:right w:val="nil"/>
            </w:tcBorders>
            <w:shd w:val="clear" w:color="auto" w:fill="auto"/>
          </w:tcPr>
          <w:p w14:paraId="7618ABF7" w14:textId="77777777" w:rsidR="000B0D84" w:rsidRPr="00B912C6" w:rsidRDefault="000B0D84" w:rsidP="000B0D84">
            <w:pPr>
              <w:bidi/>
              <w:jc w:val="right"/>
              <w:rPr>
                <w:rFonts w:asciiTheme="majorBidi" w:hAnsiTheme="majorBidi" w:cstheme="majorBidi"/>
                <w:i/>
                <w:iCs/>
                <w:noProof/>
                <w:color w:val="002060"/>
              </w:rPr>
            </w:pPr>
            <w:bookmarkStart w:id="13" w:name="_Hlk194431116"/>
            <w:r w:rsidRPr="00B912C6">
              <w:rPr>
                <w:rFonts w:asciiTheme="majorBidi" w:hAnsiTheme="majorBidi" w:cstheme="majorBidi"/>
                <w:i/>
                <w:iCs/>
                <w:noProof/>
                <w:color w:val="002060"/>
              </w:rPr>
              <w:lastRenderedPageBreak/>
              <w:drawing>
                <wp:inline distT="0" distB="0" distL="0" distR="0" wp14:anchorId="70988C21" wp14:editId="2744B7B7">
                  <wp:extent cx="247650" cy="247650"/>
                  <wp:effectExtent l="0" t="0" r="0" b="0"/>
                  <wp:docPr id="2" name="صورة 2" descr="video">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video">
                            <a:hlinkClick r:id="rId83"/>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2B8A0C9B" w14:textId="77777777" w:rsidR="000B0D84" w:rsidRPr="00B912C6" w:rsidRDefault="000B0D84" w:rsidP="000B0D84">
            <w:pPr>
              <w:bidi/>
              <w:jc w:val="right"/>
              <w:rPr>
                <w:rFonts w:asciiTheme="majorBidi" w:hAnsiTheme="majorBidi" w:cstheme="majorBidi"/>
                <w:i/>
                <w:iCs/>
                <w:color w:val="002060"/>
              </w:rPr>
            </w:pPr>
            <w:hyperlink r:id="rId84" w:history="1">
              <w:r w:rsidRPr="00B912C6">
                <w:rPr>
                  <w:rStyle w:val="Hyperlink"/>
                  <w:rFonts w:asciiTheme="majorBidi" w:hAnsiTheme="majorBidi"/>
                  <w:i/>
                  <w:iCs/>
                  <w:color w:val="002060"/>
                </w:rPr>
                <w:t>The Function of Standard Action Potentials &amp; Currents</w:t>
              </w:r>
            </w:hyperlink>
          </w:p>
        </w:tc>
      </w:tr>
      <w:bookmarkEnd w:id="13"/>
      <w:tr w:rsidR="000B0D84" w:rsidRPr="00B912C6" w14:paraId="499A9910" w14:textId="77777777" w:rsidTr="00EE1A6E">
        <w:tc>
          <w:tcPr>
            <w:tcW w:w="606" w:type="dxa"/>
            <w:tcBorders>
              <w:top w:val="nil"/>
              <w:left w:val="nil"/>
              <w:bottom w:val="nil"/>
              <w:right w:val="nil"/>
            </w:tcBorders>
            <w:shd w:val="clear" w:color="auto" w:fill="auto"/>
          </w:tcPr>
          <w:p w14:paraId="5E7109FA" w14:textId="77777777" w:rsidR="000B0D84" w:rsidRPr="00B912C6" w:rsidRDefault="000B0D84" w:rsidP="000B0D84">
            <w:pPr>
              <w:bidi/>
              <w:jc w:val="right"/>
              <w:rPr>
                <w:rFonts w:asciiTheme="majorBidi" w:hAnsiTheme="majorBidi" w:cstheme="majorBidi"/>
                <w:i/>
                <w:iCs/>
                <w:color w:val="002060"/>
                <w:lang w:bidi="ar-SY"/>
              </w:rPr>
            </w:pPr>
            <w:r w:rsidRPr="00B912C6">
              <w:rPr>
                <w:rFonts w:asciiTheme="majorBidi" w:hAnsiTheme="majorBidi" w:cstheme="majorBidi"/>
                <w:i/>
                <w:iCs/>
                <w:noProof/>
                <w:color w:val="002060"/>
              </w:rPr>
              <w:drawing>
                <wp:inline distT="0" distB="0" distL="0" distR="0" wp14:anchorId="1248A659" wp14:editId="08226706">
                  <wp:extent cx="247650" cy="247650"/>
                  <wp:effectExtent l="0" t="0" r="0" b="0"/>
                  <wp:docPr id="1519902077" name="صورة 1519902077" descr="video">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صورة 16" descr="video">
                            <a:hlinkClick r:id="rId85"/>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3198AFBC" w14:textId="77777777" w:rsidR="000B0D84" w:rsidRPr="00B912C6" w:rsidRDefault="000B0D84" w:rsidP="000B0D84">
            <w:pPr>
              <w:bidi/>
              <w:jc w:val="right"/>
              <w:rPr>
                <w:rFonts w:asciiTheme="majorBidi" w:hAnsiTheme="majorBidi" w:cstheme="majorBidi"/>
                <w:i/>
                <w:iCs/>
                <w:color w:val="002060"/>
                <w:lang w:bidi="ar-SY"/>
              </w:rPr>
            </w:pPr>
            <w:hyperlink r:id="rId86" w:history="1">
              <w:r w:rsidRPr="00B912C6">
                <w:rPr>
                  <w:rStyle w:val="Hyperlink"/>
                  <w:rFonts w:asciiTheme="majorBidi" w:hAnsiTheme="majorBidi"/>
                  <w:i/>
                  <w:iCs/>
                  <w:color w:val="002060"/>
                  <w:lang w:bidi="ar-SY"/>
                </w:rPr>
                <w:t>The Three Phases of Nerve transmission</w:t>
              </w:r>
            </w:hyperlink>
          </w:p>
        </w:tc>
      </w:tr>
      <w:tr w:rsidR="000B0D84" w:rsidRPr="00B912C6" w14:paraId="66624114" w14:textId="77777777" w:rsidTr="00EE1A6E">
        <w:tc>
          <w:tcPr>
            <w:tcW w:w="606" w:type="dxa"/>
            <w:tcBorders>
              <w:top w:val="nil"/>
              <w:left w:val="nil"/>
              <w:bottom w:val="nil"/>
              <w:right w:val="nil"/>
            </w:tcBorders>
            <w:shd w:val="clear" w:color="auto" w:fill="auto"/>
          </w:tcPr>
          <w:p w14:paraId="4AEEC584" w14:textId="77777777" w:rsidR="000B0D84" w:rsidRPr="00B912C6" w:rsidRDefault="000B0D84" w:rsidP="000B0D84">
            <w:pPr>
              <w:bidi/>
              <w:jc w:val="right"/>
              <w:rPr>
                <w:rFonts w:asciiTheme="majorBidi" w:hAnsiTheme="majorBidi" w:cstheme="majorBidi"/>
                <w:i/>
                <w:iCs/>
                <w:noProof/>
                <w:color w:val="002060"/>
                <w:highlight w:val="yellow"/>
              </w:rPr>
            </w:pPr>
          </w:p>
        </w:tc>
        <w:tc>
          <w:tcPr>
            <w:tcW w:w="6980" w:type="dxa"/>
            <w:tcBorders>
              <w:top w:val="nil"/>
              <w:left w:val="nil"/>
              <w:bottom w:val="nil"/>
              <w:right w:val="nil"/>
            </w:tcBorders>
            <w:shd w:val="clear" w:color="auto" w:fill="auto"/>
          </w:tcPr>
          <w:p w14:paraId="451C3677" w14:textId="77777777" w:rsidR="000B0D84" w:rsidRPr="00B912C6" w:rsidRDefault="000B0D84" w:rsidP="000B0D84">
            <w:pPr>
              <w:bidi/>
              <w:jc w:val="right"/>
              <w:rPr>
                <w:rFonts w:asciiTheme="majorBidi" w:hAnsiTheme="majorBidi" w:cstheme="majorBidi"/>
                <w:i/>
                <w:iCs/>
                <w:color w:val="002060"/>
              </w:rPr>
            </w:pPr>
          </w:p>
        </w:tc>
      </w:tr>
      <w:tr w:rsidR="000B0D84" w:rsidRPr="00B912C6" w14:paraId="7072AC82" w14:textId="77777777" w:rsidTr="00EE1A6E">
        <w:tc>
          <w:tcPr>
            <w:tcW w:w="606" w:type="dxa"/>
            <w:tcBorders>
              <w:top w:val="nil"/>
              <w:left w:val="nil"/>
              <w:bottom w:val="nil"/>
              <w:right w:val="nil"/>
            </w:tcBorders>
            <w:shd w:val="clear" w:color="auto" w:fill="auto"/>
          </w:tcPr>
          <w:p w14:paraId="626791E7" w14:textId="77777777" w:rsidR="000B0D84" w:rsidRPr="00B912C6" w:rsidRDefault="000B0D84" w:rsidP="000B0D84">
            <w:pPr>
              <w:bidi/>
              <w:rPr>
                <w:rFonts w:asciiTheme="majorBidi" w:hAnsiTheme="majorBidi" w:cstheme="majorBidi"/>
                <w:i/>
                <w:iCs/>
                <w:color w:val="002060"/>
              </w:rPr>
            </w:pPr>
            <w:bookmarkStart w:id="14" w:name="_Hlk30763016"/>
            <w:r w:rsidRPr="00B912C6">
              <w:rPr>
                <w:rFonts w:asciiTheme="majorBidi" w:hAnsiTheme="majorBidi" w:cstheme="majorBidi"/>
                <w:i/>
                <w:iCs/>
                <w:noProof/>
                <w:color w:val="002060"/>
              </w:rPr>
              <w:drawing>
                <wp:inline distT="0" distB="0" distL="0" distR="0" wp14:anchorId="2AD6F79F" wp14:editId="13E64935">
                  <wp:extent cx="247650" cy="247650"/>
                  <wp:effectExtent l="0" t="0" r="0" b="0"/>
                  <wp:docPr id="15" name="صورة 15" descr="video">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صورة 15" descr="video">
                            <a:hlinkClick r:id="rId87"/>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bookmarkStart w:id="15" w:name="_Hlk85522536"/>
        <w:tc>
          <w:tcPr>
            <w:tcW w:w="6980" w:type="dxa"/>
            <w:tcBorders>
              <w:top w:val="nil"/>
              <w:left w:val="nil"/>
              <w:bottom w:val="nil"/>
              <w:right w:val="nil"/>
            </w:tcBorders>
            <w:shd w:val="clear" w:color="auto" w:fill="auto"/>
          </w:tcPr>
          <w:p w14:paraId="3A552B80" w14:textId="77777777" w:rsidR="000B0D84" w:rsidRPr="00B912C6" w:rsidRDefault="000B0D84" w:rsidP="000B0D84">
            <w:pPr>
              <w:bidi/>
              <w:jc w:val="right"/>
              <w:rPr>
                <w:rFonts w:asciiTheme="majorBidi" w:hAnsiTheme="majorBidi" w:cstheme="majorBidi"/>
                <w:i/>
                <w:iCs/>
                <w:color w:val="002060"/>
                <w:lang w:bidi="ar-SY"/>
              </w:rPr>
            </w:pPr>
            <w:r w:rsidRPr="00B912C6">
              <w:rPr>
                <w:rFonts w:ascii="Times New Roman" w:hAnsi="Times New Roman" w:cs="Times New Roman"/>
              </w:rPr>
              <w:fldChar w:fldCharType="begin"/>
            </w:r>
            <w:r w:rsidRPr="00B912C6">
              <w:rPr>
                <w:rFonts w:asciiTheme="majorBidi" w:hAnsiTheme="majorBidi" w:cstheme="majorBidi"/>
                <w:i/>
                <w:iCs/>
                <w:color w:val="002060"/>
              </w:rPr>
              <w:instrText>HYPERLINK "https://drive.google.com/file/d/1zsVbsJKN-JefkMdGBJcRKbBzjX4ly24S/view?usp=share_link"</w:instrText>
            </w:r>
            <w:r w:rsidRPr="00B912C6">
              <w:rPr>
                <w:rFonts w:ascii="Times New Roman" w:hAnsi="Times New Roman" w:cs="Times New Roman"/>
              </w:rPr>
              <w:fldChar w:fldCharType="separate"/>
            </w:r>
            <w:r w:rsidRPr="00B912C6">
              <w:rPr>
                <w:rStyle w:val="Hyperlink"/>
                <w:rFonts w:asciiTheme="majorBidi" w:hAnsiTheme="majorBidi"/>
                <w:i/>
                <w:iCs/>
                <w:color w:val="002060"/>
                <w:lang w:bidi="ar-SY"/>
              </w:rPr>
              <w:t>Neural Conduction in the Synapse (Innovated)</w:t>
            </w:r>
            <w:r w:rsidRPr="00B912C6">
              <w:rPr>
                <w:rStyle w:val="Hyperlink"/>
                <w:rFonts w:asciiTheme="majorBidi" w:hAnsiTheme="majorBidi"/>
                <w:i/>
                <w:iCs/>
                <w:color w:val="002060"/>
                <w:lang w:bidi="ar-SY"/>
              </w:rPr>
              <w:fldChar w:fldCharType="end"/>
            </w:r>
            <w:bookmarkEnd w:id="15"/>
          </w:p>
        </w:tc>
      </w:tr>
      <w:tr w:rsidR="000B0D84" w:rsidRPr="00B912C6" w14:paraId="7F6FF63B" w14:textId="77777777" w:rsidTr="00EE1A6E">
        <w:tc>
          <w:tcPr>
            <w:tcW w:w="606" w:type="dxa"/>
            <w:tcBorders>
              <w:top w:val="nil"/>
              <w:left w:val="nil"/>
              <w:bottom w:val="nil"/>
              <w:right w:val="nil"/>
            </w:tcBorders>
            <w:shd w:val="clear" w:color="auto" w:fill="auto"/>
          </w:tcPr>
          <w:p w14:paraId="7A50DD5A" w14:textId="77777777" w:rsidR="000B0D84" w:rsidRPr="00B912C6" w:rsidRDefault="000B0D84" w:rsidP="000B0D84">
            <w:pPr>
              <w:bidi/>
              <w:rPr>
                <w:rFonts w:asciiTheme="majorBidi" w:hAnsiTheme="majorBidi" w:cstheme="majorBidi"/>
                <w:i/>
                <w:iCs/>
                <w:noProof/>
                <w:color w:val="002060"/>
              </w:rPr>
            </w:pPr>
          </w:p>
        </w:tc>
        <w:tc>
          <w:tcPr>
            <w:tcW w:w="6980" w:type="dxa"/>
            <w:tcBorders>
              <w:top w:val="nil"/>
              <w:left w:val="nil"/>
              <w:bottom w:val="nil"/>
              <w:right w:val="nil"/>
            </w:tcBorders>
            <w:shd w:val="clear" w:color="auto" w:fill="auto"/>
          </w:tcPr>
          <w:p w14:paraId="0B48B5B7" w14:textId="77777777" w:rsidR="000B0D84" w:rsidRPr="00B912C6" w:rsidRDefault="000B0D84" w:rsidP="000B0D84">
            <w:pPr>
              <w:bidi/>
              <w:jc w:val="right"/>
              <w:rPr>
                <w:rFonts w:asciiTheme="majorBidi" w:hAnsiTheme="majorBidi" w:cstheme="majorBidi"/>
                <w:i/>
                <w:iCs/>
                <w:color w:val="002060"/>
              </w:rPr>
            </w:pPr>
          </w:p>
        </w:tc>
      </w:tr>
      <w:tr w:rsidR="000B0D84" w:rsidRPr="00B912C6" w14:paraId="49B9C1B6" w14:textId="77777777" w:rsidTr="00EE1A6E">
        <w:tc>
          <w:tcPr>
            <w:tcW w:w="606" w:type="dxa"/>
            <w:tcBorders>
              <w:top w:val="nil"/>
              <w:left w:val="nil"/>
              <w:bottom w:val="nil"/>
              <w:right w:val="nil"/>
            </w:tcBorders>
            <w:shd w:val="clear" w:color="auto" w:fill="auto"/>
          </w:tcPr>
          <w:p w14:paraId="054643F3" w14:textId="77777777" w:rsidR="000B0D84" w:rsidRPr="00B912C6" w:rsidRDefault="000B0D84" w:rsidP="000B0D84">
            <w:pPr>
              <w:bidi/>
              <w:jc w:val="right"/>
              <w:rPr>
                <w:rFonts w:asciiTheme="majorBidi" w:hAnsiTheme="majorBidi" w:cstheme="majorBidi"/>
                <w:i/>
                <w:iCs/>
                <w:color w:val="002060"/>
              </w:rPr>
            </w:pPr>
            <w:r w:rsidRPr="00B912C6">
              <w:rPr>
                <w:rFonts w:asciiTheme="majorBidi" w:hAnsiTheme="majorBidi" w:cstheme="majorBidi"/>
                <w:i/>
                <w:iCs/>
                <w:noProof/>
                <w:color w:val="002060"/>
              </w:rPr>
              <w:drawing>
                <wp:inline distT="0" distB="0" distL="0" distR="0" wp14:anchorId="049343CF" wp14:editId="209D0F9A">
                  <wp:extent cx="247650" cy="247650"/>
                  <wp:effectExtent l="0" t="0" r="0" b="0"/>
                  <wp:docPr id="1583084332" name="صورة 1583084332" descr="video">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صورة 58" descr="video">
                            <a:hlinkClick r:id="rId88"/>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73A98755" w14:textId="77777777" w:rsidR="000B0D84" w:rsidRPr="00B912C6" w:rsidRDefault="000B0D84" w:rsidP="000B0D84">
            <w:pPr>
              <w:bidi/>
              <w:jc w:val="right"/>
              <w:rPr>
                <w:rFonts w:asciiTheme="majorBidi" w:hAnsiTheme="majorBidi" w:cstheme="majorBidi"/>
                <w:i/>
                <w:iCs/>
                <w:color w:val="002060"/>
                <w:lang w:bidi="ar-SY"/>
              </w:rPr>
            </w:pPr>
            <w:hyperlink r:id="rId89" w:history="1">
              <w:r w:rsidRPr="00B912C6">
                <w:rPr>
                  <w:rStyle w:val="Hyperlink"/>
                  <w:rFonts w:asciiTheme="majorBidi" w:hAnsiTheme="majorBidi"/>
                  <w:i/>
                  <w:iCs/>
                  <w:color w:val="002060"/>
                  <w:lang w:bidi="ar-SY"/>
                </w:rPr>
                <w:t>Nodes of Ranvier, the Equalizers</w:t>
              </w:r>
            </w:hyperlink>
          </w:p>
        </w:tc>
      </w:tr>
      <w:tr w:rsidR="000B0D84" w:rsidRPr="00B912C6" w14:paraId="14A3BEB6" w14:textId="77777777" w:rsidTr="00EE1A6E">
        <w:tc>
          <w:tcPr>
            <w:tcW w:w="606" w:type="dxa"/>
            <w:tcBorders>
              <w:top w:val="nil"/>
              <w:left w:val="nil"/>
              <w:bottom w:val="nil"/>
              <w:right w:val="nil"/>
            </w:tcBorders>
            <w:shd w:val="clear" w:color="auto" w:fill="auto"/>
          </w:tcPr>
          <w:p w14:paraId="76494A71" w14:textId="77777777" w:rsidR="000B0D84" w:rsidRPr="00B912C6" w:rsidRDefault="000B0D84" w:rsidP="000B0D84">
            <w:pPr>
              <w:bidi/>
              <w:jc w:val="right"/>
              <w:rPr>
                <w:rFonts w:asciiTheme="majorBidi" w:hAnsiTheme="majorBidi" w:cstheme="majorBidi"/>
                <w:i/>
                <w:iCs/>
                <w:color w:val="002060"/>
              </w:rPr>
            </w:pPr>
            <w:r w:rsidRPr="00B912C6">
              <w:rPr>
                <w:rFonts w:asciiTheme="majorBidi" w:hAnsiTheme="majorBidi" w:cstheme="majorBidi"/>
                <w:i/>
                <w:iCs/>
                <w:noProof/>
                <w:color w:val="002060"/>
              </w:rPr>
              <w:drawing>
                <wp:inline distT="0" distB="0" distL="0" distR="0" wp14:anchorId="446C51A6" wp14:editId="0A852AD2">
                  <wp:extent cx="247650" cy="247650"/>
                  <wp:effectExtent l="0" t="0" r="0" b="0"/>
                  <wp:docPr id="1462046036" name="صورة 1462046036" descr="video">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صورة 13" descr="video">
                            <a:hlinkClick r:id="rId90"/>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74B9BD65" w14:textId="77777777" w:rsidR="000B0D84" w:rsidRPr="00B912C6" w:rsidRDefault="000B0D84" w:rsidP="000B0D84">
            <w:pPr>
              <w:bidi/>
              <w:jc w:val="right"/>
              <w:rPr>
                <w:rFonts w:asciiTheme="majorBidi" w:hAnsiTheme="majorBidi" w:cstheme="majorBidi"/>
                <w:i/>
                <w:iCs/>
                <w:color w:val="002060"/>
                <w:lang w:bidi="ar-SY"/>
              </w:rPr>
            </w:pPr>
            <w:hyperlink r:id="rId91" w:history="1">
              <w:r w:rsidRPr="00B912C6">
                <w:rPr>
                  <w:rStyle w:val="Hyperlink"/>
                  <w:rFonts w:asciiTheme="majorBidi" w:hAnsiTheme="majorBidi"/>
                  <w:i/>
                  <w:iCs/>
                  <w:color w:val="002060"/>
                  <w:lang w:bidi="ar-SY"/>
                </w:rPr>
                <w:t>Nodes of Ranvier, the Functions</w:t>
              </w:r>
            </w:hyperlink>
          </w:p>
        </w:tc>
      </w:tr>
      <w:tr w:rsidR="000B0D84" w:rsidRPr="00B912C6" w14:paraId="28396547" w14:textId="77777777" w:rsidTr="00EE1A6E">
        <w:tc>
          <w:tcPr>
            <w:tcW w:w="606" w:type="dxa"/>
            <w:tcBorders>
              <w:top w:val="nil"/>
              <w:left w:val="nil"/>
              <w:bottom w:val="nil"/>
              <w:right w:val="nil"/>
            </w:tcBorders>
            <w:shd w:val="clear" w:color="auto" w:fill="auto"/>
          </w:tcPr>
          <w:p w14:paraId="68D7F8B3" w14:textId="77777777" w:rsidR="000B0D84" w:rsidRPr="00B912C6" w:rsidRDefault="000B0D84" w:rsidP="000B0D84">
            <w:pPr>
              <w:bidi/>
              <w:jc w:val="right"/>
              <w:rPr>
                <w:rFonts w:asciiTheme="majorBidi" w:hAnsiTheme="majorBidi" w:cstheme="majorBidi"/>
                <w:i/>
                <w:iCs/>
                <w:color w:val="002060"/>
              </w:rPr>
            </w:pPr>
            <w:r w:rsidRPr="00B912C6">
              <w:rPr>
                <w:rFonts w:asciiTheme="majorBidi" w:hAnsiTheme="majorBidi" w:cstheme="majorBidi"/>
                <w:i/>
                <w:iCs/>
                <w:noProof/>
                <w:color w:val="002060"/>
              </w:rPr>
              <w:drawing>
                <wp:inline distT="0" distB="0" distL="0" distR="0" wp14:anchorId="31C861C7" wp14:editId="6F5BDE91">
                  <wp:extent cx="247650" cy="247650"/>
                  <wp:effectExtent l="0" t="0" r="0" b="0"/>
                  <wp:docPr id="1673440676" name="صورة 1673440676" descr="video">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صورة 12" descr="video">
                            <a:hlinkClick r:id="rId92"/>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406CC7CA" w14:textId="77777777" w:rsidR="000B0D84" w:rsidRPr="00B912C6" w:rsidRDefault="000B0D84" w:rsidP="000B0D84">
            <w:pPr>
              <w:bidi/>
              <w:jc w:val="right"/>
              <w:rPr>
                <w:rFonts w:asciiTheme="majorBidi" w:hAnsiTheme="majorBidi" w:cstheme="majorBidi"/>
                <w:i/>
                <w:iCs/>
                <w:color w:val="002060"/>
                <w:lang w:bidi="ar-SY"/>
              </w:rPr>
            </w:pPr>
            <w:hyperlink r:id="rId93" w:history="1">
              <w:r w:rsidRPr="00B912C6">
                <w:rPr>
                  <w:rStyle w:val="Hyperlink"/>
                  <w:rFonts w:asciiTheme="majorBidi" w:hAnsiTheme="majorBidi"/>
                  <w:i/>
                  <w:iCs/>
                  <w:color w:val="002060"/>
                  <w:lang w:bidi="ar-SY"/>
                </w:rPr>
                <w:t>Nodes of Ranvier, First Function</w:t>
              </w:r>
            </w:hyperlink>
          </w:p>
        </w:tc>
      </w:tr>
      <w:tr w:rsidR="000B0D84" w:rsidRPr="00B912C6" w14:paraId="59972954" w14:textId="77777777" w:rsidTr="00EE1A6E">
        <w:tc>
          <w:tcPr>
            <w:tcW w:w="606" w:type="dxa"/>
            <w:tcBorders>
              <w:top w:val="nil"/>
              <w:left w:val="nil"/>
              <w:bottom w:val="nil"/>
              <w:right w:val="nil"/>
            </w:tcBorders>
            <w:shd w:val="clear" w:color="auto" w:fill="auto"/>
          </w:tcPr>
          <w:p w14:paraId="3CEF26EA" w14:textId="77777777" w:rsidR="000B0D84" w:rsidRPr="00B912C6" w:rsidRDefault="000B0D84" w:rsidP="000B0D84">
            <w:pPr>
              <w:bidi/>
              <w:jc w:val="right"/>
              <w:rPr>
                <w:rFonts w:asciiTheme="majorBidi" w:hAnsiTheme="majorBidi" w:cstheme="majorBidi"/>
                <w:i/>
                <w:iCs/>
                <w:color w:val="002060"/>
              </w:rPr>
            </w:pPr>
            <w:r w:rsidRPr="00B912C6">
              <w:rPr>
                <w:rFonts w:asciiTheme="majorBidi" w:hAnsiTheme="majorBidi" w:cstheme="majorBidi"/>
                <w:i/>
                <w:iCs/>
                <w:noProof/>
                <w:color w:val="002060"/>
              </w:rPr>
              <w:drawing>
                <wp:inline distT="0" distB="0" distL="0" distR="0" wp14:anchorId="32764142" wp14:editId="7DB2600F">
                  <wp:extent cx="247650" cy="247650"/>
                  <wp:effectExtent l="0" t="0" r="0" b="0"/>
                  <wp:docPr id="405581240" name="صورة 405581240" descr="video">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1" descr="video">
                            <a:hlinkClick r:id="rId94"/>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3DB4BBD8" w14:textId="77777777" w:rsidR="000B0D84" w:rsidRPr="00B912C6" w:rsidRDefault="000B0D84" w:rsidP="000B0D84">
            <w:pPr>
              <w:bidi/>
              <w:jc w:val="right"/>
              <w:rPr>
                <w:rFonts w:asciiTheme="majorBidi" w:hAnsiTheme="majorBidi" w:cstheme="majorBidi"/>
                <w:i/>
                <w:iCs/>
                <w:color w:val="002060"/>
                <w:lang w:bidi="ar-SY"/>
              </w:rPr>
            </w:pPr>
            <w:hyperlink r:id="rId95" w:history="1">
              <w:r w:rsidRPr="00B912C6">
                <w:rPr>
                  <w:rStyle w:val="Hyperlink"/>
                  <w:rFonts w:asciiTheme="majorBidi" w:hAnsiTheme="majorBidi"/>
                  <w:i/>
                  <w:iCs/>
                  <w:color w:val="002060"/>
                  <w:lang w:bidi="ar-SY"/>
                </w:rPr>
                <w:t>Nodes of Ranvier, Second Function</w:t>
              </w:r>
            </w:hyperlink>
          </w:p>
        </w:tc>
      </w:tr>
      <w:tr w:rsidR="000B0D84" w:rsidRPr="00B912C6" w14:paraId="20002D9F" w14:textId="77777777" w:rsidTr="00EE1A6E">
        <w:tc>
          <w:tcPr>
            <w:tcW w:w="606" w:type="dxa"/>
            <w:tcBorders>
              <w:top w:val="nil"/>
              <w:left w:val="nil"/>
              <w:bottom w:val="nil"/>
              <w:right w:val="nil"/>
            </w:tcBorders>
            <w:shd w:val="clear" w:color="auto" w:fill="auto"/>
          </w:tcPr>
          <w:p w14:paraId="17196FE2" w14:textId="77777777" w:rsidR="000B0D84" w:rsidRPr="00B912C6" w:rsidRDefault="000B0D84" w:rsidP="000B0D84">
            <w:pPr>
              <w:bidi/>
              <w:jc w:val="right"/>
              <w:rPr>
                <w:rFonts w:asciiTheme="majorBidi" w:hAnsiTheme="majorBidi" w:cstheme="majorBidi"/>
                <w:i/>
                <w:iCs/>
                <w:color w:val="002060"/>
              </w:rPr>
            </w:pPr>
            <w:r w:rsidRPr="00B912C6">
              <w:rPr>
                <w:rFonts w:asciiTheme="majorBidi" w:hAnsiTheme="majorBidi" w:cstheme="majorBidi"/>
                <w:i/>
                <w:iCs/>
                <w:noProof/>
                <w:color w:val="002060"/>
              </w:rPr>
              <w:drawing>
                <wp:inline distT="0" distB="0" distL="0" distR="0" wp14:anchorId="3F1C0C8C" wp14:editId="321A1C52">
                  <wp:extent cx="247650" cy="247650"/>
                  <wp:effectExtent l="0" t="0" r="0" b="0"/>
                  <wp:docPr id="1153178579" name="صورة 1153178579" descr="video">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descr="video">
                            <a:hlinkClick r:id="rId96"/>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45E5E7F3" w14:textId="77777777" w:rsidR="000B0D84" w:rsidRPr="00B912C6" w:rsidRDefault="000B0D84" w:rsidP="000B0D84">
            <w:pPr>
              <w:bidi/>
              <w:jc w:val="right"/>
              <w:rPr>
                <w:rFonts w:asciiTheme="majorBidi" w:hAnsiTheme="majorBidi" w:cstheme="majorBidi"/>
                <w:i/>
                <w:iCs/>
                <w:color w:val="002060"/>
                <w:lang w:bidi="ar-SY"/>
              </w:rPr>
            </w:pPr>
            <w:hyperlink r:id="rId97" w:history="1">
              <w:r w:rsidRPr="00B912C6">
                <w:rPr>
                  <w:rStyle w:val="Hyperlink"/>
                  <w:rFonts w:asciiTheme="majorBidi" w:hAnsiTheme="majorBidi"/>
                  <w:i/>
                  <w:iCs/>
                  <w:color w:val="002060"/>
                  <w:lang w:bidi="ar-SY"/>
                </w:rPr>
                <w:t>Nodes of Ranvier, Third Function</w:t>
              </w:r>
            </w:hyperlink>
          </w:p>
        </w:tc>
      </w:tr>
      <w:tr w:rsidR="000B0D84" w:rsidRPr="00B912C6" w14:paraId="16C15322" w14:textId="77777777" w:rsidTr="00EE1A6E">
        <w:tc>
          <w:tcPr>
            <w:tcW w:w="606" w:type="dxa"/>
            <w:tcBorders>
              <w:top w:val="nil"/>
              <w:left w:val="nil"/>
              <w:bottom w:val="nil"/>
              <w:right w:val="nil"/>
            </w:tcBorders>
            <w:shd w:val="clear" w:color="auto" w:fill="auto"/>
          </w:tcPr>
          <w:p w14:paraId="41E2E628"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2EBD37E1" wp14:editId="2C156E28">
                  <wp:extent cx="247650" cy="247650"/>
                  <wp:effectExtent l="0" t="0" r="0" b="0"/>
                  <wp:docPr id="747803499" name="صورة 747803499" descr="video">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صورة 59" descr="video">
                            <a:hlinkClick r:id="rId98"/>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38A46B9E" w14:textId="77777777" w:rsidR="000B0D84" w:rsidRPr="00B912C6" w:rsidRDefault="000B0D84" w:rsidP="000B0D84">
            <w:pPr>
              <w:bidi/>
              <w:jc w:val="right"/>
              <w:rPr>
                <w:rFonts w:asciiTheme="majorBidi" w:hAnsiTheme="majorBidi" w:cstheme="majorBidi"/>
                <w:i/>
                <w:iCs/>
                <w:color w:val="002060"/>
              </w:rPr>
            </w:pPr>
            <w:hyperlink r:id="rId99" w:history="1">
              <w:r w:rsidRPr="00B912C6">
                <w:rPr>
                  <w:rStyle w:val="Hyperlink"/>
                  <w:rFonts w:asciiTheme="majorBidi" w:hAnsiTheme="majorBidi"/>
                  <w:i/>
                  <w:iCs/>
                  <w:color w:val="002060"/>
                  <w:lang w:bidi="ar-SY"/>
                </w:rPr>
                <w:t>Node of Ranvier, The Anatomy</w:t>
              </w:r>
            </w:hyperlink>
          </w:p>
        </w:tc>
      </w:tr>
      <w:tr w:rsidR="000B0D84" w:rsidRPr="00B912C6" w14:paraId="3716FF16" w14:textId="77777777" w:rsidTr="00EE1A6E">
        <w:tc>
          <w:tcPr>
            <w:tcW w:w="606" w:type="dxa"/>
            <w:tcBorders>
              <w:top w:val="nil"/>
              <w:left w:val="nil"/>
              <w:bottom w:val="nil"/>
              <w:right w:val="nil"/>
            </w:tcBorders>
            <w:shd w:val="clear" w:color="auto" w:fill="auto"/>
          </w:tcPr>
          <w:p w14:paraId="119F04D0" w14:textId="77777777" w:rsidR="000B0D84" w:rsidRPr="00B912C6" w:rsidRDefault="000B0D84" w:rsidP="000B0D84">
            <w:pPr>
              <w:bidi/>
              <w:jc w:val="right"/>
              <w:rPr>
                <w:rFonts w:asciiTheme="majorBidi" w:hAnsiTheme="majorBidi" w:cstheme="majorBidi"/>
                <w:i/>
                <w:iCs/>
                <w:noProof/>
                <w:color w:val="002060"/>
              </w:rPr>
            </w:pPr>
          </w:p>
        </w:tc>
        <w:tc>
          <w:tcPr>
            <w:tcW w:w="6980" w:type="dxa"/>
            <w:tcBorders>
              <w:top w:val="nil"/>
              <w:left w:val="nil"/>
              <w:bottom w:val="nil"/>
              <w:right w:val="nil"/>
            </w:tcBorders>
            <w:shd w:val="clear" w:color="auto" w:fill="auto"/>
          </w:tcPr>
          <w:p w14:paraId="1C8861A7" w14:textId="77777777" w:rsidR="000B0D84" w:rsidRPr="00B912C6" w:rsidRDefault="000B0D84" w:rsidP="000B0D84">
            <w:pPr>
              <w:bidi/>
              <w:jc w:val="right"/>
              <w:rPr>
                <w:rFonts w:asciiTheme="majorBidi" w:hAnsiTheme="majorBidi" w:cstheme="majorBidi"/>
                <w:i/>
                <w:iCs/>
                <w:color w:val="002060"/>
              </w:rPr>
            </w:pPr>
          </w:p>
        </w:tc>
      </w:tr>
      <w:tr w:rsidR="000B0D84" w:rsidRPr="00B912C6" w14:paraId="27CD2CD1" w14:textId="77777777" w:rsidTr="00EE1A6E">
        <w:tc>
          <w:tcPr>
            <w:tcW w:w="606" w:type="dxa"/>
            <w:tcBorders>
              <w:top w:val="nil"/>
              <w:left w:val="nil"/>
              <w:bottom w:val="nil"/>
              <w:right w:val="nil"/>
            </w:tcBorders>
            <w:shd w:val="clear" w:color="auto" w:fill="auto"/>
          </w:tcPr>
          <w:p w14:paraId="0844CA69" w14:textId="77777777" w:rsidR="000B0D84" w:rsidRPr="00B912C6" w:rsidRDefault="000B0D84" w:rsidP="000B0D84">
            <w:pPr>
              <w:bidi/>
              <w:rPr>
                <w:rFonts w:asciiTheme="majorBidi" w:hAnsiTheme="majorBidi" w:cstheme="majorBidi"/>
                <w:i/>
                <w:iCs/>
                <w:color w:val="002060"/>
              </w:rPr>
            </w:pPr>
            <w:r w:rsidRPr="00B912C6">
              <w:rPr>
                <w:rFonts w:asciiTheme="majorBidi" w:hAnsiTheme="majorBidi" w:cstheme="majorBidi"/>
                <w:i/>
                <w:iCs/>
                <w:noProof/>
                <w:color w:val="002060"/>
              </w:rPr>
              <w:drawing>
                <wp:inline distT="0" distB="0" distL="0" distR="0" wp14:anchorId="4D2FCFF1" wp14:editId="3E494178">
                  <wp:extent cx="247650" cy="247650"/>
                  <wp:effectExtent l="0" t="0" r="0" b="0"/>
                  <wp:docPr id="2107881529" name="صورة 2107881529" descr="video">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صورة 3" descr="video">
                            <a:hlinkClick r:id="rId101"/>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5215C256" w14:textId="77777777" w:rsidR="000B0D84" w:rsidRPr="00B912C6" w:rsidRDefault="000B0D84" w:rsidP="000B0D84">
            <w:pPr>
              <w:bidi/>
              <w:jc w:val="right"/>
              <w:rPr>
                <w:rFonts w:asciiTheme="majorBidi" w:hAnsiTheme="majorBidi" w:cstheme="majorBidi"/>
                <w:i/>
                <w:iCs/>
                <w:color w:val="002060"/>
                <w:lang w:bidi="ar-SY"/>
              </w:rPr>
            </w:pPr>
            <w:hyperlink r:id="rId102" w:history="1">
              <w:r w:rsidRPr="00B912C6">
                <w:rPr>
                  <w:rStyle w:val="Hyperlink"/>
                  <w:rFonts w:asciiTheme="majorBidi" w:hAnsiTheme="majorBidi"/>
                  <w:i/>
                  <w:iCs/>
                  <w:color w:val="002060"/>
                  <w:lang w:bidi="ar-SY"/>
                </w:rPr>
                <w:t>The Wallerian Degeneration</w:t>
              </w:r>
            </w:hyperlink>
          </w:p>
        </w:tc>
      </w:tr>
      <w:tr w:rsidR="000B0D84" w:rsidRPr="00B912C6" w14:paraId="0EAFCB3C" w14:textId="77777777" w:rsidTr="00EE1A6E">
        <w:tc>
          <w:tcPr>
            <w:tcW w:w="606" w:type="dxa"/>
            <w:tcBorders>
              <w:top w:val="nil"/>
              <w:left w:val="nil"/>
              <w:bottom w:val="nil"/>
              <w:right w:val="nil"/>
            </w:tcBorders>
            <w:shd w:val="clear" w:color="auto" w:fill="auto"/>
          </w:tcPr>
          <w:p w14:paraId="053D2406" w14:textId="77777777" w:rsidR="000B0D84" w:rsidRPr="00B912C6" w:rsidRDefault="000B0D84" w:rsidP="000B0D84">
            <w:pPr>
              <w:bidi/>
              <w:rPr>
                <w:rFonts w:asciiTheme="majorBidi" w:hAnsiTheme="majorBidi" w:cstheme="majorBidi"/>
                <w:i/>
                <w:iCs/>
                <w:color w:val="002060"/>
              </w:rPr>
            </w:pPr>
            <w:r w:rsidRPr="00B912C6">
              <w:rPr>
                <w:rFonts w:asciiTheme="majorBidi" w:hAnsiTheme="majorBidi" w:cstheme="majorBidi"/>
                <w:i/>
                <w:iCs/>
                <w:noProof/>
                <w:color w:val="002060"/>
              </w:rPr>
              <w:drawing>
                <wp:inline distT="0" distB="0" distL="0" distR="0" wp14:anchorId="1B61682C" wp14:editId="02E60FB8">
                  <wp:extent cx="247650" cy="247650"/>
                  <wp:effectExtent l="0" t="0" r="0" b="0"/>
                  <wp:docPr id="443534539" name="صورة 443534539" descr="video">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video">
                            <a:hlinkClick r:id="rId103"/>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159BA258" w14:textId="77777777" w:rsidR="000B0D84" w:rsidRPr="00B912C6" w:rsidRDefault="000B0D84" w:rsidP="000B0D84">
            <w:pPr>
              <w:bidi/>
              <w:jc w:val="right"/>
              <w:rPr>
                <w:rFonts w:asciiTheme="majorBidi" w:hAnsiTheme="majorBidi" w:cstheme="majorBidi"/>
                <w:i/>
                <w:iCs/>
                <w:color w:val="002060"/>
                <w:lang w:bidi="ar-SY"/>
              </w:rPr>
            </w:pPr>
            <w:hyperlink r:id="rId104" w:history="1">
              <w:r w:rsidRPr="00B912C6">
                <w:rPr>
                  <w:rStyle w:val="Hyperlink"/>
                  <w:rFonts w:asciiTheme="majorBidi" w:hAnsiTheme="majorBidi"/>
                  <w:i/>
                  <w:iCs/>
                  <w:color w:val="002060"/>
                  <w:lang w:bidi="ar-SY"/>
                </w:rPr>
                <w:t>The Neural Regeneration</w:t>
              </w:r>
            </w:hyperlink>
          </w:p>
        </w:tc>
      </w:tr>
      <w:tr w:rsidR="000B0D84" w:rsidRPr="00B912C6" w14:paraId="476CA423" w14:textId="77777777" w:rsidTr="00EE1A6E">
        <w:tc>
          <w:tcPr>
            <w:tcW w:w="606" w:type="dxa"/>
            <w:tcBorders>
              <w:top w:val="nil"/>
              <w:left w:val="nil"/>
              <w:bottom w:val="nil"/>
              <w:right w:val="nil"/>
            </w:tcBorders>
            <w:shd w:val="clear" w:color="auto" w:fill="auto"/>
          </w:tcPr>
          <w:p w14:paraId="0914784B" w14:textId="77777777" w:rsidR="000B0D84" w:rsidRPr="00B912C6" w:rsidRDefault="000B0D84" w:rsidP="000B0D84">
            <w:pPr>
              <w:bidi/>
              <w:rPr>
                <w:rFonts w:asciiTheme="majorBidi" w:hAnsiTheme="majorBidi" w:cstheme="majorBidi"/>
                <w:i/>
                <w:iCs/>
                <w:color w:val="002060"/>
              </w:rPr>
            </w:pPr>
            <w:r w:rsidRPr="00B912C6">
              <w:rPr>
                <w:rFonts w:asciiTheme="majorBidi" w:hAnsiTheme="majorBidi" w:cstheme="majorBidi"/>
                <w:i/>
                <w:iCs/>
                <w:noProof/>
                <w:color w:val="002060"/>
              </w:rPr>
              <w:drawing>
                <wp:inline distT="0" distB="0" distL="0" distR="0" wp14:anchorId="4EF5AE01" wp14:editId="422143FE">
                  <wp:extent cx="247650" cy="247650"/>
                  <wp:effectExtent l="0" t="0" r="0" b="0"/>
                  <wp:docPr id="2027773542" name="صورة 2027773542" descr="video">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صورة 64" descr="video">
                            <a:hlinkClick r:id="rId101"/>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71579143" w14:textId="77777777" w:rsidR="000B0D84" w:rsidRPr="00B912C6" w:rsidRDefault="000B0D84" w:rsidP="000B0D84">
            <w:pPr>
              <w:bidi/>
              <w:jc w:val="right"/>
              <w:rPr>
                <w:rFonts w:asciiTheme="majorBidi" w:hAnsiTheme="majorBidi" w:cstheme="majorBidi"/>
                <w:i/>
                <w:iCs/>
                <w:color w:val="002060"/>
                <w:lang w:bidi="ar-SY"/>
              </w:rPr>
            </w:pPr>
            <w:hyperlink r:id="rId105" w:history="1">
              <w:r w:rsidRPr="00B912C6">
                <w:rPr>
                  <w:rStyle w:val="Hyperlink"/>
                  <w:rFonts w:asciiTheme="majorBidi" w:hAnsiTheme="majorBidi"/>
                  <w:i/>
                  <w:iCs/>
                  <w:color w:val="002060"/>
                  <w:lang w:bidi="ar-SY"/>
                </w:rPr>
                <w:t>The Wallerian Degeneration Attacks Motor Axons, While Avoids Sensory Axons</w:t>
              </w:r>
            </w:hyperlink>
          </w:p>
        </w:tc>
      </w:tr>
      <w:tr w:rsidR="000B0D84" w:rsidRPr="00B912C6" w14:paraId="200D44CD" w14:textId="77777777" w:rsidTr="00EE1A6E">
        <w:tc>
          <w:tcPr>
            <w:tcW w:w="606" w:type="dxa"/>
            <w:tcBorders>
              <w:top w:val="nil"/>
              <w:left w:val="nil"/>
              <w:bottom w:val="nil"/>
              <w:right w:val="nil"/>
            </w:tcBorders>
            <w:shd w:val="clear" w:color="auto" w:fill="auto"/>
          </w:tcPr>
          <w:p w14:paraId="2DE1A2AA" w14:textId="77777777" w:rsidR="000B0D84" w:rsidRPr="00B912C6" w:rsidRDefault="000B0D84" w:rsidP="000B0D84">
            <w:pPr>
              <w:bidi/>
              <w:jc w:val="right"/>
              <w:rPr>
                <w:rFonts w:asciiTheme="majorBidi" w:hAnsiTheme="majorBidi" w:cstheme="majorBidi"/>
                <w:i/>
                <w:iCs/>
                <w:noProof/>
                <w:color w:val="002060"/>
              </w:rPr>
            </w:pPr>
          </w:p>
        </w:tc>
        <w:tc>
          <w:tcPr>
            <w:tcW w:w="6980" w:type="dxa"/>
            <w:tcBorders>
              <w:top w:val="nil"/>
              <w:left w:val="nil"/>
              <w:bottom w:val="nil"/>
              <w:right w:val="nil"/>
            </w:tcBorders>
            <w:shd w:val="clear" w:color="auto" w:fill="auto"/>
          </w:tcPr>
          <w:p w14:paraId="442A2654" w14:textId="77777777" w:rsidR="000B0D84" w:rsidRPr="00B912C6" w:rsidRDefault="000B0D84" w:rsidP="000B0D84">
            <w:pPr>
              <w:bidi/>
              <w:jc w:val="right"/>
              <w:rPr>
                <w:rFonts w:asciiTheme="majorBidi" w:hAnsiTheme="majorBidi" w:cstheme="majorBidi"/>
                <w:i/>
                <w:iCs/>
                <w:color w:val="002060"/>
              </w:rPr>
            </w:pPr>
          </w:p>
        </w:tc>
      </w:tr>
      <w:tr w:rsidR="000B0D84" w:rsidRPr="00B912C6" w14:paraId="13CA7CD2" w14:textId="77777777" w:rsidTr="00EE1A6E">
        <w:tc>
          <w:tcPr>
            <w:tcW w:w="606" w:type="dxa"/>
            <w:tcBorders>
              <w:top w:val="nil"/>
              <w:left w:val="nil"/>
              <w:bottom w:val="nil"/>
              <w:right w:val="nil"/>
            </w:tcBorders>
            <w:shd w:val="clear" w:color="auto" w:fill="auto"/>
          </w:tcPr>
          <w:p w14:paraId="38152F9C" w14:textId="77777777" w:rsidR="000B0D84" w:rsidRPr="00B912C6" w:rsidRDefault="000B0D84" w:rsidP="000B0D84">
            <w:pPr>
              <w:bidi/>
              <w:jc w:val="right"/>
              <w:rPr>
                <w:rFonts w:asciiTheme="majorBidi" w:hAnsiTheme="majorBidi" w:cstheme="majorBidi"/>
                <w:i/>
                <w:iCs/>
                <w:color w:val="002060"/>
                <w:lang w:bidi="ar-SY"/>
              </w:rPr>
            </w:pPr>
            <w:r w:rsidRPr="00B912C6">
              <w:rPr>
                <w:rFonts w:asciiTheme="majorBidi" w:hAnsiTheme="majorBidi" w:cstheme="majorBidi"/>
                <w:i/>
                <w:iCs/>
                <w:noProof/>
                <w:color w:val="002060"/>
              </w:rPr>
              <w:drawing>
                <wp:inline distT="0" distB="0" distL="0" distR="0" wp14:anchorId="113A39C6" wp14:editId="01C713E3">
                  <wp:extent cx="247650" cy="247650"/>
                  <wp:effectExtent l="0" t="0" r="0" b="0"/>
                  <wp:docPr id="14" name="صورة 14" descr="video">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4" descr="video">
                            <a:hlinkClick r:id="rId106"/>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1FD043EC" w14:textId="77777777" w:rsidR="000B0D84" w:rsidRPr="00B912C6" w:rsidRDefault="000B0D84" w:rsidP="000B0D84">
            <w:pPr>
              <w:bidi/>
              <w:jc w:val="right"/>
              <w:rPr>
                <w:rFonts w:asciiTheme="majorBidi" w:hAnsiTheme="majorBidi" w:cstheme="majorBidi"/>
                <w:i/>
                <w:iCs/>
                <w:color w:val="002060"/>
                <w:lang w:bidi="ar-SY"/>
              </w:rPr>
            </w:pPr>
            <w:hyperlink r:id="rId107" w:history="1">
              <w:r w:rsidRPr="00B912C6">
                <w:rPr>
                  <w:rStyle w:val="Hyperlink"/>
                  <w:rFonts w:asciiTheme="majorBidi" w:hAnsiTheme="majorBidi"/>
                  <w:i/>
                  <w:iCs/>
                  <w:color w:val="002060"/>
                  <w:lang w:bidi="ar-SY"/>
                </w:rPr>
                <w:t>The Sensory Receptors</w:t>
              </w:r>
            </w:hyperlink>
          </w:p>
        </w:tc>
      </w:tr>
      <w:tr w:rsidR="000B0D84" w:rsidRPr="00B912C6" w14:paraId="52079C6A" w14:textId="77777777" w:rsidTr="00EE1A6E">
        <w:tc>
          <w:tcPr>
            <w:tcW w:w="606" w:type="dxa"/>
            <w:tcBorders>
              <w:top w:val="nil"/>
              <w:left w:val="nil"/>
              <w:bottom w:val="nil"/>
              <w:right w:val="nil"/>
            </w:tcBorders>
            <w:shd w:val="clear" w:color="auto" w:fill="auto"/>
          </w:tcPr>
          <w:p w14:paraId="5A232DB9" w14:textId="77777777" w:rsidR="000B0D84" w:rsidRPr="00B912C6" w:rsidRDefault="000B0D84" w:rsidP="000B0D84">
            <w:pPr>
              <w:bidi/>
              <w:jc w:val="right"/>
              <w:rPr>
                <w:rFonts w:asciiTheme="majorBidi" w:hAnsiTheme="majorBidi" w:cstheme="majorBidi"/>
                <w:i/>
                <w:iCs/>
                <w:noProof/>
                <w:color w:val="002060"/>
              </w:rPr>
            </w:pPr>
          </w:p>
        </w:tc>
        <w:tc>
          <w:tcPr>
            <w:tcW w:w="6980" w:type="dxa"/>
            <w:tcBorders>
              <w:top w:val="nil"/>
              <w:left w:val="nil"/>
              <w:bottom w:val="nil"/>
              <w:right w:val="nil"/>
            </w:tcBorders>
            <w:shd w:val="clear" w:color="auto" w:fill="auto"/>
          </w:tcPr>
          <w:p w14:paraId="129DFD35" w14:textId="77777777" w:rsidR="000B0D84" w:rsidRPr="00B912C6" w:rsidRDefault="000B0D84" w:rsidP="000B0D84">
            <w:pPr>
              <w:bidi/>
              <w:jc w:val="right"/>
              <w:rPr>
                <w:rFonts w:asciiTheme="majorBidi" w:hAnsiTheme="majorBidi" w:cstheme="majorBidi"/>
                <w:i/>
                <w:iCs/>
                <w:color w:val="002060"/>
              </w:rPr>
            </w:pPr>
          </w:p>
        </w:tc>
      </w:tr>
      <w:tr w:rsidR="000B0D84" w:rsidRPr="00B912C6" w14:paraId="729B7FFE" w14:textId="77777777" w:rsidTr="00EE1A6E">
        <w:tc>
          <w:tcPr>
            <w:tcW w:w="606" w:type="dxa"/>
            <w:tcBorders>
              <w:top w:val="nil"/>
              <w:left w:val="nil"/>
              <w:bottom w:val="nil"/>
              <w:right w:val="nil"/>
            </w:tcBorders>
            <w:shd w:val="clear" w:color="auto" w:fill="auto"/>
          </w:tcPr>
          <w:p w14:paraId="09087743" w14:textId="77777777" w:rsidR="000B0D84" w:rsidRPr="00B912C6" w:rsidRDefault="000B0D84" w:rsidP="000B0D84">
            <w:pPr>
              <w:bidi/>
              <w:jc w:val="right"/>
              <w:rPr>
                <w:rFonts w:asciiTheme="majorBidi" w:hAnsiTheme="majorBidi" w:cstheme="majorBidi"/>
                <w:i/>
                <w:iCs/>
                <w:color w:val="002060"/>
              </w:rPr>
            </w:pPr>
            <w:r w:rsidRPr="00B912C6">
              <w:rPr>
                <w:rFonts w:asciiTheme="majorBidi" w:hAnsiTheme="majorBidi" w:cstheme="majorBidi"/>
                <w:i/>
                <w:iCs/>
                <w:noProof/>
                <w:color w:val="002060"/>
              </w:rPr>
              <w:drawing>
                <wp:inline distT="0" distB="0" distL="0" distR="0" wp14:anchorId="4D528C5C" wp14:editId="72DF754C">
                  <wp:extent cx="247650" cy="247650"/>
                  <wp:effectExtent l="0" t="0" r="0" b="0"/>
                  <wp:docPr id="61" name="صورة 61" descr="video">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صورة 61" descr="video">
                            <a:hlinkClick r:id="rId108"/>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24D3F645" w14:textId="77777777" w:rsidR="000B0D84" w:rsidRPr="00B912C6" w:rsidRDefault="000B0D84" w:rsidP="000B0D84">
            <w:pPr>
              <w:bidi/>
              <w:jc w:val="right"/>
              <w:rPr>
                <w:rFonts w:asciiTheme="majorBidi" w:hAnsiTheme="majorBidi" w:cstheme="majorBidi"/>
                <w:i/>
                <w:iCs/>
                <w:color w:val="002060"/>
                <w:lang w:bidi="ar-SY"/>
              </w:rPr>
            </w:pPr>
            <w:hyperlink r:id="rId109" w:history="1">
              <w:r w:rsidRPr="00B912C6">
                <w:rPr>
                  <w:rStyle w:val="Hyperlink"/>
                  <w:rFonts w:asciiTheme="majorBidi" w:hAnsiTheme="majorBidi"/>
                  <w:i/>
                  <w:iCs/>
                  <w:color w:val="002060"/>
                  <w:lang w:bidi="ar-SY"/>
                </w:rPr>
                <w:t>Nerve Conduction Study, Wrong Hypothesis is the Origin of the Misinterpretation (Innovated)</w:t>
              </w:r>
            </w:hyperlink>
          </w:p>
        </w:tc>
      </w:tr>
      <w:tr w:rsidR="000B0D84" w:rsidRPr="00B912C6" w14:paraId="33C4CDA7" w14:textId="77777777" w:rsidTr="00EE1A6E">
        <w:tc>
          <w:tcPr>
            <w:tcW w:w="606" w:type="dxa"/>
            <w:tcBorders>
              <w:top w:val="nil"/>
              <w:left w:val="nil"/>
              <w:bottom w:val="nil"/>
              <w:right w:val="nil"/>
            </w:tcBorders>
            <w:shd w:val="clear" w:color="auto" w:fill="auto"/>
          </w:tcPr>
          <w:p w14:paraId="528A25B0" w14:textId="77777777" w:rsidR="000B0D84" w:rsidRPr="00B912C6" w:rsidRDefault="000B0D84" w:rsidP="000B0D84">
            <w:pPr>
              <w:bidi/>
              <w:jc w:val="right"/>
              <w:rPr>
                <w:rFonts w:asciiTheme="majorBidi" w:hAnsiTheme="majorBidi" w:cstheme="majorBidi"/>
                <w:i/>
                <w:iCs/>
                <w:noProof/>
                <w:color w:val="002060"/>
              </w:rPr>
            </w:pPr>
          </w:p>
        </w:tc>
        <w:tc>
          <w:tcPr>
            <w:tcW w:w="6980" w:type="dxa"/>
            <w:tcBorders>
              <w:top w:val="nil"/>
              <w:left w:val="nil"/>
              <w:bottom w:val="nil"/>
              <w:right w:val="nil"/>
            </w:tcBorders>
            <w:shd w:val="clear" w:color="auto" w:fill="auto"/>
          </w:tcPr>
          <w:p w14:paraId="18D4B8DE" w14:textId="77777777" w:rsidR="000B0D84" w:rsidRPr="00B912C6" w:rsidRDefault="000B0D84" w:rsidP="000B0D84">
            <w:pPr>
              <w:bidi/>
              <w:jc w:val="right"/>
              <w:rPr>
                <w:rFonts w:asciiTheme="majorBidi" w:hAnsiTheme="majorBidi" w:cstheme="majorBidi"/>
                <w:i/>
                <w:iCs/>
                <w:color w:val="002060"/>
              </w:rPr>
            </w:pPr>
          </w:p>
        </w:tc>
      </w:tr>
      <w:tr w:rsidR="000B0D84" w:rsidRPr="00B912C6" w14:paraId="3927F589" w14:textId="77777777" w:rsidTr="00EE1A6E">
        <w:tc>
          <w:tcPr>
            <w:tcW w:w="606" w:type="dxa"/>
            <w:tcBorders>
              <w:top w:val="nil"/>
              <w:left w:val="nil"/>
              <w:bottom w:val="nil"/>
              <w:right w:val="nil"/>
            </w:tcBorders>
            <w:shd w:val="clear" w:color="auto" w:fill="auto"/>
          </w:tcPr>
          <w:p w14:paraId="20125191"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01A3C738" wp14:editId="031E6452">
                  <wp:extent cx="247650" cy="247650"/>
                  <wp:effectExtent l="0" t="0" r="0" b="0"/>
                  <wp:docPr id="50" name="صورة 50" descr="video">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صورة 50" descr="video">
                            <a:hlinkClick r:id="rId110"/>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79CFEF9B" w14:textId="77777777" w:rsidR="000B0D84" w:rsidRPr="00B912C6" w:rsidRDefault="000B0D84" w:rsidP="000B0D84">
            <w:pPr>
              <w:bidi/>
              <w:jc w:val="right"/>
              <w:rPr>
                <w:rFonts w:asciiTheme="majorBidi" w:hAnsiTheme="majorBidi" w:cstheme="majorBidi"/>
                <w:i/>
                <w:iCs/>
                <w:color w:val="002060"/>
                <w:u w:val="single"/>
              </w:rPr>
            </w:pPr>
            <w:hyperlink r:id="rId111" w:history="1">
              <w:r w:rsidRPr="00B912C6">
                <w:rPr>
                  <w:rStyle w:val="Hyperlink"/>
                  <w:rFonts w:asciiTheme="majorBidi" w:hAnsiTheme="majorBidi"/>
                  <w:i/>
                  <w:iCs/>
                  <w:color w:val="002060"/>
                </w:rPr>
                <w:t>Piriformis Muscle Injection_ Personal Approach</w:t>
              </w:r>
            </w:hyperlink>
          </w:p>
        </w:tc>
      </w:tr>
      <w:tr w:rsidR="000B0D84" w:rsidRPr="00B912C6" w14:paraId="545F002A" w14:textId="77777777" w:rsidTr="00EE1A6E">
        <w:tc>
          <w:tcPr>
            <w:tcW w:w="606" w:type="dxa"/>
            <w:tcBorders>
              <w:top w:val="nil"/>
              <w:left w:val="nil"/>
              <w:bottom w:val="nil"/>
              <w:right w:val="nil"/>
            </w:tcBorders>
            <w:shd w:val="clear" w:color="auto" w:fill="auto"/>
          </w:tcPr>
          <w:p w14:paraId="4D0355B8" w14:textId="77777777" w:rsidR="000B0D84" w:rsidRPr="00B912C6" w:rsidRDefault="000B0D84" w:rsidP="000B0D84">
            <w:pPr>
              <w:bidi/>
              <w:jc w:val="right"/>
              <w:rPr>
                <w:rFonts w:asciiTheme="majorBidi" w:hAnsiTheme="majorBidi" w:cstheme="majorBidi"/>
                <w:i/>
                <w:iCs/>
                <w:noProof/>
                <w:color w:val="002060"/>
              </w:rPr>
            </w:pPr>
          </w:p>
        </w:tc>
        <w:tc>
          <w:tcPr>
            <w:tcW w:w="6980" w:type="dxa"/>
            <w:tcBorders>
              <w:top w:val="nil"/>
              <w:left w:val="nil"/>
              <w:bottom w:val="nil"/>
              <w:right w:val="nil"/>
            </w:tcBorders>
            <w:shd w:val="clear" w:color="auto" w:fill="auto"/>
          </w:tcPr>
          <w:p w14:paraId="13FC6297" w14:textId="77777777" w:rsidR="000B0D84" w:rsidRPr="00B912C6" w:rsidRDefault="000B0D84" w:rsidP="000B0D84">
            <w:pPr>
              <w:bidi/>
              <w:jc w:val="right"/>
              <w:rPr>
                <w:rFonts w:asciiTheme="majorBidi" w:hAnsiTheme="majorBidi" w:cstheme="majorBidi"/>
                <w:i/>
                <w:iCs/>
                <w:color w:val="002060"/>
              </w:rPr>
            </w:pPr>
          </w:p>
        </w:tc>
      </w:tr>
      <w:tr w:rsidR="000B0D84" w:rsidRPr="00B912C6" w14:paraId="233BDB85" w14:textId="77777777" w:rsidTr="00EE1A6E">
        <w:tc>
          <w:tcPr>
            <w:tcW w:w="606" w:type="dxa"/>
            <w:tcBorders>
              <w:top w:val="nil"/>
              <w:left w:val="nil"/>
              <w:bottom w:val="nil"/>
              <w:right w:val="nil"/>
            </w:tcBorders>
            <w:shd w:val="clear" w:color="auto" w:fill="auto"/>
          </w:tcPr>
          <w:p w14:paraId="5B9625C5" w14:textId="77777777" w:rsidR="000B0D84" w:rsidRPr="00B912C6" w:rsidRDefault="000B0D84" w:rsidP="000B0D84">
            <w:pPr>
              <w:bidi/>
              <w:jc w:val="right"/>
              <w:rPr>
                <w:rFonts w:asciiTheme="majorBidi" w:hAnsiTheme="majorBidi" w:cstheme="majorBidi"/>
                <w:i/>
                <w:iCs/>
                <w:color w:val="002060"/>
              </w:rPr>
            </w:pPr>
            <w:r w:rsidRPr="00B912C6">
              <w:rPr>
                <w:rFonts w:asciiTheme="majorBidi" w:hAnsiTheme="majorBidi" w:cstheme="majorBidi"/>
                <w:i/>
                <w:iCs/>
                <w:noProof/>
                <w:color w:val="002060"/>
              </w:rPr>
              <w:lastRenderedPageBreak/>
              <w:drawing>
                <wp:inline distT="0" distB="0" distL="0" distR="0" wp14:anchorId="3FFB6160" wp14:editId="29D37F12">
                  <wp:extent cx="247650" cy="247650"/>
                  <wp:effectExtent l="0" t="0" r="0" b="0"/>
                  <wp:docPr id="60" name="صورة 60" descr="video">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صورة 60" descr="video">
                            <a:hlinkClick r:id="rId112"/>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2A33E097" w14:textId="77777777" w:rsidR="000B0D84" w:rsidRPr="00B912C6" w:rsidRDefault="000B0D84" w:rsidP="000B0D84">
            <w:pPr>
              <w:bidi/>
              <w:jc w:val="right"/>
              <w:rPr>
                <w:rFonts w:asciiTheme="majorBidi" w:hAnsiTheme="majorBidi" w:cstheme="majorBidi"/>
                <w:i/>
                <w:iCs/>
                <w:color w:val="002060"/>
                <w:lang w:bidi="ar-SY"/>
              </w:rPr>
            </w:pPr>
            <w:hyperlink r:id="rId113" w:history="1">
              <w:r w:rsidRPr="00B912C6">
                <w:rPr>
                  <w:rStyle w:val="Hyperlink"/>
                  <w:rFonts w:asciiTheme="majorBidi" w:hAnsiTheme="majorBidi"/>
                  <w:i/>
                  <w:iCs/>
                  <w:color w:val="002060"/>
                  <w:lang w:bidi="ar-SY"/>
                </w:rPr>
                <w:t>The Philosophy of Pain, Pain Comes First! (Innovated)</w:t>
              </w:r>
            </w:hyperlink>
          </w:p>
        </w:tc>
      </w:tr>
      <w:tr w:rsidR="000B0D84" w:rsidRPr="00B912C6" w14:paraId="06310350" w14:textId="77777777" w:rsidTr="00EE1A6E">
        <w:tc>
          <w:tcPr>
            <w:tcW w:w="606" w:type="dxa"/>
            <w:tcBorders>
              <w:top w:val="nil"/>
              <w:left w:val="nil"/>
              <w:bottom w:val="nil"/>
              <w:right w:val="nil"/>
            </w:tcBorders>
            <w:shd w:val="clear" w:color="auto" w:fill="auto"/>
          </w:tcPr>
          <w:p w14:paraId="4A614EEA" w14:textId="77777777" w:rsidR="000B0D84" w:rsidRPr="00B912C6" w:rsidRDefault="000B0D84" w:rsidP="000B0D84">
            <w:pPr>
              <w:bidi/>
              <w:jc w:val="right"/>
              <w:rPr>
                <w:rFonts w:asciiTheme="majorBidi" w:hAnsiTheme="majorBidi" w:cstheme="majorBidi"/>
                <w:i/>
                <w:iCs/>
                <w:color w:val="002060"/>
              </w:rPr>
            </w:pPr>
            <w:r w:rsidRPr="00B912C6">
              <w:rPr>
                <w:rFonts w:asciiTheme="majorBidi" w:hAnsiTheme="majorBidi" w:cstheme="majorBidi"/>
                <w:i/>
                <w:iCs/>
                <w:noProof/>
                <w:color w:val="002060"/>
              </w:rPr>
              <w:drawing>
                <wp:inline distT="0" distB="0" distL="0" distR="0" wp14:anchorId="31BEA2F1" wp14:editId="797DC360">
                  <wp:extent cx="247650" cy="247650"/>
                  <wp:effectExtent l="0" t="0" r="0" b="0"/>
                  <wp:docPr id="66" name="صورة 66" descr="video">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صورة 66" descr="video">
                            <a:hlinkClick r:id="rId114"/>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121D396F" w14:textId="77777777" w:rsidR="000B0D84" w:rsidRPr="00B912C6" w:rsidRDefault="000B0D84" w:rsidP="000B0D84">
            <w:pPr>
              <w:bidi/>
              <w:jc w:val="right"/>
              <w:rPr>
                <w:rFonts w:asciiTheme="majorBidi" w:hAnsiTheme="majorBidi" w:cstheme="majorBidi"/>
                <w:i/>
                <w:iCs/>
                <w:color w:val="002060"/>
                <w:lang w:bidi="ar-SY"/>
              </w:rPr>
            </w:pPr>
            <w:hyperlink r:id="rId115" w:history="1">
              <w:r w:rsidRPr="00B912C6">
                <w:rPr>
                  <w:rStyle w:val="Hyperlink"/>
                  <w:rFonts w:asciiTheme="majorBidi" w:hAnsiTheme="majorBidi"/>
                  <w:i/>
                  <w:iCs/>
                  <w:color w:val="002060"/>
                  <w:lang w:bidi="ar-SY"/>
                </w:rPr>
                <w:t>The Philosophy of the Form (Innovated)</w:t>
              </w:r>
            </w:hyperlink>
          </w:p>
        </w:tc>
      </w:tr>
      <w:tr w:rsidR="000B0D84" w:rsidRPr="00B912C6" w14:paraId="7EBA4553" w14:textId="77777777" w:rsidTr="00EE1A6E">
        <w:tc>
          <w:tcPr>
            <w:tcW w:w="606" w:type="dxa"/>
            <w:tcBorders>
              <w:top w:val="nil"/>
              <w:left w:val="nil"/>
              <w:bottom w:val="nil"/>
              <w:right w:val="nil"/>
            </w:tcBorders>
            <w:shd w:val="clear" w:color="auto" w:fill="auto"/>
          </w:tcPr>
          <w:p w14:paraId="2158B914"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68BD332F" wp14:editId="3D616EE9">
                  <wp:extent cx="247650" cy="247650"/>
                  <wp:effectExtent l="0" t="0" r="0" b="0"/>
                  <wp:docPr id="25" name="صورة 25" descr="video">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صورة 25" descr="video">
                            <a:hlinkClick r:id="rId116"/>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63C103C3" w14:textId="77777777" w:rsidR="000B0D84" w:rsidRPr="00B912C6" w:rsidRDefault="000B0D84" w:rsidP="000B0D84">
            <w:pPr>
              <w:bidi/>
              <w:jc w:val="right"/>
              <w:rPr>
                <w:rFonts w:asciiTheme="majorBidi" w:hAnsiTheme="majorBidi" w:cstheme="majorBidi"/>
                <w:i/>
                <w:iCs/>
                <w:color w:val="002060"/>
              </w:rPr>
            </w:pPr>
            <w:hyperlink r:id="rId117" w:history="1">
              <w:r w:rsidRPr="00B912C6">
                <w:rPr>
                  <w:rStyle w:val="Hyperlink"/>
                  <w:rFonts w:asciiTheme="majorBidi" w:hAnsiTheme="majorBidi"/>
                  <w:i/>
                  <w:iCs/>
                  <w:color w:val="002060"/>
                </w:rPr>
                <w:t>Pronator Teres Syndrome, Struthers-Like Ligament (Innovated)</w:t>
              </w:r>
            </w:hyperlink>
          </w:p>
        </w:tc>
      </w:tr>
      <w:tr w:rsidR="000B0D84" w:rsidRPr="00B912C6" w14:paraId="03CC76B2" w14:textId="77777777" w:rsidTr="00EE1A6E">
        <w:tc>
          <w:tcPr>
            <w:tcW w:w="606" w:type="dxa"/>
            <w:tcBorders>
              <w:top w:val="nil"/>
              <w:left w:val="nil"/>
              <w:bottom w:val="nil"/>
              <w:right w:val="nil"/>
            </w:tcBorders>
            <w:shd w:val="clear" w:color="auto" w:fill="auto"/>
          </w:tcPr>
          <w:p w14:paraId="4B027A29"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5DE8BC81" wp14:editId="4494953A">
                  <wp:extent cx="247650" cy="247650"/>
                  <wp:effectExtent l="0" t="0" r="0" b="0"/>
                  <wp:docPr id="38" name="صورة 38" descr="video">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صورة 38" descr="video">
                            <a:hlinkClick r:id="rId118"/>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39155E39" w14:textId="77777777" w:rsidR="000B0D84" w:rsidRPr="00B912C6" w:rsidRDefault="000B0D84" w:rsidP="000B0D84">
            <w:pPr>
              <w:bidi/>
              <w:jc w:val="right"/>
              <w:rPr>
                <w:rFonts w:asciiTheme="majorBidi" w:hAnsiTheme="majorBidi" w:cstheme="majorBidi"/>
                <w:i/>
                <w:iCs/>
                <w:color w:val="002060"/>
              </w:rPr>
            </w:pPr>
            <w:hyperlink r:id="rId119" w:history="1">
              <w:r w:rsidRPr="00B912C6">
                <w:rPr>
                  <w:rStyle w:val="Hyperlink"/>
                  <w:rFonts w:asciiTheme="majorBidi" w:hAnsiTheme="majorBidi"/>
                  <w:i/>
                  <w:iCs/>
                  <w:color w:val="002060"/>
                </w:rPr>
                <w:t>Ulnar Nerve, Congenital Bilateral Dislocation</w:t>
              </w:r>
            </w:hyperlink>
          </w:p>
        </w:tc>
      </w:tr>
      <w:tr w:rsidR="000B0D84" w:rsidRPr="00B912C6" w14:paraId="0CCE4A9B" w14:textId="77777777" w:rsidTr="00EE1A6E">
        <w:tc>
          <w:tcPr>
            <w:tcW w:w="606" w:type="dxa"/>
            <w:tcBorders>
              <w:top w:val="nil"/>
              <w:left w:val="nil"/>
              <w:bottom w:val="nil"/>
              <w:right w:val="nil"/>
            </w:tcBorders>
            <w:shd w:val="clear" w:color="auto" w:fill="auto"/>
          </w:tcPr>
          <w:p w14:paraId="55F230CD"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132DAF49" wp14:editId="5AAA357F">
                  <wp:extent cx="247650" cy="247650"/>
                  <wp:effectExtent l="0" t="0" r="0" b="0"/>
                  <wp:docPr id="27" name="صورة 27" descr="video">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صورة 27" descr="video">
                            <a:hlinkClick r:id="rId120"/>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474713C5" w14:textId="77777777" w:rsidR="000B0D84" w:rsidRPr="00B912C6" w:rsidRDefault="000B0D84" w:rsidP="000B0D84">
            <w:pPr>
              <w:bidi/>
              <w:jc w:val="right"/>
              <w:rPr>
                <w:rFonts w:asciiTheme="majorBidi" w:hAnsiTheme="majorBidi" w:cstheme="majorBidi"/>
                <w:i/>
                <w:iCs/>
                <w:color w:val="002060"/>
              </w:rPr>
            </w:pPr>
            <w:hyperlink r:id="rId121" w:history="1">
              <w:r w:rsidRPr="00B912C6">
                <w:rPr>
                  <w:rStyle w:val="Hyperlink"/>
                  <w:rFonts w:asciiTheme="majorBidi" w:hAnsiTheme="majorBidi"/>
                  <w:i/>
                  <w:iCs/>
                  <w:color w:val="002060"/>
                </w:rPr>
                <w:t>Posterior Interosseous Nerve Syndrome</w:t>
              </w:r>
            </w:hyperlink>
          </w:p>
        </w:tc>
      </w:tr>
      <w:tr w:rsidR="000B0D84" w:rsidRPr="00B912C6" w14:paraId="5D9F66FC" w14:textId="77777777" w:rsidTr="00EE1A6E">
        <w:trPr>
          <w:trHeight w:val="349"/>
        </w:trPr>
        <w:tc>
          <w:tcPr>
            <w:tcW w:w="606" w:type="dxa"/>
            <w:tcBorders>
              <w:top w:val="nil"/>
              <w:left w:val="nil"/>
              <w:bottom w:val="nil"/>
              <w:right w:val="nil"/>
            </w:tcBorders>
            <w:shd w:val="clear" w:color="auto" w:fill="auto"/>
          </w:tcPr>
          <w:p w14:paraId="6110CE36"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4ED328E5" wp14:editId="15D4B847">
                  <wp:extent cx="247650" cy="247650"/>
                  <wp:effectExtent l="0" t="0" r="0" b="0"/>
                  <wp:docPr id="67" name="صورة 67" descr="video">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صورة 67" descr="video">
                            <a:hlinkClick r:id="rId122"/>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5CC3C668" w14:textId="77777777" w:rsidR="000B0D84" w:rsidRPr="00B912C6" w:rsidRDefault="000B0D84" w:rsidP="000B0D84">
            <w:pPr>
              <w:bidi/>
              <w:jc w:val="right"/>
              <w:rPr>
                <w:rFonts w:asciiTheme="majorBidi" w:hAnsiTheme="majorBidi" w:cstheme="majorBidi"/>
                <w:i/>
                <w:iCs/>
                <w:color w:val="002060"/>
              </w:rPr>
            </w:pPr>
            <w:hyperlink r:id="rId123" w:history="1">
              <w:r w:rsidRPr="00B912C6">
                <w:rPr>
                  <w:rStyle w:val="Hyperlink"/>
                  <w:rFonts w:asciiTheme="majorBidi" w:hAnsiTheme="majorBidi"/>
                  <w:i/>
                  <w:iCs/>
                  <w:color w:val="002060"/>
                </w:rPr>
                <w:t>The Multiple Sclerosis: The Causative Relationship Between</w:t>
              </w:r>
              <w:r w:rsidRPr="00B912C6">
                <w:rPr>
                  <w:rStyle w:val="Hyperlink"/>
                  <w:rFonts w:asciiTheme="majorBidi" w:hAnsiTheme="majorBidi"/>
                  <w:i/>
                  <w:iCs/>
                  <w:color w:val="002060"/>
                </w:rPr>
                <w:br/>
                <w:t>The Galvanic Current &amp; Multiple Sclerosis?</w:t>
              </w:r>
            </w:hyperlink>
          </w:p>
        </w:tc>
      </w:tr>
      <w:tr w:rsidR="000B0D84" w:rsidRPr="00B912C6" w14:paraId="65BE710D" w14:textId="77777777" w:rsidTr="00EE1A6E">
        <w:trPr>
          <w:trHeight w:val="349"/>
        </w:trPr>
        <w:tc>
          <w:tcPr>
            <w:tcW w:w="606" w:type="dxa"/>
            <w:tcBorders>
              <w:top w:val="nil"/>
              <w:left w:val="nil"/>
              <w:bottom w:val="nil"/>
              <w:right w:val="nil"/>
            </w:tcBorders>
            <w:shd w:val="clear" w:color="auto" w:fill="auto"/>
          </w:tcPr>
          <w:p w14:paraId="473EBE45"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1CAE4287" wp14:editId="643AFA80">
                  <wp:extent cx="247650" cy="247650"/>
                  <wp:effectExtent l="0" t="0" r="0" b="0"/>
                  <wp:docPr id="69" name="صورة 69" descr="video">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صورة 69" descr="video">
                            <a:hlinkClick r:id="rId124"/>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4D16260C" w14:textId="77777777" w:rsidR="000B0D84" w:rsidRPr="00B912C6" w:rsidRDefault="000B0D84" w:rsidP="000B0D84">
            <w:pPr>
              <w:bidi/>
              <w:jc w:val="right"/>
              <w:rPr>
                <w:rFonts w:asciiTheme="majorBidi" w:hAnsiTheme="majorBidi" w:cstheme="majorBidi"/>
                <w:i/>
                <w:iCs/>
                <w:color w:val="002060"/>
                <w:lang w:bidi="ar-SY"/>
              </w:rPr>
            </w:pPr>
            <w:hyperlink r:id="rId125" w:history="1">
              <w:r w:rsidRPr="00B912C6">
                <w:rPr>
                  <w:rStyle w:val="Hyperlink"/>
                  <w:rFonts w:asciiTheme="majorBidi" w:hAnsiTheme="majorBidi"/>
                  <w:i/>
                  <w:iCs/>
                  <w:color w:val="002060"/>
                </w:rPr>
                <w:t>Cauda Equina Injury, New Surgical Approach</w:t>
              </w:r>
            </w:hyperlink>
          </w:p>
        </w:tc>
      </w:tr>
      <w:tr w:rsidR="000B0D84" w:rsidRPr="00B912C6" w14:paraId="3D313015" w14:textId="77777777" w:rsidTr="00EE1A6E">
        <w:trPr>
          <w:trHeight w:val="349"/>
        </w:trPr>
        <w:tc>
          <w:tcPr>
            <w:tcW w:w="606" w:type="dxa"/>
            <w:tcBorders>
              <w:top w:val="nil"/>
              <w:left w:val="nil"/>
              <w:bottom w:val="nil"/>
              <w:right w:val="nil"/>
            </w:tcBorders>
            <w:shd w:val="clear" w:color="auto" w:fill="auto"/>
          </w:tcPr>
          <w:p w14:paraId="5603DFA1"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45A8E8F3" wp14:editId="7BFD940E">
                  <wp:extent cx="247650" cy="247650"/>
                  <wp:effectExtent l="0" t="0" r="0" b="0"/>
                  <wp:docPr id="71" name="صورة 71" descr="video">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صورة 71" descr="video">
                            <a:hlinkClick r:id="rId126"/>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6DA71082" w14:textId="77777777" w:rsidR="000B0D84" w:rsidRPr="00B912C6" w:rsidRDefault="000B0D84" w:rsidP="000B0D84">
            <w:pPr>
              <w:bidi/>
              <w:jc w:val="right"/>
              <w:rPr>
                <w:rFonts w:asciiTheme="majorBidi" w:hAnsiTheme="majorBidi" w:cstheme="majorBidi"/>
                <w:i/>
                <w:iCs/>
                <w:color w:val="002060"/>
                <w:lang w:bidi="ar-SY"/>
              </w:rPr>
            </w:pPr>
            <w:hyperlink r:id="rId127" w:history="1">
              <w:r w:rsidRPr="00B912C6">
                <w:rPr>
                  <w:rStyle w:val="Hyperlink"/>
                  <w:rFonts w:asciiTheme="majorBidi" w:hAnsiTheme="majorBidi"/>
                  <w:i/>
                  <w:iCs/>
                  <w:color w:val="002060"/>
                </w:rPr>
                <w:t>Carpal Tunnel Syndrome Complicated by Complete Rupture of Median Nerve</w:t>
              </w:r>
            </w:hyperlink>
          </w:p>
        </w:tc>
      </w:tr>
      <w:tr w:rsidR="000B0D84" w:rsidRPr="00B912C6" w14:paraId="077A1E86" w14:textId="77777777" w:rsidTr="00EE1A6E">
        <w:trPr>
          <w:trHeight w:val="349"/>
        </w:trPr>
        <w:tc>
          <w:tcPr>
            <w:tcW w:w="606" w:type="dxa"/>
            <w:tcBorders>
              <w:top w:val="nil"/>
              <w:left w:val="nil"/>
              <w:bottom w:val="nil"/>
              <w:right w:val="nil"/>
            </w:tcBorders>
            <w:shd w:val="clear" w:color="auto" w:fill="auto"/>
          </w:tcPr>
          <w:p w14:paraId="230E5BFD"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4A25DEDD" wp14:editId="29E38ED7">
                  <wp:extent cx="247650" cy="247650"/>
                  <wp:effectExtent l="0" t="0" r="0" b="0"/>
                  <wp:docPr id="74" name="صورة 74" descr="video">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صورة 74" descr="video">
                            <a:hlinkClick r:id="rId128"/>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78EBC1E3" w14:textId="77777777" w:rsidR="000B0D84" w:rsidRPr="00B912C6" w:rsidRDefault="000B0D84" w:rsidP="000B0D84">
            <w:pPr>
              <w:bidi/>
              <w:jc w:val="right"/>
              <w:rPr>
                <w:rFonts w:asciiTheme="majorBidi" w:hAnsiTheme="majorBidi" w:cstheme="majorBidi"/>
                <w:i/>
                <w:iCs/>
                <w:color w:val="002060"/>
                <w:lang w:bidi="ar-SY"/>
              </w:rPr>
            </w:pPr>
            <w:hyperlink r:id="rId129" w:history="1">
              <w:r w:rsidRPr="00B912C6">
                <w:rPr>
                  <w:rStyle w:val="Hyperlink"/>
                  <w:rFonts w:asciiTheme="majorBidi" w:hAnsiTheme="majorBidi"/>
                  <w:i/>
                  <w:iCs/>
                  <w:color w:val="002060"/>
                  <w:lang w:bidi="ar-SY"/>
                </w:rPr>
                <w:t>Biceps Femoris' Long Head Syndrome (BFLHS)</w:t>
              </w:r>
            </w:hyperlink>
          </w:p>
        </w:tc>
      </w:tr>
      <w:tr w:rsidR="000B0D84" w:rsidRPr="00B912C6" w14:paraId="0D8FBD51" w14:textId="77777777" w:rsidTr="00EE1A6E">
        <w:tc>
          <w:tcPr>
            <w:tcW w:w="606" w:type="dxa"/>
            <w:tcBorders>
              <w:top w:val="nil"/>
              <w:left w:val="nil"/>
              <w:bottom w:val="nil"/>
              <w:right w:val="nil"/>
            </w:tcBorders>
            <w:shd w:val="clear" w:color="auto" w:fill="auto"/>
          </w:tcPr>
          <w:p w14:paraId="72F1B44C" w14:textId="77777777" w:rsidR="000B0D84" w:rsidRPr="00B912C6" w:rsidRDefault="000B0D84" w:rsidP="000B0D84">
            <w:pPr>
              <w:bidi/>
              <w:jc w:val="right"/>
              <w:rPr>
                <w:rFonts w:asciiTheme="majorBidi" w:hAnsiTheme="majorBidi" w:cstheme="majorBidi"/>
                <w:i/>
                <w:iCs/>
                <w:noProof/>
                <w:color w:val="002060"/>
              </w:rPr>
            </w:pPr>
          </w:p>
        </w:tc>
        <w:tc>
          <w:tcPr>
            <w:tcW w:w="6980" w:type="dxa"/>
            <w:tcBorders>
              <w:top w:val="nil"/>
              <w:left w:val="nil"/>
              <w:bottom w:val="nil"/>
              <w:right w:val="nil"/>
            </w:tcBorders>
            <w:shd w:val="clear" w:color="auto" w:fill="auto"/>
          </w:tcPr>
          <w:p w14:paraId="3D9EBB99" w14:textId="77777777" w:rsidR="000B0D84" w:rsidRPr="00B912C6" w:rsidRDefault="000B0D84" w:rsidP="000B0D84">
            <w:pPr>
              <w:bidi/>
              <w:jc w:val="right"/>
              <w:rPr>
                <w:rFonts w:asciiTheme="majorBidi" w:hAnsiTheme="majorBidi" w:cstheme="majorBidi"/>
                <w:i/>
                <w:iCs/>
                <w:color w:val="002060"/>
              </w:rPr>
            </w:pPr>
          </w:p>
        </w:tc>
      </w:tr>
      <w:tr w:rsidR="000B0D84" w:rsidRPr="00B912C6" w14:paraId="7AF0FE5C" w14:textId="77777777" w:rsidTr="00EE1A6E">
        <w:trPr>
          <w:trHeight w:val="349"/>
        </w:trPr>
        <w:tc>
          <w:tcPr>
            <w:tcW w:w="606" w:type="dxa"/>
            <w:tcBorders>
              <w:top w:val="nil"/>
              <w:left w:val="nil"/>
              <w:bottom w:val="nil"/>
              <w:right w:val="nil"/>
            </w:tcBorders>
            <w:shd w:val="clear" w:color="auto" w:fill="auto"/>
          </w:tcPr>
          <w:p w14:paraId="5E5E9302"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19EB9DAF" wp14:editId="7F0CF24D">
                  <wp:extent cx="247650" cy="247650"/>
                  <wp:effectExtent l="0" t="0" r="0" b="0"/>
                  <wp:docPr id="757991219" name="صورة 2" descr="video">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91219" name="صورة 2" descr="video">
                            <a:hlinkClick r:id="rId130"/>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6D3A919C" w14:textId="77777777" w:rsidR="000B0D84" w:rsidRPr="00B912C6" w:rsidRDefault="000B0D84" w:rsidP="000B0D84">
            <w:pPr>
              <w:bidi/>
              <w:jc w:val="right"/>
              <w:rPr>
                <w:rFonts w:asciiTheme="majorBidi" w:hAnsiTheme="majorBidi" w:cstheme="majorBidi"/>
                <w:i/>
                <w:iCs/>
                <w:color w:val="002060"/>
              </w:rPr>
            </w:pPr>
            <w:hyperlink r:id="rId131" w:history="1">
              <w:r w:rsidRPr="00B912C6">
                <w:rPr>
                  <w:rStyle w:val="Hyperlink"/>
                  <w:rFonts w:asciiTheme="majorBidi" w:hAnsiTheme="majorBidi"/>
                  <w:i/>
                  <w:iCs/>
                  <w:color w:val="002060"/>
                  <w:lang w:bidi="ar-SY"/>
                </w:rPr>
                <w:t>Barr Body, The Whole Story (Innovated)</w:t>
              </w:r>
            </w:hyperlink>
          </w:p>
        </w:tc>
      </w:tr>
      <w:tr w:rsidR="000B0D84" w:rsidRPr="00B912C6" w14:paraId="54A786DF" w14:textId="77777777" w:rsidTr="00EE1A6E">
        <w:tc>
          <w:tcPr>
            <w:tcW w:w="606" w:type="dxa"/>
            <w:tcBorders>
              <w:top w:val="nil"/>
              <w:left w:val="nil"/>
              <w:bottom w:val="nil"/>
              <w:right w:val="nil"/>
            </w:tcBorders>
            <w:shd w:val="clear" w:color="auto" w:fill="auto"/>
          </w:tcPr>
          <w:p w14:paraId="0A5B16D2"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2EB868DD" wp14:editId="739BA78B">
                  <wp:extent cx="247650" cy="247650"/>
                  <wp:effectExtent l="0" t="0" r="0" b="0"/>
                  <wp:docPr id="22" name="صورة 22" descr="video">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صورة 22" descr="video">
                            <a:hlinkClick r:id="rId132"/>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63873274" w14:textId="77777777" w:rsidR="000B0D84" w:rsidRPr="00B912C6" w:rsidRDefault="000B0D84" w:rsidP="000B0D84">
            <w:pPr>
              <w:bidi/>
              <w:jc w:val="right"/>
              <w:rPr>
                <w:rFonts w:asciiTheme="majorBidi" w:hAnsiTheme="majorBidi" w:cstheme="majorBidi"/>
                <w:i/>
                <w:iCs/>
                <w:color w:val="002060"/>
                <w:lang w:bidi="ar-SY"/>
              </w:rPr>
            </w:pPr>
            <w:hyperlink r:id="rId133" w:history="1">
              <w:r w:rsidRPr="00B912C6">
                <w:rPr>
                  <w:rStyle w:val="Hyperlink"/>
                  <w:rFonts w:asciiTheme="majorBidi" w:hAnsiTheme="majorBidi"/>
                  <w:i/>
                  <w:iCs/>
                  <w:color w:val="002060"/>
                  <w:lang w:bidi="ar-SY"/>
                </w:rPr>
                <w:t>Adam's Rib and Adam's Apple, Two Faces of one Sin</w:t>
              </w:r>
            </w:hyperlink>
          </w:p>
        </w:tc>
      </w:tr>
      <w:tr w:rsidR="000B0D84" w:rsidRPr="00B912C6" w14:paraId="3EDCDA84" w14:textId="77777777" w:rsidTr="00EE1A6E">
        <w:tc>
          <w:tcPr>
            <w:tcW w:w="606" w:type="dxa"/>
            <w:tcBorders>
              <w:top w:val="nil"/>
              <w:left w:val="nil"/>
              <w:bottom w:val="nil"/>
              <w:right w:val="nil"/>
            </w:tcBorders>
            <w:shd w:val="clear" w:color="auto" w:fill="auto"/>
          </w:tcPr>
          <w:p w14:paraId="39EE0715"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357787B7" wp14:editId="459E5A03">
                  <wp:extent cx="247650" cy="247650"/>
                  <wp:effectExtent l="0" t="0" r="0" b="0"/>
                  <wp:docPr id="24" name="صورة 24" descr="video">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صورة 24" descr="video">
                            <a:hlinkClick r:id="rId134"/>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7B9283F2" w14:textId="77777777" w:rsidR="000B0D84" w:rsidRPr="00B912C6" w:rsidRDefault="000B0D84" w:rsidP="000B0D84">
            <w:pPr>
              <w:bidi/>
              <w:jc w:val="right"/>
              <w:rPr>
                <w:rFonts w:asciiTheme="majorBidi" w:hAnsiTheme="majorBidi" w:cstheme="majorBidi"/>
                <w:i/>
                <w:iCs/>
                <w:color w:val="002060"/>
              </w:rPr>
            </w:pPr>
            <w:hyperlink r:id="rId135" w:history="1">
              <w:r w:rsidRPr="00B912C6">
                <w:rPr>
                  <w:rStyle w:val="Hyperlink"/>
                  <w:rFonts w:asciiTheme="majorBidi" w:hAnsiTheme="majorBidi"/>
                  <w:i/>
                  <w:iCs/>
                  <w:color w:val="002060"/>
                </w:rPr>
                <w:t>Adam's Rib, could be the Original Sin?</w:t>
              </w:r>
            </w:hyperlink>
          </w:p>
        </w:tc>
      </w:tr>
      <w:tr w:rsidR="000B0D84" w:rsidRPr="00B912C6" w14:paraId="714ADB74" w14:textId="77777777" w:rsidTr="00EE1A6E">
        <w:tc>
          <w:tcPr>
            <w:tcW w:w="606" w:type="dxa"/>
            <w:tcBorders>
              <w:top w:val="nil"/>
              <w:left w:val="nil"/>
              <w:bottom w:val="nil"/>
              <w:right w:val="nil"/>
            </w:tcBorders>
            <w:shd w:val="clear" w:color="auto" w:fill="auto"/>
          </w:tcPr>
          <w:p w14:paraId="39B7E0AE"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66EFF975" wp14:editId="1F41EB93">
                  <wp:extent cx="247650" cy="247650"/>
                  <wp:effectExtent l="0" t="0" r="0" b="0"/>
                  <wp:docPr id="51" name="صورة 51" descr="video">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صورة 51" descr="video">
                            <a:hlinkClick r:id="rId136"/>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5E334E2C" w14:textId="77777777" w:rsidR="000B0D84" w:rsidRPr="00B912C6" w:rsidRDefault="000B0D84" w:rsidP="000B0D84">
            <w:pPr>
              <w:bidi/>
              <w:jc w:val="right"/>
              <w:rPr>
                <w:rFonts w:asciiTheme="majorBidi" w:hAnsiTheme="majorBidi" w:cstheme="majorBidi"/>
                <w:i/>
                <w:iCs/>
                <w:color w:val="002060"/>
              </w:rPr>
            </w:pPr>
            <w:hyperlink r:id="rId137" w:history="1">
              <w:r w:rsidRPr="00B912C6">
                <w:rPr>
                  <w:rStyle w:val="Hyperlink"/>
                  <w:rFonts w:asciiTheme="majorBidi" w:hAnsiTheme="majorBidi"/>
                  <w:i/>
                  <w:iCs/>
                  <w:color w:val="002060"/>
                </w:rPr>
                <w:t>Barr Body, the Second Look</w:t>
              </w:r>
            </w:hyperlink>
          </w:p>
        </w:tc>
      </w:tr>
      <w:tr w:rsidR="000B0D84" w:rsidRPr="00B912C6" w14:paraId="6FC30FD8" w14:textId="77777777" w:rsidTr="00EE1A6E">
        <w:trPr>
          <w:trHeight w:val="349"/>
        </w:trPr>
        <w:tc>
          <w:tcPr>
            <w:tcW w:w="606" w:type="dxa"/>
            <w:tcBorders>
              <w:top w:val="nil"/>
              <w:left w:val="nil"/>
              <w:bottom w:val="nil"/>
              <w:right w:val="nil"/>
            </w:tcBorders>
            <w:shd w:val="clear" w:color="auto" w:fill="auto"/>
          </w:tcPr>
          <w:p w14:paraId="5FD1D970" w14:textId="77777777" w:rsidR="000B0D84" w:rsidRPr="00B912C6" w:rsidRDefault="000B0D84" w:rsidP="000B0D84">
            <w:pPr>
              <w:bidi/>
              <w:jc w:val="right"/>
              <w:rPr>
                <w:rFonts w:asciiTheme="majorBidi" w:hAnsiTheme="majorBidi" w:cstheme="majorBidi"/>
                <w:i/>
                <w:iCs/>
                <w:noProof/>
                <w:color w:val="002060"/>
              </w:rPr>
            </w:pPr>
          </w:p>
        </w:tc>
        <w:tc>
          <w:tcPr>
            <w:tcW w:w="6980" w:type="dxa"/>
            <w:tcBorders>
              <w:top w:val="nil"/>
              <w:left w:val="nil"/>
              <w:bottom w:val="nil"/>
              <w:right w:val="nil"/>
            </w:tcBorders>
            <w:shd w:val="clear" w:color="auto" w:fill="auto"/>
          </w:tcPr>
          <w:p w14:paraId="108F97E6" w14:textId="77777777" w:rsidR="000B0D84" w:rsidRPr="00B912C6" w:rsidRDefault="000B0D84" w:rsidP="000B0D84">
            <w:pPr>
              <w:bidi/>
              <w:jc w:val="right"/>
              <w:rPr>
                <w:rFonts w:asciiTheme="majorBidi" w:hAnsiTheme="majorBidi" w:cstheme="majorBidi"/>
                <w:i/>
                <w:iCs/>
                <w:color w:val="002060"/>
              </w:rPr>
            </w:pPr>
          </w:p>
        </w:tc>
      </w:tr>
      <w:tr w:rsidR="000B0D84" w:rsidRPr="00B912C6" w14:paraId="6A5A8430" w14:textId="77777777" w:rsidTr="00EE1A6E">
        <w:trPr>
          <w:trHeight w:val="349"/>
        </w:trPr>
        <w:tc>
          <w:tcPr>
            <w:tcW w:w="606" w:type="dxa"/>
            <w:tcBorders>
              <w:top w:val="nil"/>
              <w:left w:val="nil"/>
              <w:bottom w:val="nil"/>
              <w:right w:val="nil"/>
            </w:tcBorders>
            <w:shd w:val="clear" w:color="auto" w:fill="auto"/>
          </w:tcPr>
          <w:p w14:paraId="2943C1A3"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3EF739B9" wp14:editId="2D6E4773">
                  <wp:extent cx="247650" cy="247650"/>
                  <wp:effectExtent l="0" t="0" r="0" b="0"/>
                  <wp:docPr id="1057892142" name="صورة 1" descr="video">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892142" name="صورة 1" descr="video">
                            <a:hlinkClick r:id="rId138"/>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276860E9" w14:textId="77777777" w:rsidR="000B0D84" w:rsidRPr="00B912C6" w:rsidRDefault="000B0D84" w:rsidP="000B0D84">
            <w:pPr>
              <w:bidi/>
              <w:jc w:val="right"/>
              <w:rPr>
                <w:rFonts w:asciiTheme="majorBidi" w:hAnsiTheme="majorBidi" w:cstheme="majorBidi"/>
                <w:i/>
                <w:iCs/>
                <w:color w:val="002060"/>
              </w:rPr>
            </w:pPr>
            <w:hyperlink r:id="rId139" w:history="1">
              <w:r w:rsidRPr="00B912C6">
                <w:rPr>
                  <w:rStyle w:val="Hyperlink"/>
                  <w:rFonts w:asciiTheme="majorBidi" w:hAnsiTheme="majorBidi"/>
                  <w:i/>
                  <w:iCs/>
                  <w:color w:val="002060"/>
                </w:rPr>
                <w:t>W</w:t>
              </w:r>
            </w:hyperlink>
            <w:hyperlink r:id="rId140" w:history="1">
              <w:r w:rsidRPr="00B912C6">
                <w:rPr>
                  <w:rStyle w:val="Hyperlink"/>
                  <w:rFonts w:asciiTheme="majorBidi" w:hAnsiTheme="majorBidi"/>
                  <w:i/>
                  <w:iCs/>
                  <w:color w:val="002060"/>
                </w:rPr>
                <w:t>ho Decides the Sex of Coming Baby?</w:t>
              </w:r>
            </w:hyperlink>
          </w:p>
        </w:tc>
      </w:tr>
      <w:tr w:rsidR="000B0D84" w:rsidRPr="00B912C6" w14:paraId="0F2C4AA2" w14:textId="77777777" w:rsidTr="00EE1A6E">
        <w:tc>
          <w:tcPr>
            <w:tcW w:w="606" w:type="dxa"/>
            <w:tcBorders>
              <w:top w:val="nil"/>
              <w:left w:val="nil"/>
              <w:bottom w:val="nil"/>
              <w:right w:val="nil"/>
            </w:tcBorders>
            <w:shd w:val="clear" w:color="auto" w:fill="auto"/>
          </w:tcPr>
          <w:p w14:paraId="2D8E1276"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7AB7C710" wp14:editId="775CAB2B">
                  <wp:extent cx="247650" cy="247650"/>
                  <wp:effectExtent l="0" t="0" r="0" b="0"/>
                  <wp:docPr id="21" name="صورة 21" descr="video">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صورة 21" descr="video">
                            <a:hlinkClick r:id="rId141"/>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3E66F75C" w14:textId="77777777" w:rsidR="000B0D84" w:rsidRPr="00B912C6" w:rsidRDefault="000B0D84" w:rsidP="000B0D84">
            <w:pPr>
              <w:bidi/>
              <w:jc w:val="right"/>
              <w:rPr>
                <w:rFonts w:asciiTheme="majorBidi" w:hAnsiTheme="majorBidi" w:cstheme="majorBidi"/>
                <w:i/>
                <w:iCs/>
                <w:color w:val="002060"/>
                <w:u w:val="single"/>
                <w:lang w:bidi="ar-SY"/>
              </w:rPr>
            </w:pPr>
            <w:hyperlink r:id="rId142" w:history="1">
              <w:r w:rsidRPr="00B912C6">
                <w:rPr>
                  <w:rStyle w:val="Hyperlink"/>
                  <w:rFonts w:asciiTheme="majorBidi" w:hAnsiTheme="majorBidi"/>
                  <w:i/>
                  <w:iCs/>
                  <w:color w:val="002060"/>
                  <w:lang w:bidi="ar-SY"/>
                </w:rPr>
                <w:t>Boy or Girl, Mother Decides!</w:t>
              </w:r>
            </w:hyperlink>
          </w:p>
        </w:tc>
      </w:tr>
      <w:tr w:rsidR="000B0D84" w:rsidRPr="00B912C6" w14:paraId="40CE55C9" w14:textId="77777777" w:rsidTr="00EE1A6E">
        <w:tc>
          <w:tcPr>
            <w:tcW w:w="606" w:type="dxa"/>
            <w:tcBorders>
              <w:top w:val="nil"/>
              <w:left w:val="nil"/>
              <w:bottom w:val="nil"/>
              <w:right w:val="nil"/>
            </w:tcBorders>
            <w:shd w:val="clear" w:color="auto" w:fill="auto"/>
          </w:tcPr>
          <w:p w14:paraId="3137E3E5"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391F824A" wp14:editId="08D6197E">
                  <wp:extent cx="247650" cy="247650"/>
                  <wp:effectExtent l="0" t="0" r="0" b="0"/>
                  <wp:docPr id="39" name="صورة 39" descr="video">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صورة 39" descr="video">
                            <a:hlinkClick r:id="rId143"/>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482EA720" w14:textId="77777777" w:rsidR="000B0D84" w:rsidRPr="00B912C6" w:rsidRDefault="000B0D84" w:rsidP="000B0D84">
            <w:pPr>
              <w:bidi/>
              <w:jc w:val="right"/>
              <w:rPr>
                <w:rFonts w:asciiTheme="majorBidi" w:hAnsiTheme="majorBidi" w:cstheme="majorBidi"/>
                <w:i/>
                <w:iCs/>
                <w:color w:val="002060"/>
              </w:rPr>
            </w:pPr>
            <w:hyperlink r:id="rId144" w:history="1">
              <w:r w:rsidRPr="00B912C6">
                <w:rPr>
                  <w:rStyle w:val="Hyperlink"/>
                  <w:rFonts w:asciiTheme="majorBidi" w:hAnsiTheme="majorBidi"/>
                  <w:i/>
                  <w:iCs/>
                  <w:color w:val="002060"/>
                </w:rPr>
                <w:t>Oocytogenesis</w:t>
              </w:r>
            </w:hyperlink>
          </w:p>
        </w:tc>
      </w:tr>
      <w:tr w:rsidR="000B0D84" w:rsidRPr="00B912C6" w14:paraId="19510453" w14:textId="77777777" w:rsidTr="00EE1A6E">
        <w:tc>
          <w:tcPr>
            <w:tcW w:w="606" w:type="dxa"/>
            <w:tcBorders>
              <w:top w:val="nil"/>
              <w:left w:val="nil"/>
              <w:bottom w:val="nil"/>
              <w:right w:val="nil"/>
            </w:tcBorders>
            <w:shd w:val="clear" w:color="auto" w:fill="auto"/>
          </w:tcPr>
          <w:p w14:paraId="46BDCDB8"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189CAAA0" wp14:editId="4D4A8A46">
                  <wp:extent cx="247650" cy="247650"/>
                  <wp:effectExtent l="0" t="0" r="0" b="0"/>
                  <wp:docPr id="40" name="صورة 40" descr="video">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صورة 40" descr="video">
                            <a:hlinkClick r:id="rId145"/>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7A89F38B" w14:textId="77777777" w:rsidR="000B0D84" w:rsidRPr="00B912C6" w:rsidRDefault="000B0D84" w:rsidP="000B0D84">
            <w:pPr>
              <w:bidi/>
              <w:jc w:val="right"/>
              <w:rPr>
                <w:rFonts w:asciiTheme="majorBidi" w:hAnsiTheme="majorBidi" w:cstheme="majorBidi"/>
                <w:i/>
                <w:iCs/>
                <w:color w:val="002060"/>
              </w:rPr>
            </w:pPr>
            <w:hyperlink r:id="rId146" w:history="1">
              <w:r w:rsidRPr="00B912C6">
                <w:rPr>
                  <w:rStyle w:val="Hyperlink"/>
                  <w:rFonts w:asciiTheme="majorBidi" w:hAnsiTheme="majorBidi"/>
                  <w:i/>
                  <w:iCs/>
                  <w:color w:val="002060"/>
                </w:rPr>
                <w:t>Spermatogenesis</w:t>
              </w:r>
            </w:hyperlink>
          </w:p>
        </w:tc>
      </w:tr>
      <w:tr w:rsidR="000B0D84" w:rsidRPr="00B912C6" w14:paraId="543448B9" w14:textId="77777777" w:rsidTr="00EE1A6E">
        <w:tc>
          <w:tcPr>
            <w:tcW w:w="606" w:type="dxa"/>
            <w:tcBorders>
              <w:top w:val="nil"/>
              <w:left w:val="nil"/>
              <w:bottom w:val="nil"/>
              <w:right w:val="nil"/>
            </w:tcBorders>
            <w:shd w:val="clear" w:color="auto" w:fill="auto"/>
          </w:tcPr>
          <w:p w14:paraId="541F9C1F"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3FA78A94" wp14:editId="197C1FDE">
                  <wp:extent cx="247650" cy="247650"/>
                  <wp:effectExtent l="0" t="0" r="0" b="0"/>
                  <wp:docPr id="44" name="صورة 44" descr="video">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صورة 44" descr="video">
                            <a:hlinkClick r:id="rId147"/>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5BB54566" w14:textId="77777777" w:rsidR="000B0D84" w:rsidRPr="00B912C6" w:rsidRDefault="000B0D84" w:rsidP="000B0D84">
            <w:pPr>
              <w:bidi/>
              <w:jc w:val="right"/>
              <w:rPr>
                <w:rFonts w:asciiTheme="majorBidi" w:hAnsiTheme="majorBidi" w:cstheme="majorBidi"/>
                <w:i/>
                <w:iCs/>
                <w:color w:val="002060"/>
              </w:rPr>
            </w:pPr>
            <w:hyperlink r:id="rId148" w:history="1">
              <w:r w:rsidRPr="00B912C6">
                <w:rPr>
                  <w:rStyle w:val="Hyperlink"/>
                  <w:rFonts w:asciiTheme="majorBidi" w:hAnsiTheme="majorBidi"/>
                  <w:i/>
                  <w:iCs/>
                  <w:color w:val="002060"/>
                </w:rPr>
                <w:t>This Woman Can Only Give Birth to Female Children</w:t>
              </w:r>
            </w:hyperlink>
          </w:p>
        </w:tc>
      </w:tr>
      <w:tr w:rsidR="000B0D84" w:rsidRPr="00B912C6" w14:paraId="5A5B3F84" w14:textId="77777777" w:rsidTr="00EE1A6E">
        <w:tc>
          <w:tcPr>
            <w:tcW w:w="606" w:type="dxa"/>
            <w:tcBorders>
              <w:top w:val="nil"/>
              <w:left w:val="nil"/>
              <w:bottom w:val="nil"/>
              <w:right w:val="nil"/>
            </w:tcBorders>
            <w:shd w:val="clear" w:color="auto" w:fill="auto"/>
          </w:tcPr>
          <w:p w14:paraId="74D6C5E8"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49DF41CB" wp14:editId="14EBE0CA">
                  <wp:extent cx="247650" cy="247650"/>
                  <wp:effectExtent l="0" t="0" r="0" b="0"/>
                  <wp:docPr id="45" name="صورة 45" descr="video">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صورة 45" descr="video">
                            <a:hlinkClick r:id="rId149"/>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6E735A47" w14:textId="77777777" w:rsidR="000B0D84" w:rsidRPr="00B912C6" w:rsidRDefault="000B0D84" w:rsidP="000B0D84">
            <w:pPr>
              <w:bidi/>
              <w:jc w:val="right"/>
              <w:rPr>
                <w:rFonts w:asciiTheme="majorBidi" w:hAnsiTheme="majorBidi" w:cstheme="majorBidi"/>
                <w:i/>
                <w:iCs/>
                <w:color w:val="002060"/>
              </w:rPr>
            </w:pPr>
            <w:hyperlink r:id="rId150" w:history="1">
              <w:r w:rsidRPr="00B912C6">
                <w:rPr>
                  <w:rStyle w:val="Hyperlink"/>
                  <w:rFonts w:asciiTheme="majorBidi" w:hAnsiTheme="majorBidi"/>
                  <w:i/>
                  <w:iCs/>
                  <w:color w:val="002060"/>
                </w:rPr>
                <w:t>This Woman Can Only Give Birth to Male Children</w:t>
              </w:r>
            </w:hyperlink>
          </w:p>
        </w:tc>
      </w:tr>
      <w:tr w:rsidR="000B0D84" w:rsidRPr="00B912C6" w14:paraId="5B2A8ECA" w14:textId="77777777" w:rsidTr="00EE1A6E">
        <w:tc>
          <w:tcPr>
            <w:tcW w:w="606" w:type="dxa"/>
            <w:tcBorders>
              <w:top w:val="nil"/>
              <w:left w:val="nil"/>
              <w:bottom w:val="nil"/>
              <w:right w:val="nil"/>
            </w:tcBorders>
            <w:shd w:val="clear" w:color="auto" w:fill="auto"/>
          </w:tcPr>
          <w:p w14:paraId="79A0902E"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lastRenderedPageBreak/>
              <w:drawing>
                <wp:inline distT="0" distB="0" distL="0" distR="0" wp14:anchorId="381B6945" wp14:editId="0EA24546">
                  <wp:extent cx="247650" cy="247650"/>
                  <wp:effectExtent l="0" t="0" r="0" b="0"/>
                  <wp:docPr id="46" name="صورة 46" descr="video">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صورة 46" descr="video">
                            <a:hlinkClick r:id="rId151"/>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1FC81DC3" w14:textId="77777777" w:rsidR="000B0D84" w:rsidRPr="00B912C6" w:rsidRDefault="000B0D84" w:rsidP="000B0D84">
            <w:pPr>
              <w:bidi/>
              <w:jc w:val="right"/>
              <w:rPr>
                <w:rFonts w:asciiTheme="majorBidi" w:hAnsiTheme="majorBidi" w:cstheme="majorBidi"/>
                <w:i/>
                <w:iCs/>
                <w:color w:val="002060"/>
              </w:rPr>
            </w:pPr>
            <w:hyperlink r:id="rId152" w:history="1">
              <w:r w:rsidRPr="00B912C6">
                <w:rPr>
                  <w:rStyle w:val="Hyperlink"/>
                  <w:rFonts w:asciiTheme="majorBidi" w:hAnsiTheme="majorBidi"/>
                  <w:i/>
                  <w:iCs/>
                  <w:color w:val="002060"/>
                </w:rPr>
                <w:t>This Woman Can Give Birth to Female Children More Than to Male Children</w:t>
              </w:r>
            </w:hyperlink>
          </w:p>
        </w:tc>
      </w:tr>
      <w:tr w:rsidR="000B0D84" w:rsidRPr="00B912C6" w14:paraId="28C65320" w14:textId="77777777" w:rsidTr="00EE1A6E">
        <w:tc>
          <w:tcPr>
            <w:tcW w:w="606" w:type="dxa"/>
            <w:tcBorders>
              <w:top w:val="nil"/>
              <w:left w:val="nil"/>
              <w:bottom w:val="nil"/>
              <w:right w:val="nil"/>
            </w:tcBorders>
            <w:shd w:val="clear" w:color="auto" w:fill="auto"/>
          </w:tcPr>
          <w:p w14:paraId="0AB4CA21"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024853AB" wp14:editId="2BBE744E">
                  <wp:extent cx="247650" cy="247650"/>
                  <wp:effectExtent l="0" t="0" r="0" b="0"/>
                  <wp:docPr id="47" name="صورة 47" descr="video">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صورة 47" descr="video">
                            <a:hlinkClick r:id="rId153"/>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54BB194C" w14:textId="77777777" w:rsidR="000B0D84" w:rsidRPr="00B912C6" w:rsidRDefault="000B0D84" w:rsidP="000B0D84">
            <w:pPr>
              <w:bidi/>
              <w:jc w:val="right"/>
              <w:rPr>
                <w:rFonts w:asciiTheme="majorBidi" w:hAnsiTheme="majorBidi" w:cstheme="majorBidi"/>
                <w:i/>
                <w:iCs/>
                <w:color w:val="002060"/>
              </w:rPr>
            </w:pPr>
            <w:hyperlink r:id="rId154" w:history="1">
              <w:r w:rsidRPr="00B912C6">
                <w:rPr>
                  <w:rStyle w:val="Hyperlink"/>
                  <w:rFonts w:asciiTheme="majorBidi" w:hAnsiTheme="majorBidi"/>
                  <w:i/>
                  <w:iCs/>
                  <w:color w:val="002060"/>
                </w:rPr>
                <w:t>This Woman Can Give Birth to Male Children More Than to Female Children</w:t>
              </w:r>
            </w:hyperlink>
          </w:p>
        </w:tc>
      </w:tr>
      <w:tr w:rsidR="000B0D84" w:rsidRPr="00B912C6" w14:paraId="08EE81AD" w14:textId="77777777" w:rsidTr="00EE1A6E">
        <w:tc>
          <w:tcPr>
            <w:tcW w:w="606" w:type="dxa"/>
            <w:tcBorders>
              <w:top w:val="nil"/>
              <w:left w:val="nil"/>
              <w:bottom w:val="nil"/>
              <w:right w:val="nil"/>
            </w:tcBorders>
            <w:shd w:val="clear" w:color="auto" w:fill="auto"/>
          </w:tcPr>
          <w:p w14:paraId="5B6FB649"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44809C1F" wp14:editId="14F21C31">
                  <wp:extent cx="247650" cy="247650"/>
                  <wp:effectExtent l="0" t="0" r="0" b="0"/>
                  <wp:docPr id="48" name="صورة 48" descr="video">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صورة 48" descr="video">
                            <a:hlinkClick r:id="rId155"/>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67B0E92E" w14:textId="77777777" w:rsidR="000B0D84" w:rsidRPr="00B912C6" w:rsidRDefault="000B0D84" w:rsidP="000B0D84">
            <w:pPr>
              <w:bidi/>
              <w:jc w:val="right"/>
              <w:rPr>
                <w:rFonts w:asciiTheme="majorBidi" w:hAnsiTheme="majorBidi" w:cstheme="majorBidi"/>
                <w:i/>
                <w:iCs/>
                <w:color w:val="002060"/>
              </w:rPr>
            </w:pPr>
            <w:hyperlink r:id="rId156" w:history="1">
              <w:r w:rsidRPr="00B912C6">
                <w:rPr>
                  <w:rStyle w:val="Hyperlink"/>
                  <w:rFonts w:asciiTheme="majorBidi" w:hAnsiTheme="majorBidi"/>
                  <w:i/>
                  <w:iCs/>
                  <w:color w:val="002060"/>
                </w:rPr>
                <w:t>This Woman Can Equally Give Birth to Male Children &amp; to Female Children</w:t>
              </w:r>
            </w:hyperlink>
          </w:p>
        </w:tc>
      </w:tr>
      <w:tr w:rsidR="000B0D84" w:rsidRPr="00B912C6" w14:paraId="17A846DE" w14:textId="77777777" w:rsidTr="00EE1A6E">
        <w:tc>
          <w:tcPr>
            <w:tcW w:w="606" w:type="dxa"/>
            <w:tcBorders>
              <w:top w:val="nil"/>
              <w:left w:val="nil"/>
              <w:bottom w:val="nil"/>
              <w:right w:val="nil"/>
            </w:tcBorders>
            <w:shd w:val="clear" w:color="auto" w:fill="auto"/>
          </w:tcPr>
          <w:p w14:paraId="40F175E8" w14:textId="77777777" w:rsidR="000B0D84" w:rsidRPr="00B912C6" w:rsidRDefault="000B0D84" w:rsidP="000B0D84">
            <w:pPr>
              <w:bidi/>
              <w:jc w:val="right"/>
              <w:rPr>
                <w:rFonts w:asciiTheme="majorBidi" w:hAnsiTheme="majorBidi" w:cstheme="majorBidi"/>
                <w:i/>
                <w:iCs/>
                <w:noProof/>
                <w:color w:val="002060"/>
              </w:rPr>
            </w:pPr>
          </w:p>
        </w:tc>
        <w:tc>
          <w:tcPr>
            <w:tcW w:w="6980" w:type="dxa"/>
            <w:tcBorders>
              <w:top w:val="nil"/>
              <w:left w:val="nil"/>
              <w:bottom w:val="nil"/>
              <w:right w:val="nil"/>
            </w:tcBorders>
            <w:shd w:val="clear" w:color="auto" w:fill="auto"/>
          </w:tcPr>
          <w:p w14:paraId="0A4517A2" w14:textId="77777777" w:rsidR="000B0D84" w:rsidRPr="00B912C6" w:rsidRDefault="000B0D84" w:rsidP="000B0D84">
            <w:pPr>
              <w:bidi/>
              <w:jc w:val="right"/>
              <w:rPr>
                <w:rFonts w:asciiTheme="majorBidi" w:hAnsiTheme="majorBidi" w:cstheme="majorBidi"/>
                <w:i/>
                <w:iCs/>
                <w:color w:val="002060"/>
              </w:rPr>
            </w:pPr>
          </w:p>
        </w:tc>
      </w:tr>
      <w:tr w:rsidR="000B0D84" w:rsidRPr="00B912C6" w14:paraId="16D40F1C" w14:textId="77777777" w:rsidTr="00EE1A6E">
        <w:tc>
          <w:tcPr>
            <w:tcW w:w="606" w:type="dxa"/>
            <w:tcBorders>
              <w:top w:val="nil"/>
              <w:left w:val="nil"/>
              <w:bottom w:val="nil"/>
              <w:right w:val="nil"/>
            </w:tcBorders>
            <w:shd w:val="clear" w:color="auto" w:fill="auto"/>
          </w:tcPr>
          <w:p w14:paraId="2DB38226" w14:textId="77777777" w:rsidR="000B0D84" w:rsidRPr="00B912C6" w:rsidRDefault="000B0D84" w:rsidP="000B0D84">
            <w:pPr>
              <w:bidi/>
              <w:jc w:val="right"/>
              <w:rPr>
                <w:rFonts w:asciiTheme="majorBidi" w:hAnsiTheme="majorBidi" w:cstheme="majorBidi"/>
                <w:i/>
                <w:iCs/>
                <w:noProof/>
                <w:color w:val="002060"/>
              </w:rPr>
            </w:pPr>
            <w:bookmarkStart w:id="16" w:name="_Hlk197971733"/>
            <w:r w:rsidRPr="00B912C6">
              <w:rPr>
                <w:rFonts w:asciiTheme="majorBidi" w:hAnsiTheme="majorBidi" w:cstheme="majorBidi"/>
                <w:i/>
                <w:iCs/>
                <w:noProof/>
                <w:color w:val="002060"/>
              </w:rPr>
              <w:drawing>
                <wp:inline distT="0" distB="0" distL="0" distR="0" wp14:anchorId="27304FDB" wp14:editId="0374460D">
                  <wp:extent cx="247650" cy="247650"/>
                  <wp:effectExtent l="0" t="0" r="0" b="0"/>
                  <wp:docPr id="52" name="صورة 52" descr="video">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صورة 52" descr="video">
                            <a:hlinkClick r:id="rId157"/>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5A94BAED" w14:textId="77777777" w:rsidR="000B0D84" w:rsidRPr="00B912C6" w:rsidRDefault="000B0D84" w:rsidP="000B0D84">
            <w:pPr>
              <w:bidi/>
              <w:jc w:val="right"/>
              <w:rPr>
                <w:rFonts w:asciiTheme="majorBidi" w:hAnsiTheme="majorBidi" w:cstheme="majorBidi"/>
                <w:i/>
                <w:iCs/>
                <w:color w:val="002060"/>
                <w:lang w:bidi="ar-SY"/>
              </w:rPr>
            </w:pPr>
            <w:hyperlink r:id="rId158" w:history="1">
              <w:r w:rsidRPr="00B912C6">
                <w:rPr>
                  <w:rStyle w:val="Hyperlink"/>
                  <w:rFonts w:asciiTheme="majorBidi" w:hAnsiTheme="majorBidi"/>
                  <w:i/>
                  <w:iCs/>
                  <w:color w:val="002060"/>
                  <w:lang w:bidi="ar-SY"/>
                </w:rPr>
                <w:t>Eve Saved Human Identity; Adam Ensured Human Adaptation</w:t>
              </w:r>
            </w:hyperlink>
          </w:p>
        </w:tc>
      </w:tr>
      <w:bookmarkEnd w:id="16"/>
      <w:tr w:rsidR="000B0D84" w:rsidRPr="00B912C6" w14:paraId="3A96BFA4" w14:textId="77777777" w:rsidTr="00EE1A6E">
        <w:tc>
          <w:tcPr>
            <w:tcW w:w="606" w:type="dxa"/>
            <w:tcBorders>
              <w:top w:val="nil"/>
              <w:left w:val="nil"/>
              <w:bottom w:val="nil"/>
              <w:right w:val="nil"/>
            </w:tcBorders>
            <w:shd w:val="clear" w:color="auto" w:fill="auto"/>
          </w:tcPr>
          <w:p w14:paraId="6054660F" w14:textId="77777777" w:rsidR="000B0D84" w:rsidRPr="00B912C6" w:rsidRDefault="000B0D84" w:rsidP="000B0D84">
            <w:pPr>
              <w:bidi/>
              <w:jc w:val="right"/>
              <w:rPr>
                <w:rFonts w:asciiTheme="majorBidi" w:hAnsiTheme="majorBidi" w:cstheme="majorBidi"/>
                <w:i/>
                <w:iCs/>
                <w:noProof/>
                <w:color w:val="002060"/>
              </w:rPr>
            </w:pPr>
          </w:p>
        </w:tc>
        <w:tc>
          <w:tcPr>
            <w:tcW w:w="6980" w:type="dxa"/>
            <w:tcBorders>
              <w:top w:val="nil"/>
              <w:left w:val="nil"/>
              <w:bottom w:val="nil"/>
              <w:right w:val="nil"/>
            </w:tcBorders>
            <w:shd w:val="clear" w:color="auto" w:fill="auto"/>
          </w:tcPr>
          <w:p w14:paraId="20DC32D4" w14:textId="77777777" w:rsidR="000B0D84" w:rsidRPr="00B912C6" w:rsidRDefault="000B0D84" w:rsidP="000B0D84">
            <w:pPr>
              <w:bidi/>
              <w:jc w:val="right"/>
              <w:rPr>
                <w:rFonts w:asciiTheme="majorBidi" w:hAnsiTheme="majorBidi" w:cstheme="majorBidi"/>
                <w:i/>
                <w:iCs/>
                <w:color w:val="002060"/>
              </w:rPr>
            </w:pPr>
          </w:p>
        </w:tc>
      </w:tr>
      <w:tr w:rsidR="000B0D84" w:rsidRPr="00B912C6" w14:paraId="02E0B6F1" w14:textId="77777777" w:rsidTr="00EE1A6E">
        <w:trPr>
          <w:trHeight w:val="349"/>
        </w:trPr>
        <w:tc>
          <w:tcPr>
            <w:tcW w:w="606" w:type="dxa"/>
            <w:tcBorders>
              <w:top w:val="nil"/>
              <w:left w:val="nil"/>
              <w:bottom w:val="nil"/>
              <w:right w:val="nil"/>
            </w:tcBorders>
            <w:shd w:val="clear" w:color="auto" w:fill="auto"/>
          </w:tcPr>
          <w:p w14:paraId="4442BB23"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1EB00AC3" wp14:editId="62998A7E">
                  <wp:extent cx="247650" cy="247650"/>
                  <wp:effectExtent l="0" t="0" r="0" b="0"/>
                  <wp:docPr id="55" name="صورة 55" descr="video">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صورة 55" descr="video">
                            <a:hlinkClick r:id="rId159"/>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4F120F45" w14:textId="77777777" w:rsidR="000B0D84" w:rsidRPr="00B912C6" w:rsidRDefault="000B0D84" w:rsidP="000B0D84">
            <w:pPr>
              <w:bidi/>
              <w:jc w:val="right"/>
              <w:rPr>
                <w:rFonts w:asciiTheme="majorBidi" w:hAnsiTheme="majorBidi" w:cstheme="majorBidi"/>
                <w:i/>
                <w:iCs/>
                <w:color w:val="002060"/>
              </w:rPr>
            </w:pPr>
            <w:hyperlink r:id="rId160" w:history="1">
              <w:r w:rsidRPr="00B912C6">
                <w:rPr>
                  <w:rStyle w:val="Hyperlink"/>
                  <w:rFonts w:asciiTheme="majorBidi" w:hAnsiTheme="majorBidi"/>
                  <w:i/>
                  <w:iCs/>
                  <w:color w:val="002060"/>
                  <w:lang w:bidi="ar-SY"/>
                </w:rPr>
                <w:t>Corona</w:t>
              </w:r>
              <w:r>
                <w:rPr>
                  <w:rStyle w:val="Hyperlink"/>
                  <w:rFonts w:asciiTheme="majorBidi" w:hAnsiTheme="majorBidi"/>
                  <w:i/>
                  <w:iCs/>
                  <w:color w:val="002060"/>
                  <w:lang w:bidi="ar-SY"/>
                </w:rPr>
                <w:t>v</w:t>
              </w:r>
              <w:r w:rsidRPr="00B912C6">
                <w:rPr>
                  <w:rStyle w:val="Hyperlink"/>
                  <w:rFonts w:asciiTheme="majorBidi" w:hAnsiTheme="majorBidi"/>
                  <w:i/>
                  <w:iCs/>
                  <w:color w:val="002060"/>
                  <w:lang w:bidi="ar-SY"/>
                </w:rPr>
                <w:t>irus (Covid-19): After Humiliation, Is Targeting Our Genes</w:t>
              </w:r>
            </w:hyperlink>
          </w:p>
        </w:tc>
      </w:tr>
      <w:tr w:rsidR="000B0D84" w:rsidRPr="00B912C6" w14:paraId="228D59A2" w14:textId="77777777" w:rsidTr="00EE1A6E">
        <w:trPr>
          <w:trHeight w:val="349"/>
        </w:trPr>
        <w:tc>
          <w:tcPr>
            <w:tcW w:w="606" w:type="dxa"/>
            <w:tcBorders>
              <w:top w:val="nil"/>
              <w:left w:val="nil"/>
              <w:bottom w:val="nil"/>
              <w:right w:val="nil"/>
            </w:tcBorders>
            <w:shd w:val="clear" w:color="auto" w:fill="auto"/>
          </w:tcPr>
          <w:p w14:paraId="01D6EC1C"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3762F1B2" wp14:editId="69DEFF0C">
                  <wp:extent cx="247650" cy="247650"/>
                  <wp:effectExtent l="0" t="0" r="0" b="0"/>
                  <wp:docPr id="53" name="صورة 53" descr="video">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صورة 53" descr="video">
                            <a:hlinkClick r:id="rId159"/>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2D2C9643" w14:textId="77777777" w:rsidR="000B0D84" w:rsidRPr="00B912C6" w:rsidRDefault="000B0D84" w:rsidP="000B0D84">
            <w:pPr>
              <w:bidi/>
              <w:jc w:val="right"/>
              <w:rPr>
                <w:rFonts w:asciiTheme="majorBidi" w:hAnsiTheme="majorBidi" w:cstheme="majorBidi"/>
                <w:i/>
                <w:iCs/>
                <w:color w:val="002060"/>
              </w:rPr>
            </w:pPr>
            <w:hyperlink r:id="rId161" w:history="1">
              <w:r w:rsidRPr="00B912C6">
                <w:rPr>
                  <w:rStyle w:val="Hyperlink"/>
                  <w:rFonts w:asciiTheme="majorBidi" w:hAnsiTheme="majorBidi"/>
                  <w:i/>
                  <w:iCs/>
                  <w:color w:val="002060"/>
                </w:rPr>
                <w:t>Corona</w:t>
              </w:r>
              <w:r>
                <w:rPr>
                  <w:rStyle w:val="Hyperlink"/>
                  <w:rFonts w:asciiTheme="majorBidi" w:hAnsiTheme="majorBidi"/>
                  <w:i/>
                  <w:iCs/>
                  <w:color w:val="002060"/>
                </w:rPr>
                <w:t>v</w:t>
              </w:r>
              <w:r w:rsidRPr="00B912C6">
                <w:rPr>
                  <w:rStyle w:val="Hyperlink"/>
                  <w:rFonts w:asciiTheme="majorBidi" w:hAnsiTheme="majorBidi"/>
                  <w:i/>
                  <w:iCs/>
                  <w:color w:val="002060"/>
                </w:rPr>
                <w:t>irus (Covid-19): After Humiliation, Is Targeting Our Genes</w:t>
              </w:r>
            </w:hyperlink>
          </w:p>
        </w:tc>
      </w:tr>
      <w:tr w:rsidR="000B0D84" w:rsidRPr="00B912C6" w14:paraId="16B06685" w14:textId="77777777" w:rsidTr="00EE1A6E">
        <w:tc>
          <w:tcPr>
            <w:tcW w:w="606" w:type="dxa"/>
            <w:tcBorders>
              <w:top w:val="nil"/>
              <w:left w:val="nil"/>
              <w:bottom w:val="nil"/>
              <w:right w:val="nil"/>
            </w:tcBorders>
            <w:shd w:val="clear" w:color="auto" w:fill="auto"/>
          </w:tcPr>
          <w:p w14:paraId="23B4711F" w14:textId="77777777" w:rsidR="000B0D84" w:rsidRPr="00B912C6" w:rsidRDefault="000B0D84" w:rsidP="000B0D84">
            <w:pPr>
              <w:bidi/>
              <w:jc w:val="right"/>
              <w:rPr>
                <w:rFonts w:asciiTheme="majorBidi" w:hAnsiTheme="majorBidi" w:cstheme="majorBidi"/>
                <w:i/>
                <w:iCs/>
                <w:noProof/>
                <w:color w:val="002060"/>
              </w:rPr>
            </w:pPr>
          </w:p>
        </w:tc>
        <w:tc>
          <w:tcPr>
            <w:tcW w:w="6980" w:type="dxa"/>
            <w:tcBorders>
              <w:top w:val="nil"/>
              <w:left w:val="nil"/>
              <w:bottom w:val="nil"/>
              <w:right w:val="nil"/>
            </w:tcBorders>
            <w:shd w:val="clear" w:color="auto" w:fill="auto"/>
          </w:tcPr>
          <w:p w14:paraId="5C6480DC" w14:textId="77777777" w:rsidR="000B0D84" w:rsidRPr="00B912C6" w:rsidRDefault="000B0D84" w:rsidP="000B0D84">
            <w:pPr>
              <w:bidi/>
              <w:rPr>
                <w:rFonts w:asciiTheme="majorBidi" w:hAnsiTheme="majorBidi" w:cstheme="majorBidi"/>
                <w:i/>
                <w:iCs/>
                <w:color w:val="002060"/>
              </w:rPr>
            </w:pPr>
          </w:p>
        </w:tc>
      </w:tr>
      <w:tr w:rsidR="000B0D84" w:rsidRPr="00B912C6" w14:paraId="20CAF494" w14:textId="77777777" w:rsidTr="00EE1A6E">
        <w:tc>
          <w:tcPr>
            <w:tcW w:w="606" w:type="dxa"/>
            <w:tcBorders>
              <w:top w:val="nil"/>
              <w:left w:val="nil"/>
              <w:bottom w:val="nil"/>
              <w:right w:val="nil"/>
            </w:tcBorders>
            <w:shd w:val="clear" w:color="auto" w:fill="auto"/>
          </w:tcPr>
          <w:p w14:paraId="0859B3B1"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2AEB50D8" wp14:editId="20892E03">
                  <wp:extent cx="247650" cy="247650"/>
                  <wp:effectExtent l="0" t="0" r="0" b="0"/>
                  <wp:docPr id="33" name="صورة 33" descr="video">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صورة 33" descr="video">
                            <a:hlinkClick r:id="rId162"/>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744F49B1" w14:textId="77777777" w:rsidR="000B0D84" w:rsidRPr="00B912C6" w:rsidRDefault="000B0D84" w:rsidP="000B0D84">
            <w:pPr>
              <w:bidi/>
              <w:jc w:val="right"/>
              <w:rPr>
                <w:rFonts w:asciiTheme="majorBidi" w:hAnsiTheme="majorBidi" w:cstheme="majorBidi"/>
                <w:i/>
                <w:iCs/>
                <w:color w:val="002060"/>
                <w:lang w:bidi="ar-SY"/>
              </w:rPr>
            </w:pPr>
            <w:hyperlink r:id="rId163" w:history="1">
              <w:r w:rsidRPr="00B912C6">
                <w:rPr>
                  <w:rStyle w:val="Hyperlink"/>
                  <w:rFonts w:asciiTheme="majorBidi" w:hAnsiTheme="majorBidi"/>
                  <w:i/>
                  <w:iCs/>
                  <w:color w:val="002060"/>
                  <w:lang w:bidi="ar-SY"/>
                </w:rPr>
                <w:t>The Black Hole is a (the) Falling Star?</w:t>
              </w:r>
            </w:hyperlink>
          </w:p>
        </w:tc>
      </w:tr>
      <w:tr w:rsidR="000B0D84" w:rsidRPr="00B912C6" w14:paraId="1F82C8F7" w14:textId="77777777" w:rsidTr="00EE1A6E">
        <w:tc>
          <w:tcPr>
            <w:tcW w:w="606" w:type="dxa"/>
            <w:tcBorders>
              <w:top w:val="nil"/>
              <w:left w:val="nil"/>
              <w:bottom w:val="nil"/>
              <w:right w:val="nil"/>
            </w:tcBorders>
            <w:shd w:val="clear" w:color="auto" w:fill="auto"/>
          </w:tcPr>
          <w:p w14:paraId="25158D30"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49B6DDC4" wp14:editId="07667648">
                  <wp:extent cx="247650" cy="247650"/>
                  <wp:effectExtent l="0" t="0" r="0" b="0"/>
                  <wp:docPr id="31" name="صورة 31" descr="video">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صورة 31" descr="video">
                            <a:hlinkClick r:id="rId164"/>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46D61F7D" w14:textId="77777777" w:rsidR="000B0D84" w:rsidRPr="00B912C6" w:rsidRDefault="000B0D84" w:rsidP="000B0D84">
            <w:pPr>
              <w:bidi/>
              <w:jc w:val="right"/>
              <w:rPr>
                <w:rFonts w:asciiTheme="majorBidi" w:hAnsiTheme="majorBidi" w:cstheme="majorBidi"/>
                <w:i/>
                <w:iCs/>
                <w:color w:val="002060"/>
              </w:rPr>
            </w:pPr>
            <w:hyperlink r:id="rId165" w:history="1">
              <w:r w:rsidRPr="00B912C6">
                <w:rPr>
                  <w:rStyle w:val="Hyperlink"/>
                  <w:rFonts w:asciiTheme="majorBidi" w:hAnsiTheme="majorBidi"/>
                  <w:i/>
                  <w:iCs/>
                  <w:color w:val="002060"/>
                </w:rPr>
                <w:t>Mitosis in Animal Cell</w:t>
              </w:r>
            </w:hyperlink>
          </w:p>
        </w:tc>
      </w:tr>
      <w:tr w:rsidR="000B0D84" w:rsidRPr="00B912C6" w14:paraId="489D8B8F" w14:textId="77777777" w:rsidTr="00EE1A6E">
        <w:tc>
          <w:tcPr>
            <w:tcW w:w="606" w:type="dxa"/>
            <w:tcBorders>
              <w:top w:val="nil"/>
              <w:left w:val="nil"/>
              <w:bottom w:val="nil"/>
              <w:right w:val="nil"/>
            </w:tcBorders>
            <w:shd w:val="clear" w:color="auto" w:fill="auto"/>
          </w:tcPr>
          <w:p w14:paraId="77647B4D"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00D465FA" wp14:editId="6F58D5AD">
                  <wp:extent cx="247650" cy="247650"/>
                  <wp:effectExtent l="0" t="0" r="0" b="0"/>
                  <wp:docPr id="32" name="صورة 32" descr="video">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صورة 32" descr="video">
                            <a:hlinkClick r:id="rId166"/>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64DB356D" w14:textId="77777777" w:rsidR="000B0D84" w:rsidRPr="00B912C6" w:rsidRDefault="000B0D84" w:rsidP="000B0D84">
            <w:pPr>
              <w:bidi/>
              <w:jc w:val="right"/>
              <w:rPr>
                <w:rFonts w:asciiTheme="majorBidi" w:hAnsiTheme="majorBidi" w:cstheme="majorBidi"/>
                <w:i/>
                <w:iCs/>
                <w:color w:val="002060"/>
              </w:rPr>
            </w:pPr>
            <w:hyperlink r:id="rId167" w:history="1">
              <w:r w:rsidRPr="00B912C6">
                <w:rPr>
                  <w:rStyle w:val="Hyperlink"/>
                  <w:rFonts w:asciiTheme="majorBidi" w:hAnsiTheme="majorBidi"/>
                  <w:i/>
                  <w:iCs/>
                  <w:color w:val="002060"/>
                </w:rPr>
                <w:t>Meiosis</w:t>
              </w:r>
            </w:hyperlink>
          </w:p>
        </w:tc>
      </w:tr>
      <w:tr w:rsidR="000B0D84" w:rsidRPr="00B912C6" w14:paraId="57515730" w14:textId="77777777" w:rsidTr="00EE1A6E">
        <w:tc>
          <w:tcPr>
            <w:tcW w:w="606" w:type="dxa"/>
            <w:tcBorders>
              <w:top w:val="nil"/>
              <w:left w:val="nil"/>
              <w:bottom w:val="nil"/>
              <w:right w:val="nil"/>
            </w:tcBorders>
            <w:shd w:val="clear" w:color="auto" w:fill="auto"/>
          </w:tcPr>
          <w:p w14:paraId="5EFFDB8B" w14:textId="77777777" w:rsidR="000B0D84" w:rsidRPr="00B912C6" w:rsidRDefault="000B0D84" w:rsidP="000B0D84">
            <w:pPr>
              <w:bidi/>
              <w:jc w:val="right"/>
              <w:rPr>
                <w:rFonts w:asciiTheme="majorBidi" w:hAnsiTheme="majorBidi" w:cstheme="majorBidi"/>
                <w:i/>
                <w:iCs/>
                <w:noProof/>
                <w:color w:val="002060"/>
              </w:rPr>
            </w:pPr>
          </w:p>
        </w:tc>
        <w:tc>
          <w:tcPr>
            <w:tcW w:w="6980" w:type="dxa"/>
            <w:tcBorders>
              <w:top w:val="nil"/>
              <w:left w:val="nil"/>
              <w:bottom w:val="nil"/>
              <w:right w:val="nil"/>
            </w:tcBorders>
            <w:shd w:val="clear" w:color="auto" w:fill="auto"/>
          </w:tcPr>
          <w:p w14:paraId="1896413C" w14:textId="77777777" w:rsidR="000B0D84" w:rsidRPr="00B912C6" w:rsidRDefault="000B0D84" w:rsidP="000B0D84">
            <w:pPr>
              <w:bidi/>
              <w:jc w:val="right"/>
              <w:rPr>
                <w:rFonts w:asciiTheme="majorBidi" w:hAnsiTheme="majorBidi" w:cstheme="majorBidi"/>
                <w:i/>
                <w:iCs/>
                <w:color w:val="002060"/>
              </w:rPr>
            </w:pPr>
          </w:p>
        </w:tc>
      </w:tr>
      <w:tr w:rsidR="000B0D84" w:rsidRPr="00B912C6" w14:paraId="6415BB18" w14:textId="77777777" w:rsidTr="00EE1A6E">
        <w:tc>
          <w:tcPr>
            <w:tcW w:w="606" w:type="dxa"/>
            <w:tcBorders>
              <w:top w:val="nil"/>
              <w:left w:val="nil"/>
              <w:bottom w:val="nil"/>
              <w:right w:val="nil"/>
            </w:tcBorders>
            <w:shd w:val="clear" w:color="auto" w:fill="auto"/>
          </w:tcPr>
          <w:p w14:paraId="668AB5B6"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3E0A2DFB" wp14:editId="2792DD5D">
                  <wp:extent cx="247650" cy="247650"/>
                  <wp:effectExtent l="0" t="0" r="0" b="0"/>
                  <wp:docPr id="62" name="صورة 62" descr="video">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صورة 62" descr="video">
                            <a:hlinkClick r:id="rId168"/>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7269E8D2" w14:textId="77777777" w:rsidR="000B0D84" w:rsidRPr="00B912C6" w:rsidRDefault="000B0D84" w:rsidP="000B0D84">
            <w:pPr>
              <w:bidi/>
              <w:jc w:val="right"/>
              <w:rPr>
                <w:rFonts w:asciiTheme="majorBidi" w:hAnsiTheme="majorBidi" w:cstheme="majorBidi"/>
                <w:i/>
                <w:iCs/>
                <w:color w:val="002060"/>
              </w:rPr>
            </w:pPr>
            <w:hyperlink r:id="rId169" w:history="1">
              <w:r w:rsidRPr="00B912C6">
                <w:rPr>
                  <w:rStyle w:val="Hyperlink"/>
                  <w:rFonts w:asciiTheme="majorBidi" w:hAnsiTheme="majorBidi"/>
                  <w:i/>
                  <w:iCs/>
                  <w:color w:val="002060"/>
                </w:rPr>
                <w:t>Universe Creation, Hypothesis of Continuous Cosmic Nebula</w:t>
              </w:r>
            </w:hyperlink>
          </w:p>
        </w:tc>
      </w:tr>
      <w:tr w:rsidR="000B0D84" w:rsidRPr="00B912C6" w14:paraId="59A6495A" w14:textId="77777777" w:rsidTr="00EE1A6E">
        <w:tc>
          <w:tcPr>
            <w:tcW w:w="606" w:type="dxa"/>
            <w:tcBorders>
              <w:top w:val="nil"/>
              <w:left w:val="nil"/>
              <w:bottom w:val="nil"/>
              <w:right w:val="nil"/>
            </w:tcBorders>
            <w:shd w:val="clear" w:color="auto" w:fill="auto"/>
          </w:tcPr>
          <w:p w14:paraId="30B77CD5"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4842F0D5" wp14:editId="4B1DF01F">
                  <wp:extent cx="247650" cy="247650"/>
                  <wp:effectExtent l="0" t="0" r="0" b="0"/>
                  <wp:docPr id="23" name="صورة 23" descr="video">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صورة 23" descr="video">
                            <a:hlinkClick r:id="rId170"/>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0A3CCD8D" w14:textId="77777777" w:rsidR="000B0D84" w:rsidRPr="00B912C6" w:rsidRDefault="000B0D84" w:rsidP="000B0D84">
            <w:pPr>
              <w:bidi/>
              <w:jc w:val="right"/>
              <w:rPr>
                <w:rFonts w:asciiTheme="majorBidi" w:hAnsiTheme="majorBidi" w:cstheme="majorBidi"/>
                <w:i/>
                <w:iCs/>
                <w:color w:val="002060"/>
              </w:rPr>
            </w:pPr>
            <w:hyperlink r:id="rId171" w:history="1">
              <w:r w:rsidRPr="00B912C6">
                <w:rPr>
                  <w:rStyle w:val="Hyperlink"/>
                  <w:rFonts w:asciiTheme="majorBidi" w:hAnsiTheme="majorBidi"/>
                  <w:i/>
                  <w:iCs/>
                  <w:color w:val="002060"/>
                </w:rPr>
                <w:t>Circulating Sweepers</w:t>
              </w:r>
            </w:hyperlink>
          </w:p>
        </w:tc>
      </w:tr>
      <w:tr w:rsidR="000B0D84" w:rsidRPr="00B912C6" w14:paraId="325F6C56" w14:textId="77777777" w:rsidTr="00EE1A6E">
        <w:tc>
          <w:tcPr>
            <w:tcW w:w="606" w:type="dxa"/>
            <w:tcBorders>
              <w:top w:val="nil"/>
              <w:left w:val="nil"/>
              <w:bottom w:val="nil"/>
              <w:right w:val="nil"/>
            </w:tcBorders>
            <w:shd w:val="clear" w:color="auto" w:fill="auto"/>
          </w:tcPr>
          <w:p w14:paraId="5B58E533" w14:textId="77777777" w:rsidR="000B0D84" w:rsidRPr="00B912C6" w:rsidRDefault="000B0D84" w:rsidP="000B0D84">
            <w:pPr>
              <w:bidi/>
              <w:jc w:val="right"/>
              <w:rPr>
                <w:rFonts w:asciiTheme="majorBidi" w:hAnsiTheme="majorBidi" w:cstheme="majorBidi"/>
                <w:i/>
                <w:iCs/>
                <w:noProof/>
                <w:color w:val="002060"/>
              </w:rPr>
            </w:pPr>
          </w:p>
        </w:tc>
        <w:tc>
          <w:tcPr>
            <w:tcW w:w="6980" w:type="dxa"/>
            <w:tcBorders>
              <w:top w:val="nil"/>
              <w:left w:val="nil"/>
              <w:bottom w:val="nil"/>
              <w:right w:val="nil"/>
            </w:tcBorders>
            <w:shd w:val="clear" w:color="auto" w:fill="auto"/>
          </w:tcPr>
          <w:p w14:paraId="7C5DB7C1" w14:textId="77777777" w:rsidR="000B0D84" w:rsidRPr="00B912C6" w:rsidRDefault="000B0D84" w:rsidP="000B0D84">
            <w:pPr>
              <w:bidi/>
              <w:jc w:val="right"/>
              <w:rPr>
                <w:rFonts w:asciiTheme="majorBidi" w:hAnsiTheme="majorBidi" w:cstheme="majorBidi"/>
                <w:i/>
                <w:iCs/>
                <w:color w:val="002060"/>
              </w:rPr>
            </w:pPr>
          </w:p>
        </w:tc>
      </w:tr>
      <w:tr w:rsidR="000B0D84" w:rsidRPr="00B912C6" w14:paraId="080A598D" w14:textId="77777777" w:rsidTr="00EE1A6E">
        <w:tc>
          <w:tcPr>
            <w:tcW w:w="606" w:type="dxa"/>
            <w:tcBorders>
              <w:top w:val="nil"/>
              <w:left w:val="nil"/>
              <w:bottom w:val="nil"/>
              <w:right w:val="nil"/>
            </w:tcBorders>
            <w:shd w:val="clear" w:color="auto" w:fill="auto"/>
          </w:tcPr>
          <w:p w14:paraId="11CBF796"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5691BFCF" wp14:editId="30784D47">
                  <wp:extent cx="247650" cy="247650"/>
                  <wp:effectExtent l="0" t="0" r="0" b="0"/>
                  <wp:docPr id="36" name="صورة 36" descr="video">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صورة 36" descr="video">
                            <a:hlinkClick r:id="rId172"/>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58E5EEE3" w14:textId="77777777" w:rsidR="000B0D84" w:rsidRPr="00B912C6" w:rsidRDefault="000B0D84" w:rsidP="000B0D84">
            <w:pPr>
              <w:bidi/>
              <w:jc w:val="right"/>
              <w:rPr>
                <w:rFonts w:asciiTheme="majorBidi" w:hAnsiTheme="majorBidi" w:cstheme="majorBidi"/>
                <w:i/>
                <w:iCs/>
                <w:color w:val="002060"/>
              </w:rPr>
            </w:pPr>
            <w:hyperlink r:id="rId173" w:history="1">
              <w:r w:rsidRPr="00B912C6">
                <w:rPr>
                  <w:rStyle w:val="Hyperlink"/>
                  <w:rFonts w:asciiTheme="majorBidi" w:hAnsiTheme="majorBidi"/>
                  <w:i/>
                  <w:iCs/>
                  <w:color w:val="002060"/>
                </w:rPr>
                <w:t xml:space="preserve">Pneumatic Petrous, Bilateral Temporal </w:t>
              </w:r>
              <w:proofErr w:type="spellStart"/>
              <w:r w:rsidRPr="00B912C6">
                <w:rPr>
                  <w:rStyle w:val="Hyperlink"/>
                  <w:rFonts w:asciiTheme="majorBidi" w:hAnsiTheme="majorBidi"/>
                  <w:i/>
                  <w:iCs/>
                  <w:color w:val="002060"/>
                </w:rPr>
                <w:t>Hyperpneumatization</w:t>
              </w:r>
              <w:proofErr w:type="spellEnd"/>
            </w:hyperlink>
          </w:p>
        </w:tc>
      </w:tr>
      <w:tr w:rsidR="000B0D84" w:rsidRPr="00B912C6" w14:paraId="1B65BF52" w14:textId="77777777" w:rsidTr="00EE1A6E">
        <w:trPr>
          <w:trHeight w:val="349"/>
        </w:trPr>
        <w:tc>
          <w:tcPr>
            <w:tcW w:w="606" w:type="dxa"/>
            <w:tcBorders>
              <w:top w:val="nil"/>
              <w:left w:val="nil"/>
              <w:bottom w:val="nil"/>
              <w:right w:val="nil"/>
            </w:tcBorders>
            <w:shd w:val="clear" w:color="auto" w:fill="auto"/>
          </w:tcPr>
          <w:p w14:paraId="101A3CF5"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123977E9" wp14:editId="41B9D453">
                  <wp:extent cx="247650" cy="247650"/>
                  <wp:effectExtent l="0" t="0" r="0" b="0"/>
                  <wp:docPr id="73" name="صورة 73" descr="video">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صورة 73" descr="video">
                            <a:hlinkClick r:id="rId174"/>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59A14876" w14:textId="77777777" w:rsidR="000B0D84" w:rsidRPr="00B912C6" w:rsidRDefault="000B0D84" w:rsidP="000B0D84">
            <w:pPr>
              <w:bidi/>
              <w:jc w:val="right"/>
              <w:rPr>
                <w:rFonts w:asciiTheme="majorBidi" w:hAnsiTheme="majorBidi" w:cstheme="majorBidi"/>
                <w:i/>
                <w:iCs/>
                <w:color w:val="002060"/>
              </w:rPr>
            </w:pPr>
            <w:hyperlink r:id="rId175" w:history="1">
              <w:r w:rsidRPr="00B912C6">
                <w:rPr>
                  <w:rStyle w:val="Hyperlink"/>
                  <w:rFonts w:asciiTheme="majorBidi" w:hAnsiTheme="majorBidi"/>
                  <w:i/>
                  <w:iCs/>
                  <w:color w:val="002060"/>
                </w:rPr>
                <w:t>Congenital Bilateral Thenar Hypoplasia</w:t>
              </w:r>
            </w:hyperlink>
          </w:p>
        </w:tc>
      </w:tr>
      <w:tr w:rsidR="000B0D84" w:rsidRPr="00B912C6" w14:paraId="75872EAC" w14:textId="77777777" w:rsidTr="00EE1A6E">
        <w:trPr>
          <w:trHeight w:val="349"/>
        </w:trPr>
        <w:tc>
          <w:tcPr>
            <w:tcW w:w="606" w:type="dxa"/>
            <w:tcBorders>
              <w:top w:val="nil"/>
              <w:left w:val="nil"/>
              <w:bottom w:val="nil"/>
              <w:right w:val="nil"/>
            </w:tcBorders>
            <w:shd w:val="clear" w:color="auto" w:fill="auto"/>
          </w:tcPr>
          <w:p w14:paraId="29696835"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11135437" wp14:editId="2D927036">
                  <wp:extent cx="247650" cy="247650"/>
                  <wp:effectExtent l="0" t="0" r="0" b="0"/>
                  <wp:docPr id="70" name="صورة 70" descr="video">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صورة 70" descr="video">
                            <a:hlinkClick r:id="rId176"/>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4BCF94AB" w14:textId="77777777" w:rsidR="000B0D84" w:rsidRPr="00B912C6" w:rsidRDefault="000B0D84" w:rsidP="000B0D84">
            <w:pPr>
              <w:bidi/>
              <w:jc w:val="right"/>
              <w:rPr>
                <w:rFonts w:asciiTheme="majorBidi" w:hAnsiTheme="majorBidi" w:cstheme="majorBidi"/>
                <w:i/>
                <w:iCs/>
                <w:color w:val="002060"/>
                <w:rtl/>
                <w:lang w:bidi="ar-SY"/>
              </w:rPr>
            </w:pPr>
            <w:hyperlink r:id="rId177" w:history="1">
              <w:r w:rsidRPr="00B912C6">
                <w:rPr>
                  <w:rStyle w:val="Hyperlink"/>
                  <w:rFonts w:asciiTheme="majorBidi" w:hAnsiTheme="majorBidi"/>
                  <w:i/>
                  <w:iCs/>
                  <w:color w:val="002060"/>
                  <w:lang w:bidi="ar-SY"/>
                </w:rPr>
                <w:t>Ulnar Dimelia,</w:t>
              </w:r>
              <w:r w:rsidRPr="00B912C6">
                <w:rPr>
                  <w:rStyle w:val="Hyperlink"/>
                  <w:rFonts w:asciiTheme="majorBidi" w:hAnsiTheme="majorBidi"/>
                  <w:i/>
                  <w:iCs/>
                  <w:color w:val="002060"/>
                </w:rPr>
                <w:t xml:space="preserve"> Mirror hand Deformity</w:t>
              </w:r>
            </w:hyperlink>
          </w:p>
        </w:tc>
      </w:tr>
      <w:tr w:rsidR="000B0D84" w:rsidRPr="00B912C6" w14:paraId="433177C8" w14:textId="77777777" w:rsidTr="00EE1A6E">
        <w:trPr>
          <w:trHeight w:val="349"/>
        </w:trPr>
        <w:tc>
          <w:tcPr>
            <w:tcW w:w="606" w:type="dxa"/>
            <w:tcBorders>
              <w:top w:val="nil"/>
              <w:left w:val="nil"/>
              <w:bottom w:val="nil"/>
              <w:right w:val="nil"/>
            </w:tcBorders>
            <w:shd w:val="clear" w:color="auto" w:fill="auto"/>
          </w:tcPr>
          <w:p w14:paraId="5E16726C" w14:textId="77777777" w:rsidR="000B0D84" w:rsidRPr="00B912C6" w:rsidRDefault="000B0D84" w:rsidP="000B0D84">
            <w:pPr>
              <w:bidi/>
              <w:jc w:val="right"/>
              <w:rPr>
                <w:rFonts w:asciiTheme="majorBidi" w:hAnsiTheme="majorBidi" w:cstheme="majorBidi"/>
                <w:i/>
                <w:iCs/>
                <w:noProof/>
                <w:color w:val="002060"/>
              </w:rPr>
            </w:pPr>
          </w:p>
        </w:tc>
        <w:tc>
          <w:tcPr>
            <w:tcW w:w="6980" w:type="dxa"/>
            <w:tcBorders>
              <w:top w:val="nil"/>
              <w:left w:val="nil"/>
              <w:bottom w:val="nil"/>
              <w:right w:val="nil"/>
            </w:tcBorders>
            <w:shd w:val="clear" w:color="auto" w:fill="auto"/>
          </w:tcPr>
          <w:p w14:paraId="1E306F7B" w14:textId="77777777" w:rsidR="000B0D84" w:rsidRPr="00B912C6" w:rsidRDefault="000B0D84" w:rsidP="000B0D84">
            <w:pPr>
              <w:bidi/>
              <w:jc w:val="right"/>
              <w:rPr>
                <w:rFonts w:asciiTheme="majorBidi" w:hAnsiTheme="majorBidi" w:cstheme="majorBidi"/>
                <w:i/>
                <w:iCs/>
                <w:color w:val="002060"/>
              </w:rPr>
            </w:pPr>
          </w:p>
        </w:tc>
      </w:tr>
      <w:tr w:rsidR="000B0D84" w:rsidRPr="00B912C6" w14:paraId="39E68480" w14:textId="77777777" w:rsidTr="00EE1A6E">
        <w:trPr>
          <w:trHeight w:val="349"/>
        </w:trPr>
        <w:tc>
          <w:tcPr>
            <w:tcW w:w="606" w:type="dxa"/>
            <w:tcBorders>
              <w:top w:val="nil"/>
              <w:left w:val="nil"/>
              <w:bottom w:val="nil"/>
              <w:right w:val="nil"/>
            </w:tcBorders>
            <w:shd w:val="clear" w:color="auto" w:fill="auto"/>
          </w:tcPr>
          <w:p w14:paraId="5BCD130A"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65E7A43A" wp14:editId="02943265">
                  <wp:extent cx="247650" cy="247650"/>
                  <wp:effectExtent l="0" t="0" r="0" b="0"/>
                  <wp:docPr id="166" name="صورة 166" descr="video">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صورة 166" descr="video">
                            <a:hlinkClick r:id="rId178"/>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6560493D" w14:textId="77777777" w:rsidR="000B0D84" w:rsidRPr="00B912C6" w:rsidRDefault="000B0D84" w:rsidP="000B0D84">
            <w:pPr>
              <w:bidi/>
              <w:jc w:val="right"/>
              <w:rPr>
                <w:rFonts w:asciiTheme="majorBidi" w:hAnsiTheme="majorBidi" w:cstheme="majorBidi"/>
                <w:color w:val="002060"/>
              </w:rPr>
            </w:pPr>
            <w:hyperlink r:id="rId179" w:history="1">
              <w:r w:rsidRPr="00B912C6">
                <w:rPr>
                  <w:rStyle w:val="Hyperlink"/>
                  <w:rFonts w:asciiTheme="majorBidi" w:hAnsiTheme="majorBidi"/>
                  <w:i/>
                  <w:iCs/>
                  <w:color w:val="002060"/>
                  <w:shd w:val="clear" w:color="auto" w:fill="FFFFFF"/>
                </w:rPr>
                <w:t>Surgical Restoration of a Smile by Grafting a Segment of the Gracilis Muscle to the Face</w:t>
              </w:r>
            </w:hyperlink>
          </w:p>
        </w:tc>
      </w:tr>
      <w:tr w:rsidR="000B0D84" w:rsidRPr="00B912C6" w14:paraId="48FC0EA8" w14:textId="77777777" w:rsidTr="00EE1A6E">
        <w:trPr>
          <w:trHeight w:val="349"/>
        </w:trPr>
        <w:tc>
          <w:tcPr>
            <w:tcW w:w="606" w:type="dxa"/>
            <w:tcBorders>
              <w:top w:val="nil"/>
              <w:left w:val="nil"/>
              <w:bottom w:val="nil"/>
              <w:right w:val="nil"/>
            </w:tcBorders>
            <w:shd w:val="clear" w:color="auto" w:fill="auto"/>
          </w:tcPr>
          <w:p w14:paraId="5B75E615"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lastRenderedPageBreak/>
              <w:drawing>
                <wp:inline distT="0" distB="0" distL="0" distR="0" wp14:anchorId="0A5E00B2" wp14:editId="534D6264">
                  <wp:extent cx="247650" cy="247650"/>
                  <wp:effectExtent l="0" t="0" r="0" b="0"/>
                  <wp:docPr id="76" name="صورة 76" descr="video">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صورة 76" descr="video">
                            <a:hlinkClick r:id="rId180"/>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5508ADB0" w14:textId="77777777" w:rsidR="000B0D84" w:rsidRPr="00B912C6" w:rsidRDefault="000B0D84" w:rsidP="000B0D84">
            <w:pPr>
              <w:bidi/>
              <w:jc w:val="right"/>
              <w:rPr>
                <w:rFonts w:asciiTheme="majorBidi" w:hAnsiTheme="majorBidi" w:cstheme="majorBidi"/>
                <w:i/>
                <w:iCs/>
                <w:color w:val="002060"/>
              </w:rPr>
            </w:pPr>
            <w:hyperlink r:id="rId181" w:history="1">
              <w:r w:rsidRPr="00B912C6">
                <w:rPr>
                  <w:rStyle w:val="Hyperlink"/>
                  <w:rFonts w:asciiTheme="majorBidi" w:hAnsiTheme="majorBidi"/>
                  <w:i/>
                  <w:iCs/>
                  <w:color w:val="002060"/>
                </w:rPr>
                <w:t>Mandible Reconstruction Using Free Fibula Flap</w:t>
              </w:r>
            </w:hyperlink>
          </w:p>
        </w:tc>
      </w:tr>
      <w:tr w:rsidR="000B0D84" w:rsidRPr="00B912C6" w14:paraId="4A64D656" w14:textId="77777777" w:rsidTr="00EE1A6E">
        <w:trPr>
          <w:trHeight w:val="349"/>
        </w:trPr>
        <w:tc>
          <w:tcPr>
            <w:tcW w:w="606" w:type="dxa"/>
            <w:tcBorders>
              <w:top w:val="nil"/>
              <w:left w:val="nil"/>
              <w:bottom w:val="nil"/>
              <w:right w:val="nil"/>
            </w:tcBorders>
            <w:shd w:val="clear" w:color="auto" w:fill="auto"/>
          </w:tcPr>
          <w:p w14:paraId="08CB1515"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5AC469DD" wp14:editId="3C1E2225">
                  <wp:extent cx="247650" cy="247650"/>
                  <wp:effectExtent l="0" t="0" r="0" b="0"/>
                  <wp:docPr id="72" name="صورة 72" descr="video">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صورة 72" descr="video">
                            <a:hlinkClick r:id="rId182"/>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71F47621" w14:textId="77777777" w:rsidR="000B0D84" w:rsidRPr="00B912C6" w:rsidRDefault="000B0D84" w:rsidP="000B0D84">
            <w:pPr>
              <w:bidi/>
              <w:jc w:val="right"/>
              <w:rPr>
                <w:rFonts w:asciiTheme="majorBidi" w:hAnsiTheme="majorBidi" w:cstheme="majorBidi"/>
                <w:i/>
                <w:iCs/>
                <w:color w:val="002060"/>
              </w:rPr>
            </w:pPr>
            <w:hyperlink r:id="rId183" w:history="1">
              <w:r w:rsidRPr="00B912C6">
                <w:rPr>
                  <w:rStyle w:val="Hyperlink"/>
                  <w:rFonts w:asciiTheme="majorBidi" w:hAnsiTheme="majorBidi"/>
                  <w:i/>
                  <w:iCs/>
                  <w:color w:val="002060"/>
                </w:rPr>
                <w:t>Presacral Schwannoma</w:t>
              </w:r>
            </w:hyperlink>
          </w:p>
        </w:tc>
      </w:tr>
      <w:tr w:rsidR="000B0D84" w:rsidRPr="00B912C6" w14:paraId="45D74A2A" w14:textId="77777777" w:rsidTr="00EE1A6E">
        <w:trPr>
          <w:trHeight w:val="349"/>
        </w:trPr>
        <w:tc>
          <w:tcPr>
            <w:tcW w:w="606" w:type="dxa"/>
            <w:tcBorders>
              <w:top w:val="nil"/>
              <w:left w:val="nil"/>
              <w:bottom w:val="nil"/>
              <w:right w:val="nil"/>
            </w:tcBorders>
            <w:shd w:val="clear" w:color="auto" w:fill="auto"/>
          </w:tcPr>
          <w:p w14:paraId="197F6EF2"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6B10BDA1" wp14:editId="7C47C1AB">
                  <wp:extent cx="247650" cy="247650"/>
                  <wp:effectExtent l="0" t="0" r="0" b="0"/>
                  <wp:docPr id="68" name="صورة 68" descr="video">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صورة 68" descr="video">
                            <a:hlinkClick r:id="rId184"/>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48CFFB40" w14:textId="77777777" w:rsidR="000B0D84" w:rsidRPr="00B912C6" w:rsidRDefault="000B0D84" w:rsidP="000B0D84">
            <w:pPr>
              <w:bidi/>
              <w:jc w:val="right"/>
              <w:rPr>
                <w:rStyle w:val="Hyperlink"/>
                <w:rFonts w:asciiTheme="majorBidi" w:hAnsiTheme="majorBidi"/>
                <w:i/>
                <w:iCs/>
                <w:color w:val="002060"/>
              </w:rPr>
            </w:pPr>
            <w:r w:rsidRPr="00B912C6">
              <w:rPr>
                <w:rFonts w:asciiTheme="majorBidi" w:hAnsiTheme="majorBidi" w:cstheme="majorBidi"/>
                <w:i/>
                <w:iCs/>
                <w:color w:val="002060"/>
              </w:rPr>
              <w:fldChar w:fldCharType="begin"/>
            </w:r>
            <w:r w:rsidRPr="00B912C6">
              <w:rPr>
                <w:rFonts w:asciiTheme="majorBidi" w:hAnsiTheme="majorBidi" w:cstheme="majorBidi"/>
                <w:i/>
                <w:iCs/>
                <w:color w:val="002060"/>
              </w:rPr>
              <w:instrText xml:space="preserve"> HYPERLINK "https://drive.google.com/file/d/1ui0t-Ao-st4GeijhyaXc1Hjbj9uYaaKy/view?usp=sharing" </w:instrText>
            </w:r>
            <w:r w:rsidRPr="00B912C6">
              <w:rPr>
                <w:rFonts w:asciiTheme="majorBidi" w:hAnsiTheme="majorBidi" w:cstheme="majorBidi"/>
                <w:i/>
                <w:iCs/>
                <w:color w:val="002060"/>
              </w:rPr>
            </w:r>
            <w:r w:rsidRPr="00B912C6">
              <w:rPr>
                <w:rFonts w:asciiTheme="majorBidi" w:hAnsiTheme="majorBidi" w:cstheme="majorBidi"/>
                <w:i/>
                <w:iCs/>
                <w:color w:val="002060"/>
              </w:rPr>
              <w:fldChar w:fldCharType="separate"/>
            </w:r>
            <w:r w:rsidRPr="00B912C6">
              <w:rPr>
                <w:rStyle w:val="Hyperlink"/>
                <w:rFonts w:asciiTheme="majorBidi" w:hAnsiTheme="majorBidi"/>
                <w:i/>
                <w:iCs/>
                <w:color w:val="002060"/>
              </w:rPr>
              <w:t>Liver Hemangioma: Urgent Surgery of</w:t>
            </w:r>
            <w:r w:rsidRPr="00B912C6">
              <w:rPr>
                <w:rStyle w:val="Hyperlink"/>
                <w:rFonts w:asciiTheme="majorBidi" w:hAnsiTheme="majorBidi"/>
                <w:i/>
                <w:iCs/>
                <w:color w:val="002060"/>
                <w:rtl/>
              </w:rPr>
              <w:t xml:space="preserve"> </w:t>
            </w:r>
            <w:r w:rsidRPr="00B912C6">
              <w:rPr>
                <w:rStyle w:val="Hyperlink"/>
                <w:rFonts w:asciiTheme="majorBidi" w:hAnsiTheme="majorBidi"/>
                <w:i/>
                <w:iCs/>
                <w:color w:val="002060"/>
              </w:rPr>
              <w:t>Giant Liver Hemangioma</w:t>
            </w:r>
          </w:p>
          <w:p w14:paraId="6DE6AF12" w14:textId="77777777" w:rsidR="000B0D84" w:rsidRPr="00B912C6" w:rsidRDefault="000B0D84" w:rsidP="000B0D84">
            <w:pPr>
              <w:bidi/>
              <w:jc w:val="right"/>
              <w:rPr>
                <w:rFonts w:asciiTheme="majorBidi" w:hAnsiTheme="majorBidi" w:cstheme="majorBidi"/>
                <w:i/>
                <w:iCs/>
                <w:color w:val="002060"/>
              </w:rPr>
            </w:pPr>
            <w:r w:rsidRPr="00B912C6">
              <w:rPr>
                <w:rStyle w:val="Hyperlink"/>
                <w:rFonts w:asciiTheme="majorBidi" w:hAnsiTheme="majorBidi"/>
                <w:i/>
                <w:iCs/>
                <w:color w:val="002060"/>
              </w:rPr>
              <w:t xml:space="preserve"> Due to Intra-Tumor Bleeding</w:t>
            </w:r>
            <w:r w:rsidRPr="00B912C6">
              <w:rPr>
                <w:rFonts w:asciiTheme="majorBidi" w:hAnsiTheme="majorBidi" w:cstheme="majorBidi"/>
                <w:i/>
                <w:iCs/>
                <w:color w:val="002060"/>
              </w:rPr>
              <w:fldChar w:fldCharType="end"/>
            </w:r>
          </w:p>
        </w:tc>
      </w:tr>
      <w:tr w:rsidR="000B0D84" w:rsidRPr="00B912C6" w14:paraId="649B5834" w14:textId="77777777" w:rsidTr="00EE1A6E">
        <w:trPr>
          <w:trHeight w:val="349"/>
        </w:trPr>
        <w:tc>
          <w:tcPr>
            <w:tcW w:w="606" w:type="dxa"/>
            <w:tcBorders>
              <w:top w:val="nil"/>
              <w:left w:val="nil"/>
              <w:bottom w:val="nil"/>
              <w:right w:val="nil"/>
            </w:tcBorders>
            <w:shd w:val="clear" w:color="auto" w:fill="auto"/>
          </w:tcPr>
          <w:p w14:paraId="6F44F436"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67DDCACF" wp14:editId="42BA539F">
                  <wp:extent cx="247650" cy="247650"/>
                  <wp:effectExtent l="0" t="0" r="0" b="0"/>
                  <wp:docPr id="79" name="صورة 79" descr="video">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صورة 79" descr="video">
                            <a:hlinkClick r:id="rId185"/>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4359BC58" w14:textId="77777777" w:rsidR="000B0D84" w:rsidRPr="00B912C6" w:rsidRDefault="000B0D84" w:rsidP="000B0D84">
            <w:pPr>
              <w:bidi/>
              <w:jc w:val="right"/>
              <w:rPr>
                <w:rFonts w:asciiTheme="majorBidi" w:hAnsiTheme="majorBidi" w:cstheme="majorBidi"/>
                <w:i/>
                <w:iCs/>
                <w:color w:val="002060"/>
              </w:rPr>
            </w:pPr>
            <w:hyperlink r:id="rId186" w:history="1">
              <w:r w:rsidRPr="00B912C6">
                <w:rPr>
                  <w:rStyle w:val="Hyperlink"/>
                  <w:rFonts w:asciiTheme="majorBidi" w:hAnsiTheme="majorBidi"/>
                  <w:i/>
                  <w:iCs/>
                  <w:color w:val="002060"/>
                  <w:lang w:bidi="ar-SY"/>
                </w:rPr>
                <w:t>Free Para Scapular Flap (FPSF) for Skin Reconstruction</w:t>
              </w:r>
            </w:hyperlink>
          </w:p>
        </w:tc>
      </w:tr>
      <w:tr w:rsidR="000B0D84" w:rsidRPr="00B912C6" w14:paraId="7F66A721" w14:textId="77777777" w:rsidTr="00EE1A6E">
        <w:trPr>
          <w:trHeight w:val="349"/>
        </w:trPr>
        <w:tc>
          <w:tcPr>
            <w:tcW w:w="606" w:type="dxa"/>
            <w:tcBorders>
              <w:top w:val="nil"/>
              <w:left w:val="nil"/>
              <w:bottom w:val="nil"/>
              <w:right w:val="nil"/>
            </w:tcBorders>
            <w:shd w:val="clear" w:color="auto" w:fill="auto"/>
          </w:tcPr>
          <w:p w14:paraId="3693B3BC"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0126CE3C" wp14:editId="48C2949C">
                  <wp:extent cx="247650" cy="247650"/>
                  <wp:effectExtent l="0" t="0" r="0" b="0"/>
                  <wp:docPr id="54" name="صورة 54" descr="video">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صورة 54" descr="video">
                            <a:hlinkClick r:id="rId187"/>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5B62FBE7" w14:textId="77777777" w:rsidR="000B0D84" w:rsidRPr="00B912C6" w:rsidRDefault="000B0D84" w:rsidP="000B0D84">
            <w:pPr>
              <w:bidi/>
              <w:jc w:val="right"/>
              <w:rPr>
                <w:rFonts w:asciiTheme="majorBidi" w:hAnsiTheme="majorBidi" w:cstheme="majorBidi"/>
                <w:i/>
                <w:iCs/>
                <w:color w:val="002060"/>
                <w:lang w:bidi="ar-SY"/>
              </w:rPr>
            </w:pPr>
            <w:hyperlink r:id="rId188" w:history="1">
              <w:r w:rsidRPr="00B912C6">
                <w:rPr>
                  <w:rStyle w:val="Hyperlink"/>
                  <w:rFonts w:asciiTheme="majorBidi" w:hAnsiTheme="majorBidi"/>
                  <w:i/>
                  <w:iCs/>
                  <w:color w:val="002060"/>
                  <w:shd w:val="clear" w:color="auto" w:fill="FFFFFF"/>
                </w:rPr>
                <w:t>Claw Hand Deformity (Brand Operation</w:t>
              </w:r>
            </w:hyperlink>
            <w:r w:rsidRPr="00B912C6">
              <w:rPr>
                <w:rFonts w:asciiTheme="majorBidi" w:hAnsiTheme="majorBidi" w:cstheme="majorBidi"/>
                <w:i/>
                <w:iCs/>
                <w:color w:val="002060"/>
                <w:lang w:bidi="ar-SY"/>
              </w:rPr>
              <w:t>)</w:t>
            </w:r>
          </w:p>
        </w:tc>
      </w:tr>
      <w:tr w:rsidR="000B0D84" w:rsidRPr="00B912C6" w14:paraId="1FDC7E47" w14:textId="77777777" w:rsidTr="00EE1A6E">
        <w:trPr>
          <w:trHeight w:val="349"/>
        </w:trPr>
        <w:tc>
          <w:tcPr>
            <w:tcW w:w="606" w:type="dxa"/>
            <w:tcBorders>
              <w:top w:val="nil"/>
              <w:left w:val="nil"/>
              <w:bottom w:val="nil"/>
              <w:right w:val="nil"/>
            </w:tcBorders>
            <w:shd w:val="clear" w:color="auto" w:fill="auto"/>
          </w:tcPr>
          <w:p w14:paraId="20269181"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6BCC0315" wp14:editId="0C9F1CD7">
                  <wp:extent cx="247650" cy="247650"/>
                  <wp:effectExtent l="0" t="0" r="0" b="0"/>
                  <wp:docPr id="75" name="صورة 75" descr="video">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صورة 75" descr="video">
                            <a:hlinkClick r:id="rId189"/>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02A8C6BA" w14:textId="77777777" w:rsidR="000B0D84" w:rsidRPr="00B912C6" w:rsidRDefault="000B0D84" w:rsidP="000B0D84">
            <w:pPr>
              <w:bidi/>
              <w:jc w:val="right"/>
              <w:rPr>
                <w:rFonts w:asciiTheme="majorBidi" w:hAnsiTheme="majorBidi" w:cstheme="majorBidi"/>
                <w:i/>
                <w:iCs/>
                <w:color w:val="002060"/>
              </w:rPr>
            </w:pPr>
            <w:hyperlink r:id="rId190" w:history="1">
              <w:r w:rsidRPr="00B912C6">
                <w:rPr>
                  <w:rStyle w:val="Hyperlink"/>
                  <w:rFonts w:asciiTheme="majorBidi" w:hAnsiTheme="majorBidi"/>
                  <w:i/>
                  <w:iCs/>
                  <w:color w:val="002060"/>
                </w:rPr>
                <w:t>Algodystrophy Syndrome Complicated by Constricting Ring at the Proximal Border of the Edema</w:t>
              </w:r>
            </w:hyperlink>
          </w:p>
        </w:tc>
      </w:tr>
      <w:tr w:rsidR="000B0D84" w:rsidRPr="00B912C6" w14:paraId="309C01A1" w14:textId="77777777" w:rsidTr="00EE1A6E">
        <w:trPr>
          <w:trHeight w:val="349"/>
        </w:trPr>
        <w:tc>
          <w:tcPr>
            <w:tcW w:w="606" w:type="dxa"/>
            <w:tcBorders>
              <w:top w:val="nil"/>
              <w:left w:val="nil"/>
              <w:bottom w:val="nil"/>
              <w:right w:val="nil"/>
            </w:tcBorders>
            <w:shd w:val="clear" w:color="auto" w:fill="auto"/>
          </w:tcPr>
          <w:p w14:paraId="68E51FD1"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4F222046" wp14:editId="6B3CF1CC">
                  <wp:extent cx="247650" cy="247650"/>
                  <wp:effectExtent l="0" t="0" r="0" b="0"/>
                  <wp:docPr id="77" name="صورة 77" descr="video">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صورة 77" descr="video">
                            <a:hlinkClick r:id="rId191"/>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39028458" w14:textId="77777777" w:rsidR="000B0D84" w:rsidRPr="00B912C6" w:rsidRDefault="000B0D84" w:rsidP="000B0D84">
            <w:pPr>
              <w:bidi/>
              <w:jc w:val="right"/>
              <w:rPr>
                <w:rFonts w:asciiTheme="majorBidi" w:hAnsiTheme="majorBidi" w:cstheme="majorBidi"/>
                <w:i/>
                <w:iCs/>
                <w:color w:val="002060"/>
              </w:rPr>
            </w:pPr>
            <w:hyperlink r:id="rId192" w:history="1">
              <w:r w:rsidRPr="00B912C6">
                <w:rPr>
                  <w:rStyle w:val="Hyperlink"/>
                  <w:rFonts w:asciiTheme="majorBidi" w:hAnsiTheme="majorBidi"/>
                  <w:i/>
                  <w:iCs/>
                  <w:color w:val="002060"/>
                </w:rPr>
                <w:t>Non- Traumatic Non- Embolic Acute Thrombosis of Radial Artery</w:t>
              </w:r>
              <w:r w:rsidRPr="00B912C6">
                <w:rPr>
                  <w:rStyle w:val="Hyperlink"/>
                  <w:rFonts w:asciiTheme="majorBidi" w:hAnsiTheme="majorBidi"/>
                  <w:i/>
                  <w:iCs/>
                  <w:color w:val="002060"/>
                </w:rPr>
                <w:br/>
                <w:t>(Buerger’s Disease)</w:t>
              </w:r>
            </w:hyperlink>
          </w:p>
        </w:tc>
      </w:tr>
      <w:tr w:rsidR="000B0D84" w:rsidRPr="00B912C6" w14:paraId="3553E2FC" w14:textId="77777777" w:rsidTr="00EE1A6E">
        <w:trPr>
          <w:trHeight w:val="349"/>
        </w:trPr>
        <w:tc>
          <w:tcPr>
            <w:tcW w:w="606" w:type="dxa"/>
            <w:tcBorders>
              <w:top w:val="nil"/>
              <w:left w:val="nil"/>
              <w:bottom w:val="nil"/>
              <w:right w:val="nil"/>
            </w:tcBorders>
            <w:shd w:val="clear" w:color="auto" w:fill="auto"/>
          </w:tcPr>
          <w:p w14:paraId="6BF75946"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1C150D2E" wp14:editId="6EA7711B">
                  <wp:extent cx="247650" cy="247650"/>
                  <wp:effectExtent l="0" t="0" r="0" b="0"/>
                  <wp:docPr id="78" name="صورة 78" descr="video">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صورة 78" descr="video">
                            <a:hlinkClick r:id="rId193"/>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0B28BFD4" w14:textId="77777777" w:rsidR="000B0D84" w:rsidRPr="00B912C6" w:rsidRDefault="000B0D84" w:rsidP="000B0D84">
            <w:pPr>
              <w:bidi/>
              <w:jc w:val="right"/>
              <w:rPr>
                <w:rFonts w:asciiTheme="majorBidi" w:hAnsiTheme="majorBidi" w:cstheme="majorBidi"/>
                <w:i/>
                <w:iCs/>
                <w:color w:val="002060"/>
              </w:rPr>
            </w:pPr>
            <w:hyperlink r:id="rId194" w:history="1">
              <w:r w:rsidRPr="00B912C6">
                <w:rPr>
                  <w:rStyle w:val="Hyperlink"/>
                  <w:rFonts w:asciiTheme="majorBidi" w:hAnsiTheme="majorBidi"/>
                  <w:i/>
                  <w:iCs/>
                  <w:color w:val="002060"/>
                </w:rPr>
                <w:t>Isolated Axillary Tuberculosis Lymphadenitis</w:t>
              </w:r>
            </w:hyperlink>
          </w:p>
        </w:tc>
      </w:tr>
      <w:bookmarkEnd w:id="14"/>
      <w:tr w:rsidR="000B0D84" w:rsidRPr="00B912C6" w14:paraId="7EF44969" w14:textId="77777777" w:rsidTr="00EE1A6E">
        <w:trPr>
          <w:trHeight w:val="349"/>
        </w:trPr>
        <w:tc>
          <w:tcPr>
            <w:tcW w:w="606" w:type="dxa"/>
            <w:tcBorders>
              <w:top w:val="nil"/>
              <w:left w:val="nil"/>
              <w:bottom w:val="nil"/>
              <w:right w:val="nil"/>
            </w:tcBorders>
            <w:shd w:val="clear" w:color="auto" w:fill="auto"/>
          </w:tcPr>
          <w:p w14:paraId="6E37B583"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28AAF905" wp14:editId="421FF0FC">
                  <wp:extent cx="247650" cy="247650"/>
                  <wp:effectExtent l="0" t="0" r="0" b="0"/>
                  <wp:docPr id="1377423435" name="صورة 1377423435" descr="video">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صورة 170" descr="video">
                            <a:hlinkClick r:id="rId195"/>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6A3B45DE" w14:textId="77777777" w:rsidR="000B0D84" w:rsidRPr="00B912C6" w:rsidRDefault="000B0D84" w:rsidP="000B0D84">
            <w:pPr>
              <w:bidi/>
              <w:jc w:val="right"/>
              <w:rPr>
                <w:rFonts w:asciiTheme="majorBidi" w:hAnsiTheme="majorBidi" w:cstheme="majorBidi"/>
                <w:i/>
                <w:iCs/>
                <w:color w:val="002060"/>
              </w:rPr>
            </w:pPr>
            <w:hyperlink r:id="rId196" w:history="1">
              <w:r w:rsidRPr="00B912C6">
                <w:rPr>
                  <w:rStyle w:val="Hyperlink"/>
                  <w:rFonts w:asciiTheme="majorBidi" w:hAnsiTheme="majorBidi"/>
                  <w:i/>
                  <w:iCs/>
                  <w:color w:val="002060"/>
                </w:rPr>
                <w:t>The Iliopsoas Tendonitis... The Snapping Hip</w:t>
              </w:r>
            </w:hyperlink>
          </w:p>
        </w:tc>
      </w:tr>
      <w:tr w:rsidR="000B0D84" w:rsidRPr="00B912C6" w14:paraId="0B373747" w14:textId="77777777" w:rsidTr="00EE1A6E">
        <w:trPr>
          <w:trHeight w:val="349"/>
        </w:trPr>
        <w:tc>
          <w:tcPr>
            <w:tcW w:w="606" w:type="dxa"/>
            <w:tcBorders>
              <w:top w:val="nil"/>
              <w:left w:val="nil"/>
              <w:bottom w:val="nil"/>
              <w:right w:val="nil"/>
            </w:tcBorders>
            <w:shd w:val="clear" w:color="auto" w:fill="auto"/>
          </w:tcPr>
          <w:p w14:paraId="7CB13355" w14:textId="77777777" w:rsidR="000B0D84" w:rsidRPr="00B912C6" w:rsidRDefault="000B0D84" w:rsidP="000B0D84">
            <w:pPr>
              <w:bidi/>
              <w:jc w:val="right"/>
              <w:rPr>
                <w:rFonts w:asciiTheme="majorBidi" w:hAnsiTheme="majorBidi" w:cstheme="majorBidi"/>
                <w:i/>
                <w:iCs/>
                <w:noProof/>
                <w:color w:val="002060"/>
              </w:rPr>
            </w:pPr>
          </w:p>
        </w:tc>
        <w:tc>
          <w:tcPr>
            <w:tcW w:w="6980" w:type="dxa"/>
            <w:tcBorders>
              <w:top w:val="nil"/>
              <w:left w:val="nil"/>
              <w:bottom w:val="nil"/>
              <w:right w:val="nil"/>
            </w:tcBorders>
            <w:shd w:val="clear" w:color="auto" w:fill="auto"/>
          </w:tcPr>
          <w:p w14:paraId="350B3D30" w14:textId="77777777" w:rsidR="000B0D84" w:rsidRPr="00B912C6" w:rsidRDefault="000B0D84" w:rsidP="000B0D84">
            <w:pPr>
              <w:bidi/>
              <w:rPr>
                <w:rFonts w:asciiTheme="majorBidi" w:hAnsiTheme="majorBidi" w:cstheme="majorBidi"/>
                <w:color w:val="002060"/>
                <w:u w:val="single"/>
              </w:rPr>
            </w:pPr>
          </w:p>
        </w:tc>
      </w:tr>
      <w:tr w:rsidR="000B0D84" w:rsidRPr="00B912C6" w14:paraId="04BE8F40" w14:textId="77777777" w:rsidTr="00EE1A6E">
        <w:trPr>
          <w:trHeight w:val="349"/>
        </w:trPr>
        <w:tc>
          <w:tcPr>
            <w:tcW w:w="7586" w:type="dxa"/>
            <w:gridSpan w:val="2"/>
            <w:tcBorders>
              <w:top w:val="nil"/>
              <w:left w:val="nil"/>
              <w:bottom w:val="nil"/>
              <w:right w:val="nil"/>
            </w:tcBorders>
            <w:shd w:val="clear" w:color="auto" w:fill="auto"/>
          </w:tcPr>
          <w:p w14:paraId="6050544A" w14:textId="77777777" w:rsidR="000B0D84" w:rsidRPr="00B912C6" w:rsidRDefault="000B0D84" w:rsidP="000B0D84">
            <w:pPr>
              <w:tabs>
                <w:tab w:val="left" w:pos="1560"/>
                <w:tab w:val="center" w:pos="3685"/>
              </w:tabs>
              <w:bidi/>
              <w:jc w:val="center"/>
              <w:rPr>
                <w:rFonts w:asciiTheme="majorBidi" w:hAnsiTheme="majorBidi" w:cstheme="majorBidi"/>
                <w:i/>
                <w:iCs/>
                <w:color w:val="002060"/>
                <w:sz w:val="28"/>
                <w:szCs w:val="28"/>
                <w:u w:val="single"/>
              </w:rPr>
            </w:pPr>
            <w:r w:rsidRPr="00B912C6">
              <w:rPr>
                <w:rFonts w:asciiTheme="majorBidi" w:hAnsiTheme="majorBidi" w:cstheme="majorBidi"/>
                <w:i/>
                <w:iCs/>
                <w:noProof/>
                <w:color w:val="0070C0"/>
                <w:sz w:val="28"/>
                <w:szCs w:val="28"/>
                <w:u w:val="single"/>
              </w:rPr>
              <mc:AlternateContent>
                <mc:Choice Requires="wps">
                  <w:drawing>
                    <wp:anchor distT="0" distB="0" distL="114300" distR="114300" simplePos="0" relativeHeight="251705344" behindDoc="0" locked="0" layoutInCell="1" allowOverlap="1" wp14:anchorId="5E6CC7EA" wp14:editId="0E3E4A15">
                      <wp:simplePos x="0" y="0"/>
                      <wp:positionH relativeFrom="column">
                        <wp:posOffset>3789045</wp:posOffset>
                      </wp:positionH>
                      <wp:positionV relativeFrom="paragraph">
                        <wp:posOffset>141605</wp:posOffset>
                      </wp:positionV>
                      <wp:extent cx="200025" cy="0"/>
                      <wp:effectExtent l="0" t="114300" r="0" b="95250"/>
                      <wp:wrapNone/>
                      <wp:docPr id="1590519962" name="رابط كسهم مستقيم 1"/>
                      <wp:cNvGraphicFramePr/>
                      <a:graphic xmlns:a="http://schemas.openxmlformats.org/drawingml/2006/main">
                        <a:graphicData uri="http://schemas.microsoft.com/office/word/2010/wordprocessingShape">
                          <wps:wsp>
                            <wps:cNvCnPr/>
                            <wps:spPr>
                              <a:xfrm>
                                <a:off x="0" y="0"/>
                                <a:ext cx="200025" cy="0"/>
                              </a:xfrm>
                              <a:prstGeom prst="straightConnector1">
                                <a:avLst/>
                              </a:prstGeom>
                              <a:ln w="28575">
                                <a:solidFill>
                                  <a:srgbClr val="0070C0"/>
                                </a:solidFill>
                                <a:tailEnd type="triangle"/>
                              </a:ln>
                              <a:scene3d>
                                <a:camera prst="orthographicFront"/>
                                <a:lightRig rig="threePt" dir="t"/>
                              </a:scene3d>
                              <a:sp3d>
                                <a:bevelT/>
                              </a:sp3d>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1BD6FE0" id="_x0000_t32" coordsize="21600,21600" o:spt="32" o:oned="t" path="m,l21600,21600e" filled="f">
                      <v:path arrowok="t" fillok="f" o:connecttype="none"/>
                      <o:lock v:ext="edit" shapetype="t"/>
                    </v:shapetype>
                    <v:shape id="رابط كسهم مستقيم 1" o:spid="_x0000_s1026" type="#_x0000_t32" style="position:absolute;margin-left:298.35pt;margin-top:11.15pt;width:15.75pt;height:0;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" strokecolor="#0070c0" strokeweight="2.25pt">
                      <v:stroke endarrow="block" joinstyle="miter"/>
                    </v:shape>
                  </w:pict>
                </mc:Fallback>
              </mc:AlternateContent>
            </w:r>
            <w:r w:rsidRPr="00B912C6">
              <w:rPr>
                <w:rFonts w:asciiTheme="majorBidi" w:hAnsiTheme="majorBidi" w:cstheme="majorBidi"/>
                <w:i/>
                <w:iCs/>
                <w:noProof/>
                <w:color w:val="0070C0"/>
                <w:sz w:val="28"/>
                <w:szCs w:val="28"/>
                <w:u w:val="single"/>
              </w:rPr>
              <w:drawing>
                <wp:anchor distT="0" distB="0" distL="114300" distR="114300" simplePos="0" relativeHeight="251704320" behindDoc="0" locked="0" layoutInCell="1" allowOverlap="1" wp14:anchorId="06ACB497" wp14:editId="2A98B7BC">
                  <wp:simplePos x="0" y="0"/>
                  <wp:positionH relativeFrom="column">
                    <wp:posOffset>4055745</wp:posOffset>
                  </wp:positionH>
                  <wp:positionV relativeFrom="paragraph">
                    <wp:posOffset>-15240</wp:posOffset>
                  </wp:positionV>
                  <wp:extent cx="247650" cy="247650"/>
                  <wp:effectExtent l="0" t="0" r="0" b="0"/>
                  <wp:wrapNone/>
                  <wp:docPr id="204782656" name="صورة 114" descr="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82656" name="صورة 114" descr="video"/>
                          <pic:cNvPicPr>
                            <a:picLocks noChangeAspect="1" noChangeArrowheads="1"/>
                          </pic:cNvPicPr>
                        </pic:nvPicPr>
                        <pic:blipFill>
                          <a:blip r:embed="rId7" cstate="print">
                            <a:biLevel thresh="2500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12C6">
              <w:rPr>
                <w:rFonts w:asciiTheme="majorBidi" w:hAnsiTheme="majorBidi" w:cstheme="majorBidi"/>
                <w:i/>
                <w:iCs/>
                <w:color w:val="0070C0"/>
                <w:sz w:val="28"/>
                <w:szCs w:val="28"/>
                <w:u w:val="single"/>
              </w:rPr>
              <w:t>To read the article in Arabic, click on</w:t>
            </w:r>
          </w:p>
        </w:tc>
      </w:tr>
      <w:tr w:rsidR="000B0D84" w:rsidRPr="00B912C6" w14:paraId="2917F2FF" w14:textId="77777777" w:rsidTr="00EE1A6E">
        <w:trPr>
          <w:trHeight w:val="349"/>
        </w:trPr>
        <w:tc>
          <w:tcPr>
            <w:tcW w:w="606" w:type="dxa"/>
            <w:tcBorders>
              <w:top w:val="nil"/>
              <w:left w:val="nil"/>
              <w:bottom w:val="nil"/>
              <w:right w:val="nil"/>
            </w:tcBorders>
            <w:shd w:val="clear" w:color="auto" w:fill="auto"/>
          </w:tcPr>
          <w:p w14:paraId="1D8A411A" w14:textId="77777777" w:rsidR="000B0D84" w:rsidRPr="00B912C6" w:rsidRDefault="000B0D84" w:rsidP="000B0D84">
            <w:pPr>
              <w:bidi/>
              <w:jc w:val="right"/>
              <w:rPr>
                <w:rFonts w:asciiTheme="majorBidi" w:hAnsiTheme="majorBidi" w:cstheme="majorBidi"/>
                <w:i/>
                <w:iCs/>
                <w:noProof/>
                <w:color w:val="002060"/>
              </w:rPr>
            </w:pPr>
          </w:p>
        </w:tc>
        <w:tc>
          <w:tcPr>
            <w:tcW w:w="6980" w:type="dxa"/>
            <w:tcBorders>
              <w:top w:val="nil"/>
              <w:left w:val="nil"/>
              <w:bottom w:val="nil"/>
              <w:right w:val="nil"/>
            </w:tcBorders>
            <w:shd w:val="clear" w:color="auto" w:fill="auto"/>
          </w:tcPr>
          <w:p w14:paraId="5BF0346C" w14:textId="77777777" w:rsidR="000B0D84" w:rsidRPr="00B912C6" w:rsidRDefault="000B0D84" w:rsidP="000B0D84">
            <w:pPr>
              <w:bidi/>
              <w:jc w:val="right"/>
              <w:rPr>
                <w:rFonts w:asciiTheme="majorBidi" w:hAnsiTheme="majorBidi" w:cstheme="majorBidi"/>
                <w:color w:val="002060"/>
              </w:rPr>
            </w:pPr>
          </w:p>
        </w:tc>
      </w:tr>
      <w:tr w:rsidR="000B0D84" w:rsidRPr="00B912C6" w14:paraId="241174FE" w14:textId="77777777" w:rsidTr="00EE1A6E">
        <w:trPr>
          <w:trHeight w:val="349"/>
        </w:trPr>
        <w:tc>
          <w:tcPr>
            <w:tcW w:w="606" w:type="dxa"/>
            <w:tcBorders>
              <w:top w:val="nil"/>
              <w:left w:val="nil"/>
              <w:bottom w:val="nil"/>
              <w:right w:val="nil"/>
            </w:tcBorders>
            <w:shd w:val="clear" w:color="auto" w:fill="auto"/>
          </w:tcPr>
          <w:p w14:paraId="16D1D95C"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3FCD6796" wp14:editId="460BB97D">
                  <wp:extent cx="247650" cy="247650"/>
                  <wp:effectExtent l="0" t="0" r="0" b="0"/>
                  <wp:docPr id="94" name="صورة 114" descr="video">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صورة 114" descr="video">
                            <a:hlinkClick r:id="rId197"/>
                          </pic:cNvPr>
                          <pic:cNvPicPr>
                            <a:picLocks noChangeAspect="1" noChangeArrowheads="1"/>
                          </pic:cNvPicPr>
                        </pic:nvPicPr>
                        <pic:blipFill>
                          <a:blip r:embed="rId7" cstate="print">
                            <a:biLevel thresh="2500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0B8C6528" w14:textId="77777777" w:rsidR="000B0D84" w:rsidRPr="00B912C6" w:rsidRDefault="000B0D84" w:rsidP="000B0D84">
            <w:pPr>
              <w:bidi/>
              <w:jc w:val="right"/>
              <w:rPr>
                <w:rFonts w:asciiTheme="majorBidi" w:hAnsiTheme="majorBidi" w:cstheme="majorBidi"/>
                <w:i/>
                <w:iCs/>
                <w:color w:val="002060"/>
                <w:lang w:bidi="ar-SY"/>
              </w:rPr>
            </w:pPr>
            <w:hyperlink r:id="rId198" w:history="1">
              <w:r w:rsidRPr="00B912C6">
                <w:rPr>
                  <w:rStyle w:val="Hyperlink"/>
                  <w:rFonts w:asciiTheme="majorBidi" w:hAnsiTheme="majorBidi"/>
                  <w:i/>
                  <w:iCs/>
                  <w:color w:val="002060"/>
                  <w:lang w:bidi="ar-SY"/>
                </w:rPr>
                <w:t>The New Frankenstein Monster</w:t>
              </w:r>
            </w:hyperlink>
          </w:p>
        </w:tc>
      </w:tr>
      <w:tr w:rsidR="000B0D84" w:rsidRPr="00B912C6" w14:paraId="6A0EEB4D" w14:textId="77777777" w:rsidTr="00EE1A6E">
        <w:trPr>
          <w:trHeight w:val="349"/>
        </w:trPr>
        <w:tc>
          <w:tcPr>
            <w:tcW w:w="606" w:type="dxa"/>
            <w:tcBorders>
              <w:top w:val="nil"/>
              <w:left w:val="nil"/>
              <w:bottom w:val="nil"/>
              <w:right w:val="nil"/>
            </w:tcBorders>
            <w:shd w:val="clear" w:color="auto" w:fill="auto"/>
          </w:tcPr>
          <w:p w14:paraId="4CC1F65C" w14:textId="77777777" w:rsidR="000B0D84" w:rsidRPr="00B912C6" w:rsidRDefault="000B0D84" w:rsidP="000B0D84">
            <w:pPr>
              <w:bidi/>
              <w:jc w:val="right"/>
              <w:rPr>
                <w:rFonts w:asciiTheme="majorBidi" w:hAnsiTheme="majorBidi" w:cstheme="majorBidi"/>
                <w:i/>
                <w:iCs/>
                <w:noProof/>
                <w:color w:val="002060"/>
              </w:rPr>
            </w:pPr>
            <w:r w:rsidRPr="00B912C6">
              <w:rPr>
                <w:rFonts w:asciiTheme="majorBidi" w:hAnsiTheme="majorBidi" w:cstheme="majorBidi"/>
                <w:i/>
                <w:iCs/>
                <w:noProof/>
                <w:color w:val="002060"/>
              </w:rPr>
              <w:drawing>
                <wp:inline distT="0" distB="0" distL="0" distR="0" wp14:anchorId="4AD7BBA3" wp14:editId="51464424">
                  <wp:extent cx="247650" cy="247650"/>
                  <wp:effectExtent l="0" t="0" r="0" b="0"/>
                  <wp:docPr id="83" name="صورة 112" descr="video">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صورة 112" descr="video">
                            <a:hlinkClick r:id="rId199"/>
                          </pic:cNvPr>
                          <pic:cNvPicPr>
                            <a:picLocks noChangeAspect="1" noChangeArrowheads="1"/>
                          </pic:cNvPicPr>
                        </pic:nvPicPr>
                        <pic:blipFill>
                          <a:blip r:embed="rId7" cstate="print">
                            <a:biLevel thresh="2500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48150934" w14:textId="77777777" w:rsidR="000B0D84" w:rsidRPr="00B912C6" w:rsidRDefault="000B0D84" w:rsidP="000B0D84">
            <w:pPr>
              <w:bidi/>
              <w:jc w:val="right"/>
              <w:rPr>
                <w:rFonts w:asciiTheme="majorBidi" w:hAnsiTheme="majorBidi" w:cstheme="majorBidi"/>
                <w:i/>
                <w:iCs/>
                <w:color w:val="002060"/>
              </w:rPr>
            </w:pPr>
            <w:hyperlink r:id="rId200" w:history="1">
              <w:r w:rsidRPr="00B912C6">
                <w:rPr>
                  <w:rStyle w:val="Hyperlink"/>
                  <w:rFonts w:asciiTheme="majorBidi" w:hAnsiTheme="majorBidi"/>
                  <w:i/>
                  <w:iCs/>
                  <w:color w:val="002060"/>
                </w:rPr>
                <w:t>The Lone Wolf</w:t>
              </w:r>
            </w:hyperlink>
          </w:p>
        </w:tc>
      </w:tr>
      <w:tr w:rsidR="000B0D84" w:rsidRPr="00B912C6" w14:paraId="3D757883" w14:textId="77777777" w:rsidTr="00EE1A6E">
        <w:trPr>
          <w:trHeight w:val="349"/>
        </w:trPr>
        <w:tc>
          <w:tcPr>
            <w:tcW w:w="606" w:type="dxa"/>
            <w:tcBorders>
              <w:top w:val="nil"/>
              <w:left w:val="nil"/>
              <w:bottom w:val="nil"/>
              <w:right w:val="nil"/>
            </w:tcBorders>
            <w:shd w:val="clear" w:color="auto" w:fill="auto"/>
          </w:tcPr>
          <w:p w14:paraId="5965D9E3" w14:textId="77777777" w:rsidR="000B0D84" w:rsidRPr="00B912C6" w:rsidRDefault="000B0D84" w:rsidP="000B0D84">
            <w:pPr>
              <w:bidi/>
              <w:jc w:val="center"/>
              <w:rPr>
                <w:rFonts w:asciiTheme="majorBidi" w:hAnsiTheme="majorBidi" w:cstheme="majorBidi"/>
                <w:b/>
                <w:bCs/>
                <w:i/>
                <w:iCs/>
                <w:noProof/>
                <w:color w:val="002060"/>
              </w:rPr>
            </w:pPr>
            <w:r w:rsidRPr="00B912C6">
              <w:rPr>
                <w:rFonts w:asciiTheme="majorBidi" w:hAnsiTheme="majorBidi" w:cstheme="majorBidi"/>
                <w:i/>
                <w:iCs/>
                <w:noProof/>
                <w:color w:val="002060"/>
              </w:rPr>
              <w:drawing>
                <wp:inline distT="0" distB="0" distL="0" distR="0" wp14:anchorId="0FB0F073" wp14:editId="12051750">
                  <wp:extent cx="247650" cy="247650"/>
                  <wp:effectExtent l="0" t="0" r="0" b="0"/>
                  <wp:docPr id="1828099159" name="صورة 112" descr="video">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099159" name="صورة 112" descr="video">
                            <a:hlinkClick r:id="rId201"/>
                          </pic:cNvPr>
                          <pic:cNvPicPr>
                            <a:picLocks noChangeAspect="1" noChangeArrowheads="1"/>
                          </pic:cNvPicPr>
                        </pic:nvPicPr>
                        <pic:blipFill>
                          <a:blip r:embed="rId7" cstate="print">
                            <a:biLevel thresh="2500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3364CF67" w14:textId="77777777" w:rsidR="000B0D84" w:rsidRPr="007D4D90" w:rsidRDefault="000B0D84" w:rsidP="000B0D84">
            <w:pPr>
              <w:bidi/>
              <w:jc w:val="right"/>
              <w:rPr>
                <w:rFonts w:asciiTheme="majorBidi" w:hAnsiTheme="majorBidi" w:cstheme="majorBidi"/>
                <w:i/>
                <w:iCs/>
                <w:color w:val="002060"/>
                <w:lang w:bidi="ar-SY"/>
              </w:rPr>
            </w:pPr>
            <w:hyperlink r:id="rId202" w:history="1">
              <w:r w:rsidRPr="00A7379B">
                <w:rPr>
                  <w:rStyle w:val="Hyperlink"/>
                  <w:rFonts w:asciiTheme="majorBidi" w:hAnsiTheme="majorBidi"/>
                  <w:i/>
                  <w:iCs/>
                  <w:color w:val="002060"/>
                  <w:lang w:bidi="ar-SY"/>
                </w:rPr>
                <w:t>The Delirium of Night and Day</w:t>
              </w:r>
            </w:hyperlink>
          </w:p>
        </w:tc>
      </w:tr>
      <w:tr w:rsidR="000B0D84" w:rsidRPr="00D256C6" w14:paraId="300A8EC1" w14:textId="77777777" w:rsidTr="00EE1A6E">
        <w:trPr>
          <w:trHeight w:val="349"/>
        </w:trPr>
        <w:tc>
          <w:tcPr>
            <w:tcW w:w="606" w:type="dxa"/>
            <w:tcBorders>
              <w:top w:val="nil"/>
              <w:left w:val="nil"/>
              <w:bottom w:val="nil"/>
              <w:right w:val="nil"/>
            </w:tcBorders>
            <w:shd w:val="clear" w:color="auto" w:fill="auto"/>
          </w:tcPr>
          <w:p w14:paraId="5E9D081D" w14:textId="77777777" w:rsidR="000B0D84" w:rsidRPr="00D256C6" w:rsidRDefault="000B0D84" w:rsidP="000B0D84">
            <w:pPr>
              <w:bidi/>
              <w:jc w:val="center"/>
              <w:rPr>
                <w:rFonts w:asciiTheme="majorBidi" w:hAnsiTheme="majorBidi" w:cstheme="majorBidi"/>
                <w:i/>
                <w:iCs/>
                <w:noProof/>
                <w:color w:val="002060"/>
              </w:rPr>
            </w:pPr>
            <w:r w:rsidRPr="00D256C6">
              <w:rPr>
                <w:rFonts w:asciiTheme="majorBidi" w:hAnsiTheme="majorBidi" w:cstheme="majorBidi"/>
                <w:i/>
                <w:iCs/>
                <w:noProof/>
                <w:color w:val="002060"/>
              </w:rPr>
              <w:drawing>
                <wp:inline distT="0" distB="0" distL="0" distR="0" wp14:anchorId="685C1FFE" wp14:editId="31443B80">
                  <wp:extent cx="247650" cy="247650"/>
                  <wp:effectExtent l="0" t="0" r="0" b="0"/>
                  <wp:docPr id="533291093" name="صورة 112" descr="video">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91093" name="صورة 112" descr="video">
                            <a:hlinkClick r:id="rId203"/>
                          </pic:cNvPr>
                          <pic:cNvPicPr>
                            <a:picLocks noChangeAspect="1" noChangeArrowheads="1"/>
                          </pic:cNvPicPr>
                        </pic:nvPicPr>
                        <pic:blipFill>
                          <a:blip r:embed="rId7" cstate="print">
                            <a:biLevel thresh="2500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494D2829" w14:textId="77777777" w:rsidR="000B0D84" w:rsidRPr="00D256C6" w:rsidRDefault="000B0D84" w:rsidP="000B0D84">
            <w:pPr>
              <w:bidi/>
              <w:jc w:val="right"/>
              <w:rPr>
                <w:color w:val="002060"/>
              </w:rPr>
            </w:pPr>
            <w:hyperlink r:id="rId204" w:history="1">
              <w:r w:rsidRPr="00D256C6">
                <w:rPr>
                  <w:rStyle w:val="Hyperlink"/>
                  <w:rFonts w:asciiTheme="majorBidi" w:hAnsiTheme="majorBidi"/>
                  <w:i/>
                  <w:iCs/>
                  <w:color w:val="002060"/>
                </w:rPr>
                <w:t>The Delirium of the Economy</w:t>
              </w:r>
            </w:hyperlink>
          </w:p>
        </w:tc>
      </w:tr>
      <w:tr w:rsidR="000B0D84" w:rsidRPr="00D256C6" w14:paraId="3D7E42F8" w14:textId="77777777" w:rsidTr="00EE1A6E">
        <w:trPr>
          <w:trHeight w:val="349"/>
        </w:trPr>
        <w:tc>
          <w:tcPr>
            <w:tcW w:w="606" w:type="dxa"/>
            <w:tcBorders>
              <w:top w:val="nil"/>
              <w:left w:val="nil"/>
              <w:bottom w:val="nil"/>
              <w:right w:val="nil"/>
            </w:tcBorders>
            <w:shd w:val="clear" w:color="auto" w:fill="auto"/>
          </w:tcPr>
          <w:p w14:paraId="20133E22" w14:textId="77777777" w:rsidR="000B0D84" w:rsidRPr="00D256C6" w:rsidRDefault="000B0D84" w:rsidP="000B0D84">
            <w:pPr>
              <w:bidi/>
              <w:jc w:val="center"/>
              <w:rPr>
                <w:rFonts w:asciiTheme="majorBidi" w:hAnsiTheme="majorBidi" w:cstheme="majorBidi"/>
                <w:i/>
                <w:iCs/>
                <w:noProof/>
                <w:color w:val="002060"/>
              </w:rPr>
            </w:pPr>
            <w:r w:rsidRPr="00D256C6">
              <w:rPr>
                <w:rFonts w:asciiTheme="majorBidi" w:hAnsiTheme="majorBidi" w:cstheme="majorBidi"/>
                <w:i/>
                <w:iCs/>
                <w:noProof/>
                <w:color w:val="002060"/>
              </w:rPr>
              <w:drawing>
                <wp:inline distT="0" distB="0" distL="0" distR="0" wp14:anchorId="21AB6A61" wp14:editId="481CCCA7">
                  <wp:extent cx="247650" cy="247650"/>
                  <wp:effectExtent l="0" t="0" r="0" b="0"/>
                  <wp:docPr id="1832308006" name="صورة 112" descr="video">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08006" name="صورة 112" descr="video">
                            <a:hlinkClick r:id="rId205"/>
                          </pic:cNvPr>
                          <pic:cNvPicPr>
                            <a:picLocks noChangeAspect="1" noChangeArrowheads="1"/>
                          </pic:cNvPicPr>
                        </pic:nvPicPr>
                        <pic:blipFill>
                          <a:blip r:embed="rId7" cstate="print">
                            <a:biLevel thresh="2500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1D4364C9" w14:textId="77777777" w:rsidR="000B0D84" w:rsidRPr="00D256C6" w:rsidRDefault="000B0D84" w:rsidP="000B0D84">
            <w:pPr>
              <w:bidi/>
              <w:jc w:val="right"/>
              <w:rPr>
                <w:rFonts w:asciiTheme="majorBidi" w:hAnsiTheme="majorBidi" w:cstheme="majorBidi"/>
                <w:i/>
                <w:iCs/>
                <w:color w:val="002060"/>
                <w:sz w:val="22"/>
                <w:szCs w:val="22"/>
              </w:rPr>
            </w:pPr>
            <w:hyperlink r:id="rId206" w:history="1">
              <w:r w:rsidRPr="00D256C6">
                <w:rPr>
                  <w:rStyle w:val="Hyperlink"/>
                  <w:rFonts w:asciiTheme="majorBidi" w:hAnsiTheme="majorBidi"/>
                  <w:i/>
                  <w:iCs/>
                  <w:color w:val="002060"/>
                  <w:sz w:val="22"/>
                  <w:szCs w:val="22"/>
                </w:rPr>
                <w:t>Ovaries in a Secure Corner… Testicles in a Humble Sac:</w:t>
              </w:r>
              <w:r w:rsidRPr="00D256C6">
                <w:rPr>
                  <w:rStyle w:val="Hyperlink"/>
                  <w:rFonts w:asciiTheme="majorBidi" w:hAnsiTheme="majorBidi"/>
                  <w:i/>
                  <w:iCs/>
                  <w:color w:val="002060"/>
                  <w:sz w:val="22"/>
                  <w:szCs w:val="22"/>
                </w:rPr>
                <w:br/>
                <w:t>An Inquiry into the Function of Form</w:t>
              </w:r>
            </w:hyperlink>
          </w:p>
        </w:tc>
      </w:tr>
      <w:tr w:rsidR="000B0D84" w:rsidRPr="00D256C6" w14:paraId="2BAB4122" w14:textId="77777777" w:rsidTr="00EE1A6E">
        <w:trPr>
          <w:trHeight w:val="349"/>
        </w:trPr>
        <w:tc>
          <w:tcPr>
            <w:tcW w:w="606" w:type="dxa"/>
            <w:tcBorders>
              <w:top w:val="nil"/>
              <w:left w:val="nil"/>
              <w:bottom w:val="nil"/>
              <w:right w:val="nil"/>
            </w:tcBorders>
            <w:shd w:val="clear" w:color="auto" w:fill="auto"/>
          </w:tcPr>
          <w:p w14:paraId="2FDBF6AB" w14:textId="77777777" w:rsidR="000B0D84" w:rsidRPr="00D256C6" w:rsidRDefault="000B0D84" w:rsidP="000B0D84">
            <w:pPr>
              <w:bidi/>
              <w:jc w:val="center"/>
              <w:rPr>
                <w:rFonts w:asciiTheme="majorBidi" w:hAnsiTheme="majorBidi" w:cstheme="majorBidi"/>
                <w:i/>
                <w:iCs/>
                <w:noProof/>
                <w:color w:val="002060"/>
                <w:sz w:val="22"/>
                <w:szCs w:val="22"/>
              </w:rPr>
            </w:pPr>
            <w:r w:rsidRPr="00D256C6">
              <w:rPr>
                <w:rFonts w:asciiTheme="majorBidi" w:hAnsiTheme="majorBidi" w:cstheme="majorBidi"/>
                <w:i/>
                <w:iCs/>
                <w:noProof/>
                <w:color w:val="002060"/>
                <w:sz w:val="22"/>
                <w:szCs w:val="22"/>
              </w:rPr>
              <w:drawing>
                <wp:inline distT="0" distB="0" distL="0" distR="0" wp14:anchorId="13E3EC1A" wp14:editId="29E55539">
                  <wp:extent cx="247650" cy="247650"/>
                  <wp:effectExtent l="0" t="0" r="0" b="0"/>
                  <wp:docPr id="928936675" name="صورة 112" descr="video">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36675" name="صورة 112" descr="video">
                            <a:hlinkClick r:id="rId207"/>
                          </pic:cNvPr>
                          <pic:cNvPicPr>
                            <a:picLocks noChangeAspect="1" noChangeArrowheads="1"/>
                          </pic:cNvPicPr>
                        </pic:nvPicPr>
                        <pic:blipFill>
                          <a:blip r:embed="rId7" cstate="print">
                            <a:biLevel thresh="2500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980" w:type="dxa"/>
            <w:tcBorders>
              <w:top w:val="nil"/>
              <w:left w:val="nil"/>
              <w:bottom w:val="nil"/>
              <w:right w:val="nil"/>
            </w:tcBorders>
            <w:shd w:val="clear" w:color="auto" w:fill="auto"/>
          </w:tcPr>
          <w:p w14:paraId="2492B80B" w14:textId="77777777" w:rsidR="000B0D84" w:rsidRPr="00D256C6" w:rsidRDefault="000B0D84" w:rsidP="000B0D84">
            <w:pPr>
              <w:bidi/>
              <w:jc w:val="right"/>
              <w:rPr>
                <w:color w:val="002060"/>
                <w:sz w:val="22"/>
                <w:szCs w:val="22"/>
              </w:rPr>
            </w:pPr>
            <w:hyperlink r:id="rId208" w:history="1">
              <w:r w:rsidRPr="00D256C6">
                <w:rPr>
                  <w:rStyle w:val="Hyperlink"/>
                  <w:rFonts w:asciiTheme="majorBidi" w:hAnsiTheme="majorBidi"/>
                  <w:i/>
                  <w:iCs/>
                  <w:color w:val="002060"/>
                  <w:sz w:val="22"/>
                  <w:szCs w:val="22"/>
                  <w:lang w:bidi="ar-SY"/>
                </w:rPr>
                <w:t>Eve Preserves Humanity’s Blueprint; Adam Drives Its Evolution</w:t>
              </w:r>
            </w:hyperlink>
          </w:p>
        </w:tc>
      </w:tr>
    </w:tbl>
    <w:p w14:paraId="63EE8599" w14:textId="77777777" w:rsidR="000B0D84" w:rsidRPr="00D256C6" w:rsidRDefault="000B0D84" w:rsidP="000B0D84">
      <w:pPr>
        <w:jc w:val="right"/>
        <w:rPr>
          <w:rFonts w:asciiTheme="majorBidi" w:hAnsiTheme="majorBidi" w:cstheme="majorBidi"/>
          <w:i/>
          <w:iCs/>
          <w:color w:val="002060"/>
          <w:sz w:val="22"/>
          <w:szCs w:val="22"/>
          <w:rtl/>
        </w:rPr>
      </w:pPr>
    </w:p>
    <w:p w14:paraId="50882D07" w14:textId="77777777" w:rsidR="000B0D84" w:rsidRDefault="000B0D84" w:rsidP="000B0D84">
      <w:pPr>
        <w:jc w:val="right"/>
        <w:rPr>
          <w:rFonts w:asciiTheme="majorBidi" w:hAnsiTheme="majorBidi" w:cstheme="majorBidi"/>
          <w:i/>
          <w:iCs/>
          <w:color w:val="002060"/>
        </w:rPr>
      </w:pPr>
    </w:p>
    <w:p w14:paraId="133ED16D" w14:textId="276B6D23" w:rsidR="004712C8" w:rsidRPr="00461BE9" w:rsidRDefault="000B0D84" w:rsidP="00461BE9">
      <w:pPr>
        <w:jc w:val="center"/>
        <w:rPr>
          <w:rFonts w:asciiTheme="majorBidi" w:hAnsiTheme="majorBidi" w:cstheme="majorBidi"/>
          <w:i/>
          <w:iCs/>
          <w:color w:val="0070C0"/>
          <w:sz w:val="28"/>
          <w:szCs w:val="28"/>
        </w:rPr>
      </w:pPr>
      <w:r w:rsidRPr="000B0D84">
        <w:rPr>
          <w:rFonts w:asciiTheme="majorBidi" w:hAnsiTheme="majorBidi" w:cstheme="majorBidi"/>
          <w:i/>
          <w:iCs/>
          <w:color w:val="0070C0"/>
          <w:sz w:val="28"/>
          <w:szCs w:val="28"/>
        </w:rPr>
        <w:t>2/6/2020</w:t>
      </w:r>
    </w:p>
    <w:sectPr w:rsidR="004712C8" w:rsidRPr="00461BE9">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22AF0"/>
    <w:multiLevelType w:val="multilevel"/>
    <w:tmpl w:val="063696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9F6F75"/>
    <w:multiLevelType w:val="multilevel"/>
    <w:tmpl w:val="615EE5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4B410D9"/>
    <w:multiLevelType w:val="multilevel"/>
    <w:tmpl w:val="01FA4D2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54B2E9D"/>
    <w:multiLevelType w:val="multilevel"/>
    <w:tmpl w:val="ED7C33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6621396"/>
    <w:multiLevelType w:val="multilevel"/>
    <w:tmpl w:val="1F66F31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7D7690A"/>
    <w:multiLevelType w:val="multilevel"/>
    <w:tmpl w:val="EA3234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17299C"/>
    <w:multiLevelType w:val="multilevel"/>
    <w:tmpl w:val="FFB2F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FD24B2"/>
    <w:multiLevelType w:val="multilevel"/>
    <w:tmpl w:val="131C8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AB31F4"/>
    <w:multiLevelType w:val="multilevel"/>
    <w:tmpl w:val="13F4EA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D13458C"/>
    <w:multiLevelType w:val="multilevel"/>
    <w:tmpl w:val="B5003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DC32960"/>
    <w:multiLevelType w:val="multilevel"/>
    <w:tmpl w:val="DFF4553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DE36C45"/>
    <w:multiLevelType w:val="multilevel"/>
    <w:tmpl w:val="C4C2C1D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1EF3EEF"/>
    <w:multiLevelType w:val="multilevel"/>
    <w:tmpl w:val="3C6A27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21F5A35"/>
    <w:multiLevelType w:val="multilevel"/>
    <w:tmpl w:val="D20C98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22139F3"/>
    <w:multiLevelType w:val="multilevel"/>
    <w:tmpl w:val="D1A6673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2A868D2"/>
    <w:multiLevelType w:val="multilevel"/>
    <w:tmpl w:val="FBA80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57016DC"/>
    <w:multiLevelType w:val="multilevel"/>
    <w:tmpl w:val="48FC58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5DC4C8C"/>
    <w:multiLevelType w:val="multilevel"/>
    <w:tmpl w:val="C79648D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A2D5DB9"/>
    <w:multiLevelType w:val="multilevel"/>
    <w:tmpl w:val="A08A5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BF82238"/>
    <w:multiLevelType w:val="multilevel"/>
    <w:tmpl w:val="F88A8E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11E3DE1"/>
    <w:multiLevelType w:val="multilevel"/>
    <w:tmpl w:val="5552A2D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1A14E11"/>
    <w:multiLevelType w:val="multilevel"/>
    <w:tmpl w:val="5CEC515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6245C36"/>
    <w:multiLevelType w:val="multilevel"/>
    <w:tmpl w:val="B0D08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71A3992"/>
    <w:multiLevelType w:val="hybridMultilevel"/>
    <w:tmpl w:val="8E12CFB2"/>
    <w:lvl w:ilvl="0" w:tplc="678CEE2C">
      <w:start w:val="1"/>
      <w:numFmt w:val="bullet"/>
      <w:lvlText w:val="o"/>
      <w:lvlJc w:val="left"/>
      <w:pPr>
        <w:ind w:left="1494" w:hanging="360"/>
      </w:pPr>
      <w:rPr>
        <w:rFonts w:ascii="Courier New" w:hAnsi="Courier New" w:cs="Courier New" w:hint="default"/>
        <w:sz w:val="20"/>
        <w:szCs w:val="20"/>
      </w:rPr>
    </w:lvl>
    <w:lvl w:ilvl="1" w:tplc="04090003" w:tentative="1">
      <w:start w:val="1"/>
      <w:numFmt w:val="bullet"/>
      <w:lvlText w:val="o"/>
      <w:lvlJc w:val="left"/>
      <w:pPr>
        <w:ind w:left="2072" w:hanging="360"/>
      </w:pPr>
      <w:rPr>
        <w:rFonts w:ascii="Courier New" w:hAnsi="Courier New" w:cs="Courier New" w:hint="default"/>
      </w:rPr>
    </w:lvl>
    <w:lvl w:ilvl="2" w:tplc="04090005" w:tentative="1">
      <w:start w:val="1"/>
      <w:numFmt w:val="bullet"/>
      <w:lvlText w:val=""/>
      <w:lvlJc w:val="left"/>
      <w:pPr>
        <w:ind w:left="2792" w:hanging="360"/>
      </w:pPr>
      <w:rPr>
        <w:rFonts w:ascii="Wingdings" w:hAnsi="Wingdings" w:hint="default"/>
      </w:rPr>
    </w:lvl>
    <w:lvl w:ilvl="3" w:tplc="04090001" w:tentative="1">
      <w:start w:val="1"/>
      <w:numFmt w:val="bullet"/>
      <w:lvlText w:val=""/>
      <w:lvlJc w:val="left"/>
      <w:pPr>
        <w:ind w:left="3512" w:hanging="360"/>
      </w:pPr>
      <w:rPr>
        <w:rFonts w:ascii="Symbol" w:hAnsi="Symbol" w:hint="default"/>
      </w:rPr>
    </w:lvl>
    <w:lvl w:ilvl="4" w:tplc="04090003" w:tentative="1">
      <w:start w:val="1"/>
      <w:numFmt w:val="bullet"/>
      <w:lvlText w:val="o"/>
      <w:lvlJc w:val="left"/>
      <w:pPr>
        <w:ind w:left="4232" w:hanging="360"/>
      </w:pPr>
      <w:rPr>
        <w:rFonts w:ascii="Courier New" w:hAnsi="Courier New" w:cs="Courier New" w:hint="default"/>
      </w:rPr>
    </w:lvl>
    <w:lvl w:ilvl="5" w:tplc="04090005" w:tentative="1">
      <w:start w:val="1"/>
      <w:numFmt w:val="bullet"/>
      <w:lvlText w:val=""/>
      <w:lvlJc w:val="left"/>
      <w:pPr>
        <w:ind w:left="4952" w:hanging="360"/>
      </w:pPr>
      <w:rPr>
        <w:rFonts w:ascii="Wingdings" w:hAnsi="Wingdings" w:hint="default"/>
      </w:rPr>
    </w:lvl>
    <w:lvl w:ilvl="6" w:tplc="04090001" w:tentative="1">
      <w:start w:val="1"/>
      <w:numFmt w:val="bullet"/>
      <w:lvlText w:val=""/>
      <w:lvlJc w:val="left"/>
      <w:pPr>
        <w:ind w:left="5672" w:hanging="360"/>
      </w:pPr>
      <w:rPr>
        <w:rFonts w:ascii="Symbol" w:hAnsi="Symbol" w:hint="default"/>
      </w:rPr>
    </w:lvl>
    <w:lvl w:ilvl="7" w:tplc="04090003" w:tentative="1">
      <w:start w:val="1"/>
      <w:numFmt w:val="bullet"/>
      <w:lvlText w:val="o"/>
      <w:lvlJc w:val="left"/>
      <w:pPr>
        <w:ind w:left="6392" w:hanging="360"/>
      </w:pPr>
      <w:rPr>
        <w:rFonts w:ascii="Courier New" w:hAnsi="Courier New" w:cs="Courier New" w:hint="default"/>
      </w:rPr>
    </w:lvl>
    <w:lvl w:ilvl="8" w:tplc="04090005" w:tentative="1">
      <w:start w:val="1"/>
      <w:numFmt w:val="bullet"/>
      <w:lvlText w:val=""/>
      <w:lvlJc w:val="left"/>
      <w:pPr>
        <w:ind w:left="7112" w:hanging="360"/>
      </w:pPr>
      <w:rPr>
        <w:rFonts w:ascii="Wingdings" w:hAnsi="Wingdings" w:hint="default"/>
      </w:rPr>
    </w:lvl>
  </w:abstractNum>
  <w:abstractNum w:abstractNumId="24" w15:restartNumberingAfterBreak="0">
    <w:nsid w:val="2E0111B4"/>
    <w:multiLevelType w:val="multilevel"/>
    <w:tmpl w:val="C1A689E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2A94A4C"/>
    <w:multiLevelType w:val="multilevel"/>
    <w:tmpl w:val="F21CB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2BC18C1"/>
    <w:multiLevelType w:val="multilevel"/>
    <w:tmpl w:val="CD88794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4D9374D"/>
    <w:multiLevelType w:val="multilevel"/>
    <w:tmpl w:val="82D0D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4DD33DA"/>
    <w:multiLevelType w:val="multilevel"/>
    <w:tmpl w:val="E208123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5C21509"/>
    <w:multiLevelType w:val="multilevel"/>
    <w:tmpl w:val="3D8ED2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64003F8"/>
    <w:multiLevelType w:val="multilevel"/>
    <w:tmpl w:val="F78EC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88A3BEE"/>
    <w:multiLevelType w:val="multilevel"/>
    <w:tmpl w:val="CC30CF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9995812"/>
    <w:multiLevelType w:val="multilevel"/>
    <w:tmpl w:val="FF76019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A9D483D"/>
    <w:multiLevelType w:val="multilevel"/>
    <w:tmpl w:val="01684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BBD05D4"/>
    <w:multiLevelType w:val="multilevel"/>
    <w:tmpl w:val="71B24A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3E451244"/>
    <w:multiLevelType w:val="multilevel"/>
    <w:tmpl w:val="E1481A8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42591A4C"/>
    <w:multiLevelType w:val="multilevel"/>
    <w:tmpl w:val="328EC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30F555F"/>
    <w:multiLevelType w:val="multilevel"/>
    <w:tmpl w:val="EE26B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4193699"/>
    <w:multiLevelType w:val="multilevel"/>
    <w:tmpl w:val="A980390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45116C2D"/>
    <w:multiLevelType w:val="multilevel"/>
    <w:tmpl w:val="B6EAA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51B4E05"/>
    <w:multiLevelType w:val="multilevel"/>
    <w:tmpl w:val="AC48C8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46630A9D"/>
    <w:multiLevelType w:val="multilevel"/>
    <w:tmpl w:val="C4F0A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7E96958"/>
    <w:multiLevelType w:val="multilevel"/>
    <w:tmpl w:val="20D6F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488738BA"/>
    <w:multiLevelType w:val="multilevel"/>
    <w:tmpl w:val="EE503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B17712F"/>
    <w:multiLevelType w:val="multilevel"/>
    <w:tmpl w:val="E7543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B51302C"/>
    <w:multiLevelType w:val="multilevel"/>
    <w:tmpl w:val="7CAA02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4BD56139"/>
    <w:multiLevelType w:val="multilevel"/>
    <w:tmpl w:val="408825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50662219"/>
    <w:multiLevelType w:val="multilevel"/>
    <w:tmpl w:val="C7F825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553C37CC"/>
    <w:multiLevelType w:val="multilevel"/>
    <w:tmpl w:val="860CFAD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563032AD"/>
    <w:multiLevelType w:val="multilevel"/>
    <w:tmpl w:val="8D906D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5A11198E"/>
    <w:multiLevelType w:val="multilevel"/>
    <w:tmpl w:val="2114830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5C434BE7"/>
    <w:multiLevelType w:val="multilevel"/>
    <w:tmpl w:val="2EAE2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CE927A2"/>
    <w:multiLevelType w:val="multilevel"/>
    <w:tmpl w:val="61264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06D0D97"/>
    <w:multiLevelType w:val="multilevel"/>
    <w:tmpl w:val="192AA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60EF0638"/>
    <w:multiLevelType w:val="multilevel"/>
    <w:tmpl w:val="7302A7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62CD1607"/>
    <w:multiLevelType w:val="multilevel"/>
    <w:tmpl w:val="97F4E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45C69CE"/>
    <w:multiLevelType w:val="multilevel"/>
    <w:tmpl w:val="A0820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5DD0F09"/>
    <w:multiLevelType w:val="multilevel"/>
    <w:tmpl w:val="EFDA288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672D7B54"/>
    <w:multiLevelType w:val="multilevel"/>
    <w:tmpl w:val="39C22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7784456"/>
    <w:multiLevelType w:val="multilevel"/>
    <w:tmpl w:val="C66C9F9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67847463"/>
    <w:multiLevelType w:val="multilevel"/>
    <w:tmpl w:val="AD6447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68D635F3"/>
    <w:multiLevelType w:val="multilevel"/>
    <w:tmpl w:val="F6DE253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69970176"/>
    <w:multiLevelType w:val="multilevel"/>
    <w:tmpl w:val="90BC0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9D25838"/>
    <w:multiLevelType w:val="multilevel"/>
    <w:tmpl w:val="23C4784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72BF5468"/>
    <w:multiLevelType w:val="multilevel"/>
    <w:tmpl w:val="D86C3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3486B19"/>
    <w:multiLevelType w:val="multilevel"/>
    <w:tmpl w:val="C42EB7F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7BF827DE"/>
    <w:multiLevelType w:val="multilevel"/>
    <w:tmpl w:val="30D27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E0C75D2"/>
    <w:multiLevelType w:val="multilevel"/>
    <w:tmpl w:val="A7945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18273282">
    <w:abstractNumId w:val="51"/>
  </w:num>
  <w:num w:numId="2" w16cid:durableId="1361470430">
    <w:abstractNumId w:val="44"/>
  </w:num>
  <w:num w:numId="3" w16cid:durableId="1901551909">
    <w:abstractNumId w:val="67"/>
  </w:num>
  <w:num w:numId="4" w16cid:durableId="559632172">
    <w:abstractNumId w:val="18"/>
  </w:num>
  <w:num w:numId="5" w16cid:durableId="275719745">
    <w:abstractNumId w:val="60"/>
  </w:num>
  <w:num w:numId="6" w16cid:durableId="480777474">
    <w:abstractNumId w:val="40"/>
  </w:num>
  <w:num w:numId="7" w16cid:durableId="872612679">
    <w:abstractNumId w:val="27"/>
  </w:num>
  <w:num w:numId="8" w16cid:durableId="551355421">
    <w:abstractNumId w:val="48"/>
  </w:num>
  <w:num w:numId="9" w16cid:durableId="1431466910">
    <w:abstractNumId w:val="39"/>
  </w:num>
  <w:num w:numId="10" w16cid:durableId="335694125">
    <w:abstractNumId w:val="38"/>
  </w:num>
  <w:num w:numId="11" w16cid:durableId="1152140991">
    <w:abstractNumId w:val="6"/>
  </w:num>
  <w:num w:numId="12" w16cid:durableId="935139041">
    <w:abstractNumId w:val="50"/>
  </w:num>
  <w:num w:numId="13" w16cid:durableId="430013932">
    <w:abstractNumId w:val="56"/>
  </w:num>
  <w:num w:numId="14" w16cid:durableId="1651594203">
    <w:abstractNumId w:val="11"/>
  </w:num>
  <w:num w:numId="15" w16cid:durableId="450368898">
    <w:abstractNumId w:val="35"/>
  </w:num>
  <w:num w:numId="16" w16cid:durableId="1533684981">
    <w:abstractNumId w:val="55"/>
  </w:num>
  <w:num w:numId="17" w16cid:durableId="39716779">
    <w:abstractNumId w:val="2"/>
  </w:num>
  <w:num w:numId="18" w16cid:durableId="352345143">
    <w:abstractNumId w:val="25"/>
  </w:num>
  <w:num w:numId="19" w16cid:durableId="597368549">
    <w:abstractNumId w:val="4"/>
  </w:num>
  <w:num w:numId="20" w16cid:durableId="1921207397">
    <w:abstractNumId w:val="62"/>
  </w:num>
  <w:num w:numId="21" w16cid:durableId="1508792050">
    <w:abstractNumId w:val="42"/>
  </w:num>
  <w:num w:numId="22" w16cid:durableId="1747536554">
    <w:abstractNumId w:val="66"/>
  </w:num>
  <w:num w:numId="23" w16cid:durableId="320892070">
    <w:abstractNumId w:val="21"/>
  </w:num>
  <w:num w:numId="24" w16cid:durableId="1216241119">
    <w:abstractNumId w:val="59"/>
  </w:num>
  <w:num w:numId="25" w16cid:durableId="221674163">
    <w:abstractNumId w:val="3"/>
  </w:num>
  <w:num w:numId="26" w16cid:durableId="764962071">
    <w:abstractNumId w:val="5"/>
  </w:num>
  <w:num w:numId="27" w16cid:durableId="25645305">
    <w:abstractNumId w:val="57"/>
  </w:num>
  <w:num w:numId="28" w16cid:durableId="565259817">
    <w:abstractNumId w:val="14"/>
  </w:num>
  <w:num w:numId="29" w16cid:durableId="1070496846">
    <w:abstractNumId w:val="45"/>
  </w:num>
  <w:num w:numId="30" w16cid:durableId="1415202560">
    <w:abstractNumId w:val="37"/>
  </w:num>
  <w:num w:numId="31" w16cid:durableId="23134707">
    <w:abstractNumId w:val="17"/>
  </w:num>
  <w:num w:numId="32" w16cid:durableId="894046859">
    <w:abstractNumId w:val="28"/>
  </w:num>
  <w:num w:numId="33" w16cid:durableId="1970434983">
    <w:abstractNumId w:val="49"/>
  </w:num>
  <w:num w:numId="34" w16cid:durableId="709574363">
    <w:abstractNumId w:val="64"/>
  </w:num>
  <w:num w:numId="35" w16cid:durableId="1096361977">
    <w:abstractNumId w:val="0"/>
  </w:num>
  <w:num w:numId="36" w16cid:durableId="975180755">
    <w:abstractNumId w:val="24"/>
  </w:num>
  <w:num w:numId="37" w16cid:durableId="1370103786">
    <w:abstractNumId w:val="43"/>
  </w:num>
  <w:num w:numId="38" w16cid:durableId="2121023245">
    <w:abstractNumId w:val="13"/>
  </w:num>
  <w:num w:numId="39" w16cid:durableId="918716066">
    <w:abstractNumId w:val="16"/>
  </w:num>
  <w:num w:numId="40" w16cid:durableId="1162507036">
    <w:abstractNumId w:val="52"/>
  </w:num>
  <w:num w:numId="41" w16cid:durableId="237986338">
    <w:abstractNumId w:val="65"/>
  </w:num>
  <w:num w:numId="42" w16cid:durableId="2026783243">
    <w:abstractNumId w:val="26"/>
  </w:num>
  <w:num w:numId="43" w16cid:durableId="151874637">
    <w:abstractNumId w:val="58"/>
  </w:num>
  <w:num w:numId="44" w16cid:durableId="1776828157">
    <w:abstractNumId w:val="29"/>
  </w:num>
  <w:num w:numId="45" w16cid:durableId="1539734167">
    <w:abstractNumId w:val="30"/>
  </w:num>
  <w:num w:numId="46" w16cid:durableId="1912888119">
    <w:abstractNumId w:val="61"/>
  </w:num>
  <w:num w:numId="47" w16cid:durableId="1652169955">
    <w:abstractNumId w:val="46"/>
  </w:num>
  <w:num w:numId="48" w16cid:durableId="1445424579">
    <w:abstractNumId w:val="10"/>
  </w:num>
  <w:num w:numId="49" w16cid:durableId="1198396649">
    <w:abstractNumId w:val="47"/>
  </w:num>
  <w:num w:numId="50" w16cid:durableId="1353144281">
    <w:abstractNumId w:val="20"/>
  </w:num>
  <w:num w:numId="51" w16cid:durableId="3170400">
    <w:abstractNumId w:val="53"/>
  </w:num>
  <w:num w:numId="52" w16cid:durableId="973020697">
    <w:abstractNumId w:val="1"/>
  </w:num>
  <w:num w:numId="53" w16cid:durableId="2097243478">
    <w:abstractNumId w:val="63"/>
  </w:num>
  <w:num w:numId="54" w16cid:durableId="806170569">
    <w:abstractNumId w:val="32"/>
  </w:num>
  <w:num w:numId="55" w16cid:durableId="972248329">
    <w:abstractNumId w:val="33"/>
  </w:num>
  <w:num w:numId="56" w16cid:durableId="955797032">
    <w:abstractNumId w:val="36"/>
  </w:num>
  <w:num w:numId="57" w16cid:durableId="106118211">
    <w:abstractNumId w:val="23"/>
  </w:num>
  <w:num w:numId="58" w16cid:durableId="1238134148">
    <w:abstractNumId w:val="31"/>
  </w:num>
  <w:num w:numId="59" w16cid:durableId="1470511691">
    <w:abstractNumId w:val="8"/>
  </w:num>
  <w:num w:numId="60" w16cid:durableId="16974434">
    <w:abstractNumId w:val="9"/>
  </w:num>
  <w:num w:numId="61" w16cid:durableId="1378818223">
    <w:abstractNumId w:val="54"/>
  </w:num>
  <w:num w:numId="62" w16cid:durableId="1888835607">
    <w:abstractNumId w:val="15"/>
  </w:num>
  <w:num w:numId="63" w16cid:durableId="196049206">
    <w:abstractNumId w:val="19"/>
  </w:num>
  <w:num w:numId="64" w16cid:durableId="1557623494">
    <w:abstractNumId w:val="12"/>
  </w:num>
  <w:num w:numId="65" w16cid:durableId="201601431">
    <w:abstractNumId w:val="34"/>
  </w:num>
  <w:num w:numId="66" w16cid:durableId="1349604919">
    <w:abstractNumId w:val="22"/>
  </w:num>
  <w:num w:numId="67" w16cid:durableId="2134982513">
    <w:abstractNumId w:val="41"/>
  </w:num>
  <w:num w:numId="68" w16cid:durableId="234707479">
    <w:abstractNumId w:val="7"/>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5F40"/>
    <w:rsid w:val="0000182C"/>
    <w:rsid w:val="0001485E"/>
    <w:rsid w:val="000152E9"/>
    <w:rsid w:val="00041397"/>
    <w:rsid w:val="00043BF3"/>
    <w:rsid w:val="00046BD3"/>
    <w:rsid w:val="0008706D"/>
    <w:rsid w:val="00096552"/>
    <w:rsid w:val="000977D5"/>
    <w:rsid w:val="000A1BAB"/>
    <w:rsid w:val="000B0D84"/>
    <w:rsid w:val="000B188E"/>
    <w:rsid w:val="000E23BB"/>
    <w:rsid w:val="000F188C"/>
    <w:rsid w:val="000F7357"/>
    <w:rsid w:val="001000D4"/>
    <w:rsid w:val="00105800"/>
    <w:rsid w:val="00164A79"/>
    <w:rsid w:val="001966F7"/>
    <w:rsid w:val="001B56FF"/>
    <w:rsid w:val="001C726A"/>
    <w:rsid w:val="001D036D"/>
    <w:rsid w:val="002124F9"/>
    <w:rsid w:val="00220B58"/>
    <w:rsid w:val="00234A77"/>
    <w:rsid w:val="002436CE"/>
    <w:rsid w:val="0025307E"/>
    <w:rsid w:val="0028007A"/>
    <w:rsid w:val="002B24DA"/>
    <w:rsid w:val="002B5B0C"/>
    <w:rsid w:val="002E5EC0"/>
    <w:rsid w:val="002E7A7C"/>
    <w:rsid w:val="002F0998"/>
    <w:rsid w:val="0030567A"/>
    <w:rsid w:val="00305F4A"/>
    <w:rsid w:val="00324253"/>
    <w:rsid w:val="003310D0"/>
    <w:rsid w:val="00343195"/>
    <w:rsid w:val="00376DE5"/>
    <w:rsid w:val="00392081"/>
    <w:rsid w:val="003B2BB0"/>
    <w:rsid w:val="003D46D8"/>
    <w:rsid w:val="003D4D52"/>
    <w:rsid w:val="003E6410"/>
    <w:rsid w:val="003F27FD"/>
    <w:rsid w:val="003F5FBF"/>
    <w:rsid w:val="003F6B91"/>
    <w:rsid w:val="00402BD9"/>
    <w:rsid w:val="004141D1"/>
    <w:rsid w:val="00415D06"/>
    <w:rsid w:val="00444F81"/>
    <w:rsid w:val="00445589"/>
    <w:rsid w:val="00454404"/>
    <w:rsid w:val="00460CCE"/>
    <w:rsid w:val="00461BE9"/>
    <w:rsid w:val="004624DD"/>
    <w:rsid w:val="00466B25"/>
    <w:rsid w:val="00470FD5"/>
    <w:rsid w:val="004712C8"/>
    <w:rsid w:val="00481543"/>
    <w:rsid w:val="004832F0"/>
    <w:rsid w:val="00492CDD"/>
    <w:rsid w:val="004A19E8"/>
    <w:rsid w:val="004A5975"/>
    <w:rsid w:val="004B5A01"/>
    <w:rsid w:val="004C5A08"/>
    <w:rsid w:val="004C7643"/>
    <w:rsid w:val="004E2A63"/>
    <w:rsid w:val="005033A6"/>
    <w:rsid w:val="00503477"/>
    <w:rsid w:val="0053291B"/>
    <w:rsid w:val="00534051"/>
    <w:rsid w:val="00546B8F"/>
    <w:rsid w:val="00580B5A"/>
    <w:rsid w:val="005852D3"/>
    <w:rsid w:val="005939E5"/>
    <w:rsid w:val="00597B79"/>
    <w:rsid w:val="005B0852"/>
    <w:rsid w:val="005B1CC6"/>
    <w:rsid w:val="005B4603"/>
    <w:rsid w:val="005F3A6E"/>
    <w:rsid w:val="005F65BF"/>
    <w:rsid w:val="005F7BB0"/>
    <w:rsid w:val="00656228"/>
    <w:rsid w:val="0066622E"/>
    <w:rsid w:val="00676F7F"/>
    <w:rsid w:val="00681725"/>
    <w:rsid w:val="00695B1D"/>
    <w:rsid w:val="006B7EA3"/>
    <w:rsid w:val="006D05DB"/>
    <w:rsid w:val="007200FA"/>
    <w:rsid w:val="00731040"/>
    <w:rsid w:val="00733F78"/>
    <w:rsid w:val="0075400E"/>
    <w:rsid w:val="00765D54"/>
    <w:rsid w:val="00774751"/>
    <w:rsid w:val="007755FE"/>
    <w:rsid w:val="007A2057"/>
    <w:rsid w:val="007A33DE"/>
    <w:rsid w:val="007B2A8A"/>
    <w:rsid w:val="007E6636"/>
    <w:rsid w:val="00801557"/>
    <w:rsid w:val="00812A6C"/>
    <w:rsid w:val="008209E6"/>
    <w:rsid w:val="00843E5F"/>
    <w:rsid w:val="00844E37"/>
    <w:rsid w:val="0085691B"/>
    <w:rsid w:val="00856D77"/>
    <w:rsid w:val="00862823"/>
    <w:rsid w:val="00883D5D"/>
    <w:rsid w:val="008A606A"/>
    <w:rsid w:val="008C7C5B"/>
    <w:rsid w:val="008F11F4"/>
    <w:rsid w:val="008F5102"/>
    <w:rsid w:val="00902A05"/>
    <w:rsid w:val="00902C62"/>
    <w:rsid w:val="0096093C"/>
    <w:rsid w:val="00970ABB"/>
    <w:rsid w:val="009A3F0E"/>
    <w:rsid w:val="009B034B"/>
    <w:rsid w:val="009C3011"/>
    <w:rsid w:val="009C56E5"/>
    <w:rsid w:val="009D4895"/>
    <w:rsid w:val="009E29DF"/>
    <w:rsid w:val="009F1F10"/>
    <w:rsid w:val="00A22434"/>
    <w:rsid w:val="00A37763"/>
    <w:rsid w:val="00A67209"/>
    <w:rsid w:val="00A85744"/>
    <w:rsid w:val="00A901C4"/>
    <w:rsid w:val="00AB3DC2"/>
    <w:rsid w:val="00AB4729"/>
    <w:rsid w:val="00AC69EC"/>
    <w:rsid w:val="00AD56AF"/>
    <w:rsid w:val="00AE5ABA"/>
    <w:rsid w:val="00B02219"/>
    <w:rsid w:val="00B04E79"/>
    <w:rsid w:val="00B11075"/>
    <w:rsid w:val="00B23ADC"/>
    <w:rsid w:val="00B51E21"/>
    <w:rsid w:val="00B63937"/>
    <w:rsid w:val="00B673D6"/>
    <w:rsid w:val="00B73413"/>
    <w:rsid w:val="00BA46E4"/>
    <w:rsid w:val="00BB058A"/>
    <w:rsid w:val="00BB5B6A"/>
    <w:rsid w:val="00BD2E9D"/>
    <w:rsid w:val="00BE2CA6"/>
    <w:rsid w:val="00BF2F83"/>
    <w:rsid w:val="00C04A3F"/>
    <w:rsid w:val="00C0579A"/>
    <w:rsid w:val="00C12660"/>
    <w:rsid w:val="00C36BE3"/>
    <w:rsid w:val="00C50D45"/>
    <w:rsid w:val="00C62111"/>
    <w:rsid w:val="00C8083B"/>
    <w:rsid w:val="00CA5650"/>
    <w:rsid w:val="00CC7C48"/>
    <w:rsid w:val="00CF55AB"/>
    <w:rsid w:val="00D35CE9"/>
    <w:rsid w:val="00D54296"/>
    <w:rsid w:val="00D55F40"/>
    <w:rsid w:val="00D56C90"/>
    <w:rsid w:val="00D7223F"/>
    <w:rsid w:val="00D761CC"/>
    <w:rsid w:val="00D821AF"/>
    <w:rsid w:val="00DB416E"/>
    <w:rsid w:val="00DC2FD1"/>
    <w:rsid w:val="00DC6951"/>
    <w:rsid w:val="00DD76B7"/>
    <w:rsid w:val="00DE08A9"/>
    <w:rsid w:val="00DE171E"/>
    <w:rsid w:val="00DE27E4"/>
    <w:rsid w:val="00E009E0"/>
    <w:rsid w:val="00E166F6"/>
    <w:rsid w:val="00E267FC"/>
    <w:rsid w:val="00E36D7E"/>
    <w:rsid w:val="00E55F78"/>
    <w:rsid w:val="00E56FF4"/>
    <w:rsid w:val="00E60C1C"/>
    <w:rsid w:val="00E805F1"/>
    <w:rsid w:val="00E917A4"/>
    <w:rsid w:val="00EA0CBA"/>
    <w:rsid w:val="00EA5254"/>
    <w:rsid w:val="00EC63EF"/>
    <w:rsid w:val="00EC6B53"/>
    <w:rsid w:val="00EE1519"/>
    <w:rsid w:val="00EE6523"/>
    <w:rsid w:val="00EF06BE"/>
    <w:rsid w:val="00EF0719"/>
    <w:rsid w:val="00F030F2"/>
    <w:rsid w:val="00F160C5"/>
    <w:rsid w:val="00F231D8"/>
    <w:rsid w:val="00F34EE5"/>
    <w:rsid w:val="00F42D39"/>
    <w:rsid w:val="00F53FAA"/>
    <w:rsid w:val="00F86CDA"/>
    <w:rsid w:val="00F9313A"/>
    <w:rsid w:val="00FA17EE"/>
    <w:rsid w:val="00FA5B0D"/>
    <w:rsid w:val="00FD4AC3"/>
    <w:rsid w:val="00FF686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65CFFB"/>
  <w15:chartTrackingRefBased/>
  <w15:docId w15:val="{6B1690BB-A6C3-4F67-9013-4B822DB3B5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Char"/>
    <w:uiPriority w:val="9"/>
    <w:qFormat/>
    <w:rsid w:val="00D55F4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Char"/>
    <w:uiPriority w:val="9"/>
    <w:semiHidden/>
    <w:unhideWhenUsed/>
    <w:qFormat/>
    <w:rsid w:val="00D55F4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Char"/>
    <w:uiPriority w:val="9"/>
    <w:semiHidden/>
    <w:unhideWhenUsed/>
    <w:qFormat/>
    <w:rsid w:val="00D55F40"/>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Char"/>
    <w:uiPriority w:val="9"/>
    <w:semiHidden/>
    <w:unhideWhenUsed/>
    <w:qFormat/>
    <w:rsid w:val="00D55F40"/>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Char"/>
    <w:uiPriority w:val="9"/>
    <w:semiHidden/>
    <w:unhideWhenUsed/>
    <w:qFormat/>
    <w:rsid w:val="00D55F40"/>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Char"/>
    <w:uiPriority w:val="9"/>
    <w:semiHidden/>
    <w:unhideWhenUsed/>
    <w:qFormat/>
    <w:rsid w:val="00D55F40"/>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Char"/>
    <w:uiPriority w:val="9"/>
    <w:semiHidden/>
    <w:unhideWhenUsed/>
    <w:qFormat/>
    <w:rsid w:val="00D55F40"/>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Char"/>
    <w:uiPriority w:val="9"/>
    <w:semiHidden/>
    <w:unhideWhenUsed/>
    <w:qFormat/>
    <w:rsid w:val="00D55F40"/>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Char"/>
    <w:uiPriority w:val="9"/>
    <w:semiHidden/>
    <w:unhideWhenUsed/>
    <w:qFormat/>
    <w:rsid w:val="00D55F40"/>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العنوان 1 Char"/>
    <w:basedOn w:val="a0"/>
    <w:link w:val="1"/>
    <w:uiPriority w:val="9"/>
    <w:rsid w:val="00D55F40"/>
    <w:rPr>
      <w:rFonts w:asciiTheme="majorHAnsi" w:eastAsiaTheme="majorEastAsia" w:hAnsiTheme="majorHAnsi" w:cstheme="majorBidi"/>
      <w:color w:val="2F5496" w:themeColor="accent1" w:themeShade="BF"/>
      <w:sz w:val="40"/>
      <w:szCs w:val="40"/>
    </w:rPr>
  </w:style>
  <w:style w:type="character" w:customStyle="1" w:styleId="2Char">
    <w:name w:val="عنوان 2 Char"/>
    <w:basedOn w:val="a0"/>
    <w:link w:val="2"/>
    <w:uiPriority w:val="9"/>
    <w:semiHidden/>
    <w:rsid w:val="00D55F40"/>
    <w:rPr>
      <w:rFonts w:asciiTheme="majorHAnsi" w:eastAsiaTheme="majorEastAsia" w:hAnsiTheme="majorHAnsi" w:cstheme="majorBidi"/>
      <w:color w:val="2F5496" w:themeColor="accent1" w:themeShade="BF"/>
      <w:sz w:val="32"/>
      <w:szCs w:val="32"/>
    </w:rPr>
  </w:style>
  <w:style w:type="character" w:customStyle="1" w:styleId="3Char">
    <w:name w:val="عنوان 3 Char"/>
    <w:basedOn w:val="a0"/>
    <w:link w:val="3"/>
    <w:uiPriority w:val="9"/>
    <w:semiHidden/>
    <w:rsid w:val="00D55F40"/>
    <w:rPr>
      <w:rFonts w:eastAsiaTheme="majorEastAsia" w:cstheme="majorBidi"/>
      <w:color w:val="2F5496" w:themeColor="accent1" w:themeShade="BF"/>
      <w:sz w:val="28"/>
      <w:szCs w:val="28"/>
    </w:rPr>
  </w:style>
  <w:style w:type="character" w:customStyle="1" w:styleId="4Char">
    <w:name w:val="عنوان 4 Char"/>
    <w:basedOn w:val="a0"/>
    <w:link w:val="4"/>
    <w:uiPriority w:val="9"/>
    <w:semiHidden/>
    <w:rsid w:val="00D55F40"/>
    <w:rPr>
      <w:rFonts w:eastAsiaTheme="majorEastAsia" w:cstheme="majorBidi"/>
      <w:i/>
      <w:iCs/>
      <w:color w:val="2F5496" w:themeColor="accent1" w:themeShade="BF"/>
    </w:rPr>
  </w:style>
  <w:style w:type="character" w:customStyle="1" w:styleId="5Char">
    <w:name w:val="عنوان 5 Char"/>
    <w:basedOn w:val="a0"/>
    <w:link w:val="5"/>
    <w:uiPriority w:val="9"/>
    <w:semiHidden/>
    <w:rsid w:val="00D55F40"/>
    <w:rPr>
      <w:rFonts w:eastAsiaTheme="majorEastAsia" w:cstheme="majorBidi"/>
      <w:color w:val="2F5496" w:themeColor="accent1" w:themeShade="BF"/>
    </w:rPr>
  </w:style>
  <w:style w:type="character" w:customStyle="1" w:styleId="6Char">
    <w:name w:val="عنوان 6 Char"/>
    <w:basedOn w:val="a0"/>
    <w:link w:val="6"/>
    <w:uiPriority w:val="9"/>
    <w:semiHidden/>
    <w:rsid w:val="00D55F40"/>
    <w:rPr>
      <w:rFonts w:eastAsiaTheme="majorEastAsia" w:cstheme="majorBidi"/>
      <w:i/>
      <w:iCs/>
      <w:color w:val="595959" w:themeColor="text1" w:themeTint="A6"/>
    </w:rPr>
  </w:style>
  <w:style w:type="character" w:customStyle="1" w:styleId="7Char">
    <w:name w:val="عنوان 7 Char"/>
    <w:basedOn w:val="a0"/>
    <w:link w:val="7"/>
    <w:uiPriority w:val="9"/>
    <w:semiHidden/>
    <w:rsid w:val="00D55F40"/>
    <w:rPr>
      <w:rFonts w:eastAsiaTheme="majorEastAsia" w:cstheme="majorBidi"/>
      <w:color w:val="595959" w:themeColor="text1" w:themeTint="A6"/>
    </w:rPr>
  </w:style>
  <w:style w:type="character" w:customStyle="1" w:styleId="8Char">
    <w:name w:val="عنوان 8 Char"/>
    <w:basedOn w:val="a0"/>
    <w:link w:val="8"/>
    <w:uiPriority w:val="9"/>
    <w:semiHidden/>
    <w:rsid w:val="00D55F40"/>
    <w:rPr>
      <w:rFonts w:eastAsiaTheme="majorEastAsia" w:cstheme="majorBidi"/>
      <w:i/>
      <w:iCs/>
      <w:color w:val="272727" w:themeColor="text1" w:themeTint="D8"/>
    </w:rPr>
  </w:style>
  <w:style w:type="character" w:customStyle="1" w:styleId="9Char">
    <w:name w:val="عنوان 9 Char"/>
    <w:basedOn w:val="a0"/>
    <w:link w:val="9"/>
    <w:uiPriority w:val="9"/>
    <w:semiHidden/>
    <w:rsid w:val="00D55F40"/>
    <w:rPr>
      <w:rFonts w:eastAsiaTheme="majorEastAsia" w:cstheme="majorBidi"/>
      <w:color w:val="272727" w:themeColor="text1" w:themeTint="D8"/>
    </w:rPr>
  </w:style>
  <w:style w:type="paragraph" w:styleId="a3">
    <w:name w:val="Title"/>
    <w:basedOn w:val="a"/>
    <w:next w:val="a"/>
    <w:link w:val="Char"/>
    <w:uiPriority w:val="10"/>
    <w:qFormat/>
    <w:rsid w:val="00D55F4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Char">
    <w:name w:val="العنوان Char"/>
    <w:basedOn w:val="a0"/>
    <w:link w:val="a3"/>
    <w:uiPriority w:val="10"/>
    <w:rsid w:val="00D55F40"/>
    <w:rPr>
      <w:rFonts w:asciiTheme="majorHAnsi" w:eastAsiaTheme="majorEastAsia" w:hAnsiTheme="majorHAnsi" w:cstheme="majorBidi"/>
      <w:spacing w:val="-10"/>
      <w:kern w:val="28"/>
      <w:sz w:val="56"/>
      <w:szCs w:val="56"/>
    </w:rPr>
  </w:style>
  <w:style w:type="paragraph" w:styleId="a4">
    <w:name w:val="Subtitle"/>
    <w:basedOn w:val="a"/>
    <w:next w:val="a"/>
    <w:link w:val="Char0"/>
    <w:uiPriority w:val="11"/>
    <w:qFormat/>
    <w:rsid w:val="00D55F40"/>
    <w:pPr>
      <w:numPr>
        <w:ilvl w:val="1"/>
      </w:numPr>
    </w:pPr>
    <w:rPr>
      <w:rFonts w:eastAsiaTheme="majorEastAsia" w:cstheme="majorBidi"/>
      <w:color w:val="595959" w:themeColor="text1" w:themeTint="A6"/>
      <w:spacing w:val="15"/>
      <w:sz w:val="28"/>
      <w:szCs w:val="28"/>
    </w:rPr>
  </w:style>
  <w:style w:type="character" w:customStyle="1" w:styleId="Char0">
    <w:name w:val="عنوان فرعي Char"/>
    <w:basedOn w:val="a0"/>
    <w:link w:val="a4"/>
    <w:uiPriority w:val="11"/>
    <w:rsid w:val="00D55F40"/>
    <w:rPr>
      <w:rFonts w:eastAsiaTheme="majorEastAsia" w:cstheme="majorBidi"/>
      <w:color w:val="595959" w:themeColor="text1" w:themeTint="A6"/>
      <w:spacing w:val="15"/>
      <w:sz w:val="28"/>
      <w:szCs w:val="28"/>
    </w:rPr>
  </w:style>
  <w:style w:type="paragraph" w:styleId="a5">
    <w:name w:val="Quote"/>
    <w:basedOn w:val="a"/>
    <w:next w:val="a"/>
    <w:link w:val="Char1"/>
    <w:uiPriority w:val="29"/>
    <w:qFormat/>
    <w:rsid w:val="00D55F40"/>
    <w:pPr>
      <w:spacing w:before="160"/>
      <w:jc w:val="center"/>
    </w:pPr>
    <w:rPr>
      <w:i/>
      <w:iCs/>
      <w:color w:val="404040" w:themeColor="text1" w:themeTint="BF"/>
    </w:rPr>
  </w:style>
  <w:style w:type="character" w:customStyle="1" w:styleId="Char1">
    <w:name w:val="اقتباس Char"/>
    <w:basedOn w:val="a0"/>
    <w:link w:val="a5"/>
    <w:uiPriority w:val="29"/>
    <w:rsid w:val="00D55F40"/>
    <w:rPr>
      <w:i/>
      <w:iCs/>
      <w:color w:val="404040" w:themeColor="text1" w:themeTint="BF"/>
    </w:rPr>
  </w:style>
  <w:style w:type="paragraph" w:styleId="a6">
    <w:name w:val="List Paragraph"/>
    <w:basedOn w:val="a"/>
    <w:uiPriority w:val="34"/>
    <w:qFormat/>
    <w:rsid w:val="00D55F40"/>
    <w:pPr>
      <w:ind w:left="720"/>
      <w:contextualSpacing/>
    </w:pPr>
  </w:style>
  <w:style w:type="character" w:styleId="a7">
    <w:name w:val="Intense Emphasis"/>
    <w:basedOn w:val="a0"/>
    <w:uiPriority w:val="21"/>
    <w:qFormat/>
    <w:rsid w:val="00D55F40"/>
    <w:rPr>
      <w:i/>
      <w:iCs/>
      <w:color w:val="2F5496" w:themeColor="accent1" w:themeShade="BF"/>
    </w:rPr>
  </w:style>
  <w:style w:type="paragraph" w:styleId="a8">
    <w:name w:val="Intense Quote"/>
    <w:basedOn w:val="a"/>
    <w:next w:val="a"/>
    <w:link w:val="Char2"/>
    <w:uiPriority w:val="30"/>
    <w:qFormat/>
    <w:rsid w:val="00D55F4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har2">
    <w:name w:val="اقتباس مكثف Char"/>
    <w:basedOn w:val="a0"/>
    <w:link w:val="a8"/>
    <w:uiPriority w:val="30"/>
    <w:rsid w:val="00D55F40"/>
    <w:rPr>
      <w:i/>
      <w:iCs/>
      <w:color w:val="2F5496" w:themeColor="accent1" w:themeShade="BF"/>
    </w:rPr>
  </w:style>
  <w:style w:type="character" w:styleId="a9">
    <w:name w:val="Intense Reference"/>
    <w:basedOn w:val="a0"/>
    <w:uiPriority w:val="32"/>
    <w:qFormat/>
    <w:rsid w:val="00D55F40"/>
    <w:rPr>
      <w:b/>
      <w:bCs/>
      <w:smallCaps/>
      <w:color w:val="2F5496" w:themeColor="accent1" w:themeShade="BF"/>
      <w:spacing w:val="5"/>
    </w:rPr>
  </w:style>
  <w:style w:type="character" w:styleId="Hyperlink">
    <w:name w:val="Hyperlink"/>
    <w:uiPriority w:val="99"/>
    <w:unhideWhenUsed/>
    <w:rsid w:val="00D55F40"/>
    <w:rPr>
      <w:color w:val="0000CC"/>
      <w:u w:val="single"/>
    </w:rPr>
  </w:style>
  <w:style w:type="table" w:styleId="aa">
    <w:name w:val="Table Grid"/>
    <w:basedOn w:val="a1"/>
    <w:uiPriority w:val="39"/>
    <w:rsid w:val="00D55F40"/>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Unresolved Mention"/>
    <w:basedOn w:val="a0"/>
    <w:uiPriority w:val="99"/>
    <w:semiHidden/>
    <w:unhideWhenUsed/>
    <w:rsid w:val="00470FD5"/>
    <w:rPr>
      <w:color w:val="605E5C"/>
      <w:shd w:val="clear" w:color="auto" w:fill="E1DFDD"/>
    </w:rPr>
  </w:style>
  <w:style w:type="character" w:styleId="ac">
    <w:name w:val="FollowedHyperlink"/>
    <w:basedOn w:val="a0"/>
    <w:uiPriority w:val="99"/>
    <w:semiHidden/>
    <w:unhideWhenUsed/>
    <w:rsid w:val="005B085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9956836">
      <w:bodyDiv w:val="1"/>
      <w:marLeft w:val="0"/>
      <w:marRight w:val="0"/>
      <w:marTop w:val="0"/>
      <w:marBottom w:val="0"/>
      <w:divBdr>
        <w:top w:val="none" w:sz="0" w:space="0" w:color="auto"/>
        <w:left w:val="none" w:sz="0" w:space="0" w:color="auto"/>
        <w:bottom w:val="none" w:sz="0" w:space="0" w:color="auto"/>
        <w:right w:val="none" w:sz="0" w:space="0" w:color="auto"/>
      </w:divBdr>
      <w:divsChild>
        <w:div w:id="1301112788">
          <w:blockQuote w:val="1"/>
          <w:marLeft w:val="0"/>
          <w:marRight w:val="0"/>
          <w:marTop w:val="0"/>
          <w:marBottom w:val="0"/>
          <w:divBdr>
            <w:top w:val="none" w:sz="0" w:space="0" w:color="auto"/>
            <w:left w:val="single" w:sz="12" w:space="14" w:color="A3A3A3"/>
            <w:bottom w:val="none" w:sz="0" w:space="0" w:color="auto"/>
            <w:right w:val="none" w:sz="0" w:space="0" w:color="auto"/>
          </w:divBdr>
        </w:div>
        <w:div w:id="1568611006">
          <w:marLeft w:val="0"/>
          <w:marRight w:val="0"/>
          <w:marTop w:val="0"/>
          <w:marBottom w:val="0"/>
          <w:divBdr>
            <w:top w:val="none" w:sz="0" w:space="0" w:color="auto"/>
            <w:left w:val="none" w:sz="0" w:space="0" w:color="auto"/>
            <w:bottom w:val="none" w:sz="0" w:space="0" w:color="auto"/>
            <w:right w:val="none" w:sz="0" w:space="0" w:color="auto"/>
          </w:divBdr>
        </w:div>
      </w:divsChild>
    </w:div>
    <w:div w:id="84963714">
      <w:bodyDiv w:val="1"/>
      <w:marLeft w:val="0"/>
      <w:marRight w:val="0"/>
      <w:marTop w:val="0"/>
      <w:marBottom w:val="0"/>
      <w:divBdr>
        <w:top w:val="none" w:sz="0" w:space="0" w:color="auto"/>
        <w:left w:val="none" w:sz="0" w:space="0" w:color="auto"/>
        <w:bottom w:val="none" w:sz="0" w:space="0" w:color="auto"/>
        <w:right w:val="none" w:sz="0" w:space="0" w:color="auto"/>
      </w:divBdr>
      <w:divsChild>
        <w:div w:id="585307697">
          <w:marLeft w:val="0"/>
          <w:marRight w:val="0"/>
          <w:marTop w:val="100"/>
          <w:marBottom w:val="100"/>
          <w:divBdr>
            <w:top w:val="none" w:sz="0" w:space="0" w:color="auto"/>
            <w:left w:val="none" w:sz="0" w:space="0" w:color="auto"/>
            <w:bottom w:val="none" w:sz="0" w:space="0" w:color="auto"/>
            <w:right w:val="none" w:sz="0" w:space="0" w:color="auto"/>
          </w:divBdr>
          <w:divsChild>
            <w:div w:id="965476877">
              <w:marLeft w:val="0"/>
              <w:marRight w:val="0"/>
              <w:marTop w:val="0"/>
              <w:marBottom w:val="0"/>
              <w:divBdr>
                <w:top w:val="none" w:sz="0" w:space="0" w:color="auto"/>
                <w:left w:val="none" w:sz="0" w:space="0" w:color="auto"/>
                <w:bottom w:val="none" w:sz="0" w:space="0" w:color="auto"/>
                <w:right w:val="none" w:sz="0" w:space="0" w:color="auto"/>
              </w:divBdr>
              <w:divsChild>
                <w:div w:id="1958363722">
                  <w:marLeft w:val="0"/>
                  <w:marRight w:val="0"/>
                  <w:marTop w:val="0"/>
                  <w:marBottom w:val="0"/>
                  <w:divBdr>
                    <w:top w:val="none" w:sz="0" w:space="0" w:color="auto"/>
                    <w:left w:val="none" w:sz="0" w:space="0" w:color="auto"/>
                    <w:bottom w:val="none" w:sz="0" w:space="0" w:color="auto"/>
                    <w:right w:val="none" w:sz="0" w:space="0" w:color="auto"/>
                  </w:divBdr>
                  <w:divsChild>
                    <w:div w:id="902180884">
                      <w:blockQuote w:val="1"/>
                      <w:marLeft w:val="0"/>
                      <w:marRight w:val="0"/>
                      <w:marTop w:val="0"/>
                      <w:marBottom w:val="0"/>
                      <w:divBdr>
                        <w:top w:val="none" w:sz="0" w:space="0" w:color="auto"/>
                        <w:left w:val="single" w:sz="12" w:space="14" w:color="A3A3A3"/>
                        <w:bottom w:val="none" w:sz="0" w:space="0" w:color="auto"/>
                        <w:right w:val="none" w:sz="0" w:space="0" w:color="auto"/>
                      </w:divBdr>
                    </w:div>
                    <w:div w:id="1966888873">
                      <w:marLeft w:val="0"/>
                      <w:marRight w:val="0"/>
                      <w:marTop w:val="0"/>
                      <w:marBottom w:val="0"/>
                      <w:divBdr>
                        <w:top w:val="none" w:sz="0" w:space="0" w:color="auto"/>
                        <w:left w:val="none" w:sz="0" w:space="0" w:color="auto"/>
                        <w:bottom w:val="none" w:sz="0" w:space="0" w:color="auto"/>
                        <w:right w:val="none" w:sz="0" w:space="0" w:color="auto"/>
                      </w:divBdr>
                    </w:div>
                    <w:div w:id="595097515">
                      <w:blockQuote w:val="1"/>
                      <w:marLeft w:val="0"/>
                      <w:marRight w:val="0"/>
                      <w:marTop w:val="0"/>
                      <w:marBottom w:val="0"/>
                      <w:divBdr>
                        <w:top w:val="none" w:sz="0" w:space="0" w:color="auto"/>
                        <w:left w:val="single" w:sz="12" w:space="14" w:color="A3A3A3"/>
                        <w:bottom w:val="none" w:sz="0" w:space="0" w:color="auto"/>
                        <w:right w:val="none" w:sz="0" w:space="0" w:color="auto"/>
                      </w:divBdr>
                    </w:div>
                    <w:div w:id="971979171">
                      <w:marLeft w:val="0"/>
                      <w:marRight w:val="0"/>
                      <w:marTop w:val="0"/>
                      <w:marBottom w:val="171"/>
                      <w:divBdr>
                        <w:top w:val="none" w:sz="0" w:space="0" w:color="auto"/>
                        <w:left w:val="none" w:sz="0" w:space="0" w:color="auto"/>
                        <w:bottom w:val="none" w:sz="0" w:space="0" w:color="auto"/>
                        <w:right w:val="none" w:sz="0" w:space="0" w:color="auto"/>
                      </w:divBdr>
                      <w:divsChild>
                        <w:div w:id="336464416">
                          <w:marLeft w:val="0"/>
                          <w:marRight w:val="0"/>
                          <w:marTop w:val="0"/>
                          <w:marBottom w:val="0"/>
                          <w:divBdr>
                            <w:top w:val="none" w:sz="0" w:space="0" w:color="auto"/>
                            <w:left w:val="none" w:sz="0" w:space="0" w:color="auto"/>
                            <w:bottom w:val="none" w:sz="0" w:space="0" w:color="auto"/>
                            <w:right w:val="none" w:sz="0" w:space="0" w:color="auto"/>
                          </w:divBdr>
                          <w:divsChild>
                            <w:div w:id="1191455684">
                              <w:marLeft w:val="0"/>
                              <w:marRight w:val="0"/>
                              <w:marTop w:val="0"/>
                              <w:marBottom w:val="0"/>
                              <w:divBdr>
                                <w:top w:val="none" w:sz="0" w:space="0" w:color="auto"/>
                                <w:left w:val="none" w:sz="0" w:space="0" w:color="auto"/>
                                <w:bottom w:val="none" w:sz="0" w:space="0" w:color="auto"/>
                                <w:right w:val="none" w:sz="0" w:space="0" w:color="auto"/>
                              </w:divBdr>
                              <w:divsChild>
                                <w:div w:id="1298875709">
                                  <w:marLeft w:val="0"/>
                                  <w:marRight w:val="0"/>
                                  <w:marTop w:val="0"/>
                                  <w:marBottom w:val="0"/>
                                  <w:divBdr>
                                    <w:top w:val="none" w:sz="0" w:space="0" w:color="auto"/>
                                    <w:left w:val="none" w:sz="0" w:space="0" w:color="auto"/>
                                    <w:bottom w:val="none" w:sz="0" w:space="0" w:color="auto"/>
                                    <w:right w:val="none" w:sz="0" w:space="0" w:color="auto"/>
                                  </w:divBdr>
                                  <w:divsChild>
                                    <w:div w:id="896553022">
                                      <w:marLeft w:val="0"/>
                                      <w:marRight w:val="0"/>
                                      <w:marTop w:val="0"/>
                                      <w:marBottom w:val="0"/>
                                      <w:divBdr>
                                        <w:top w:val="none" w:sz="0" w:space="0" w:color="auto"/>
                                        <w:left w:val="none" w:sz="0" w:space="0" w:color="auto"/>
                                        <w:bottom w:val="none" w:sz="0" w:space="0" w:color="auto"/>
                                        <w:right w:val="none" w:sz="0" w:space="0" w:color="auto"/>
                                      </w:divBdr>
                                      <w:divsChild>
                                        <w:div w:id="1966307498">
                                          <w:marLeft w:val="0"/>
                                          <w:marRight w:val="0"/>
                                          <w:marTop w:val="0"/>
                                          <w:marBottom w:val="0"/>
                                          <w:divBdr>
                                            <w:top w:val="none" w:sz="0" w:space="0" w:color="auto"/>
                                            <w:left w:val="none" w:sz="0" w:space="0" w:color="auto"/>
                                            <w:bottom w:val="none" w:sz="0" w:space="0" w:color="auto"/>
                                            <w:right w:val="none" w:sz="0" w:space="0" w:color="auto"/>
                                          </w:divBdr>
                                          <w:divsChild>
                                            <w:div w:id="2006087435">
                                              <w:marLeft w:val="0"/>
                                              <w:marRight w:val="0"/>
                                              <w:marTop w:val="0"/>
                                              <w:marBottom w:val="0"/>
                                              <w:divBdr>
                                                <w:top w:val="none" w:sz="0" w:space="0" w:color="auto"/>
                                                <w:left w:val="none" w:sz="0" w:space="0" w:color="auto"/>
                                                <w:bottom w:val="none" w:sz="0" w:space="0" w:color="auto"/>
                                                <w:right w:val="none" w:sz="0" w:space="0" w:color="auto"/>
                                              </w:divBdr>
                                            </w:div>
                                            <w:div w:id="145712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297987">
                                      <w:marLeft w:val="0"/>
                                      <w:marRight w:val="0"/>
                                      <w:marTop w:val="0"/>
                                      <w:marBottom w:val="0"/>
                                      <w:divBdr>
                                        <w:top w:val="none" w:sz="0" w:space="0" w:color="auto"/>
                                        <w:left w:val="none" w:sz="0" w:space="0" w:color="auto"/>
                                        <w:bottom w:val="none" w:sz="0" w:space="0" w:color="auto"/>
                                        <w:right w:val="none" w:sz="0" w:space="0" w:color="auto"/>
                                      </w:divBdr>
                                      <w:divsChild>
                                        <w:div w:id="1024137809">
                                          <w:marLeft w:val="0"/>
                                          <w:marRight w:val="0"/>
                                          <w:marTop w:val="0"/>
                                          <w:marBottom w:val="0"/>
                                          <w:divBdr>
                                            <w:top w:val="none" w:sz="0" w:space="0" w:color="auto"/>
                                            <w:left w:val="none" w:sz="0" w:space="0" w:color="auto"/>
                                            <w:bottom w:val="none" w:sz="0" w:space="0" w:color="auto"/>
                                            <w:right w:val="none" w:sz="0" w:space="0" w:color="auto"/>
                                          </w:divBdr>
                                          <w:divsChild>
                                            <w:div w:id="208976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5931478">
                          <w:marLeft w:val="0"/>
                          <w:marRight w:val="0"/>
                          <w:marTop w:val="0"/>
                          <w:marBottom w:val="0"/>
                          <w:divBdr>
                            <w:top w:val="none" w:sz="0" w:space="0" w:color="auto"/>
                            <w:left w:val="none" w:sz="0" w:space="0" w:color="auto"/>
                            <w:bottom w:val="none" w:sz="0" w:space="0" w:color="auto"/>
                            <w:right w:val="none" w:sz="0" w:space="0" w:color="auto"/>
                          </w:divBdr>
                        </w:div>
                      </w:divsChild>
                    </w:div>
                    <w:div w:id="1261990422">
                      <w:marLeft w:val="0"/>
                      <w:marRight w:val="0"/>
                      <w:marTop w:val="0"/>
                      <w:marBottom w:val="0"/>
                      <w:divBdr>
                        <w:top w:val="none" w:sz="0" w:space="0" w:color="auto"/>
                        <w:left w:val="none" w:sz="0" w:space="0" w:color="auto"/>
                        <w:bottom w:val="none" w:sz="0" w:space="0" w:color="auto"/>
                        <w:right w:val="none" w:sz="0" w:space="0" w:color="auto"/>
                      </w:divBdr>
                    </w:div>
                    <w:div w:id="1056509276">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102262035">
      <w:bodyDiv w:val="1"/>
      <w:marLeft w:val="0"/>
      <w:marRight w:val="0"/>
      <w:marTop w:val="0"/>
      <w:marBottom w:val="0"/>
      <w:divBdr>
        <w:top w:val="none" w:sz="0" w:space="0" w:color="auto"/>
        <w:left w:val="none" w:sz="0" w:space="0" w:color="auto"/>
        <w:bottom w:val="none" w:sz="0" w:space="0" w:color="auto"/>
        <w:right w:val="none" w:sz="0" w:space="0" w:color="auto"/>
      </w:divBdr>
      <w:divsChild>
        <w:div w:id="1702785138">
          <w:marLeft w:val="0"/>
          <w:marRight w:val="0"/>
          <w:marTop w:val="100"/>
          <w:marBottom w:val="100"/>
          <w:divBdr>
            <w:top w:val="none" w:sz="0" w:space="0" w:color="auto"/>
            <w:left w:val="none" w:sz="0" w:space="0" w:color="auto"/>
            <w:bottom w:val="none" w:sz="0" w:space="0" w:color="auto"/>
            <w:right w:val="none" w:sz="0" w:space="0" w:color="auto"/>
          </w:divBdr>
          <w:divsChild>
            <w:div w:id="1512061582">
              <w:marLeft w:val="0"/>
              <w:marRight w:val="0"/>
              <w:marTop w:val="0"/>
              <w:marBottom w:val="0"/>
              <w:divBdr>
                <w:top w:val="none" w:sz="0" w:space="0" w:color="auto"/>
                <w:left w:val="none" w:sz="0" w:space="0" w:color="auto"/>
                <w:bottom w:val="none" w:sz="0" w:space="0" w:color="auto"/>
                <w:right w:val="none" w:sz="0" w:space="0" w:color="auto"/>
              </w:divBdr>
              <w:divsChild>
                <w:div w:id="886840855">
                  <w:marLeft w:val="0"/>
                  <w:marRight w:val="0"/>
                  <w:marTop w:val="0"/>
                  <w:marBottom w:val="0"/>
                  <w:divBdr>
                    <w:top w:val="none" w:sz="0" w:space="0" w:color="auto"/>
                    <w:left w:val="none" w:sz="0" w:space="0" w:color="auto"/>
                    <w:bottom w:val="none" w:sz="0" w:space="0" w:color="auto"/>
                    <w:right w:val="none" w:sz="0" w:space="0" w:color="auto"/>
                  </w:divBdr>
                  <w:divsChild>
                    <w:div w:id="1634406244">
                      <w:marLeft w:val="0"/>
                      <w:marRight w:val="0"/>
                      <w:marTop w:val="0"/>
                      <w:marBottom w:val="0"/>
                      <w:divBdr>
                        <w:top w:val="none" w:sz="0" w:space="0" w:color="auto"/>
                        <w:left w:val="none" w:sz="0" w:space="0" w:color="auto"/>
                        <w:bottom w:val="none" w:sz="0" w:space="0" w:color="auto"/>
                        <w:right w:val="none" w:sz="0" w:space="0" w:color="auto"/>
                      </w:divBdr>
                    </w:div>
                    <w:div w:id="1837187421">
                      <w:blockQuote w:val="1"/>
                      <w:marLeft w:val="0"/>
                      <w:marRight w:val="0"/>
                      <w:marTop w:val="0"/>
                      <w:marBottom w:val="0"/>
                      <w:divBdr>
                        <w:top w:val="none" w:sz="0" w:space="0" w:color="auto"/>
                        <w:left w:val="single" w:sz="12" w:space="14" w:color="A3A3A3"/>
                        <w:bottom w:val="none" w:sz="0" w:space="0" w:color="auto"/>
                        <w:right w:val="none" w:sz="0" w:space="0" w:color="auto"/>
                      </w:divBdr>
                    </w:div>
                    <w:div w:id="618725634">
                      <w:blockQuote w:val="1"/>
                      <w:marLeft w:val="0"/>
                      <w:marRight w:val="0"/>
                      <w:marTop w:val="0"/>
                      <w:marBottom w:val="0"/>
                      <w:divBdr>
                        <w:top w:val="none" w:sz="0" w:space="0" w:color="auto"/>
                        <w:left w:val="single" w:sz="12" w:space="14" w:color="A3A3A3"/>
                        <w:bottom w:val="none" w:sz="0" w:space="0" w:color="auto"/>
                        <w:right w:val="none" w:sz="0" w:space="0" w:color="auto"/>
                      </w:divBdr>
                    </w:div>
                    <w:div w:id="890116754">
                      <w:marLeft w:val="0"/>
                      <w:marRight w:val="0"/>
                      <w:marTop w:val="0"/>
                      <w:marBottom w:val="0"/>
                      <w:divBdr>
                        <w:top w:val="none" w:sz="0" w:space="0" w:color="auto"/>
                        <w:left w:val="none" w:sz="0" w:space="0" w:color="auto"/>
                        <w:bottom w:val="none" w:sz="0" w:space="0" w:color="auto"/>
                        <w:right w:val="none" w:sz="0" w:space="0" w:color="auto"/>
                      </w:divBdr>
                    </w:div>
                    <w:div w:id="1618366341">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131145604">
      <w:bodyDiv w:val="1"/>
      <w:marLeft w:val="0"/>
      <w:marRight w:val="0"/>
      <w:marTop w:val="0"/>
      <w:marBottom w:val="0"/>
      <w:divBdr>
        <w:top w:val="none" w:sz="0" w:space="0" w:color="auto"/>
        <w:left w:val="none" w:sz="0" w:space="0" w:color="auto"/>
        <w:bottom w:val="none" w:sz="0" w:space="0" w:color="auto"/>
        <w:right w:val="none" w:sz="0" w:space="0" w:color="auto"/>
      </w:divBdr>
      <w:divsChild>
        <w:div w:id="1529217205">
          <w:marLeft w:val="0"/>
          <w:marRight w:val="0"/>
          <w:marTop w:val="100"/>
          <w:marBottom w:val="100"/>
          <w:divBdr>
            <w:top w:val="none" w:sz="0" w:space="0" w:color="auto"/>
            <w:left w:val="none" w:sz="0" w:space="0" w:color="auto"/>
            <w:bottom w:val="none" w:sz="0" w:space="0" w:color="auto"/>
            <w:right w:val="none" w:sz="0" w:space="0" w:color="auto"/>
          </w:divBdr>
          <w:divsChild>
            <w:div w:id="1992781801">
              <w:marLeft w:val="0"/>
              <w:marRight w:val="0"/>
              <w:marTop w:val="0"/>
              <w:marBottom w:val="0"/>
              <w:divBdr>
                <w:top w:val="none" w:sz="0" w:space="0" w:color="auto"/>
                <w:left w:val="none" w:sz="0" w:space="0" w:color="auto"/>
                <w:bottom w:val="none" w:sz="0" w:space="0" w:color="auto"/>
                <w:right w:val="none" w:sz="0" w:space="0" w:color="auto"/>
              </w:divBdr>
              <w:divsChild>
                <w:div w:id="998340523">
                  <w:marLeft w:val="0"/>
                  <w:marRight w:val="0"/>
                  <w:marTop w:val="0"/>
                  <w:marBottom w:val="0"/>
                  <w:divBdr>
                    <w:top w:val="none" w:sz="0" w:space="0" w:color="auto"/>
                    <w:left w:val="none" w:sz="0" w:space="0" w:color="auto"/>
                    <w:bottom w:val="none" w:sz="0" w:space="0" w:color="auto"/>
                    <w:right w:val="none" w:sz="0" w:space="0" w:color="auto"/>
                  </w:divBdr>
                  <w:divsChild>
                    <w:div w:id="1498500189">
                      <w:marLeft w:val="0"/>
                      <w:marRight w:val="0"/>
                      <w:marTop w:val="0"/>
                      <w:marBottom w:val="171"/>
                      <w:divBdr>
                        <w:top w:val="none" w:sz="0" w:space="0" w:color="auto"/>
                        <w:left w:val="none" w:sz="0" w:space="0" w:color="auto"/>
                        <w:bottom w:val="none" w:sz="0" w:space="0" w:color="auto"/>
                        <w:right w:val="none" w:sz="0" w:space="0" w:color="auto"/>
                      </w:divBdr>
                      <w:divsChild>
                        <w:div w:id="2065981494">
                          <w:marLeft w:val="0"/>
                          <w:marRight w:val="0"/>
                          <w:marTop w:val="0"/>
                          <w:marBottom w:val="0"/>
                          <w:divBdr>
                            <w:top w:val="none" w:sz="0" w:space="0" w:color="auto"/>
                            <w:left w:val="none" w:sz="0" w:space="0" w:color="auto"/>
                            <w:bottom w:val="none" w:sz="0" w:space="0" w:color="auto"/>
                            <w:right w:val="none" w:sz="0" w:space="0" w:color="auto"/>
                          </w:divBdr>
                          <w:divsChild>
                            <w:div w:id="2062511211">
                              <w:marLeft w:val="0"/>
                              <w:marRight w:val="0"/>
                              <w:marTop w:val="0"/>
                              <w:marBottom w:val="0"/>
                              <w:divBdr>
                                <w:top w:val="none" w:sz="0" w:space="0" w:color="auto"/>
                                <w:left w:val="none" w:sz="0" w:space="0" w:color="auto"/>
                                <w:bottom w:val="none" w:sz="0" w:space="0" w:color="auto"/>
                                <w:right w:val="none" w:sz="0" w:space="0" w:color="auto"/>
                              </w:divBdr>
                              <w:divsChild>
                                <w:div w:id="1662389632">
                                  <w:marLeft w:val="0"/>
                                  <w:marRight w:val="0"/>
                                  <w:marTop w:val="0"/>
                                  <w:marBottom w:val="0"/>
                                  <w:divBdr>
                                    <w:top w:val="none" w:sz="0" w:space="0" w:color="auto"/>
                                    <w:left w:val="none" w:sz="0" w:space="0" w:color="auto"/>
                                    <w:bottom w:val="none" w:sz="0" w:space="0" w:color="auto"/>
                                    <w:right w:val="none" w:sz="0" w:space="0" w:color="auto"/>
                                  </w:divBdr>
                                  <w:divsChild>
                                    <w:div w:id="1707290434">
                                      <w:marLeft w:val="0"/>
                                      <w:marRight w:val="0"/>
                                      <w:marTop w:val="0"/>
                                      <w:marBottom w:val="0"/>
                                      <w:divBdr>
                                        <w:top w:val="none" w:sz="0" w:space="0" w:color="auto"/>
                                        <w:left w:val="none" w:sz="0" w:space="0" w:color="auto"/>
                                        <w:bottom w:val="none" w:sz="0" w:space="0" w:color="auto"/>
                                        <w:right w:val="none" w:sz="0" w:space="0" w:color="auto"/>
                                      </w:divBdr>
                                      <w:divsChild>
                                        <w:div w:id="702437905">
                                          <w:marLeft w:val="0"/>
                                          <w:marRight w:val="0"/>
                                          <w:marTop w:val="0"/>
                                          <w:marBottom w:val="0"/>
                                          <w:divBdr>
                                            <w:top w:val="none" w:sz="0" w:space="0" w:color="auto"/>
                                            <w:left w:val="none" w:sz="0" w:space="0" w:color="auto"/>
                                            <w:bottom w:val="none" w:sz="0" w:space="0" w:color="auto"/>
                                            <w:right w:val="none" w:sz="0" w:space="0" w:color="auto"/>
                                          </w:divBdr>
                                          <w:divsChild>
                                            <w:div w:id="444270927">
                                              <w:marLeft w:val="0"/>
                                              <w:marRight w:val="0"/>
                                              <w:marTop w:val="0"/>
                                              <w:marBottom w:val="0"/>
                                              <w:divBdr>
                                                <w:top w:val="none" w:sz="0" w:space="0" w:color="auto"/>
                                                <w:left w:val="none" w:sz="0" w:space="0" w:color="auto"/>
                                                <w:bottom w:val="none" w:sz="0" w:space="0" w:color="auto"/>
                                                <w:right w:val="none" w:sz="0" w:space="0" w:color="auto"/>
                                              </w:divBdr>
                                            </w:div>
                                            <w:div w:id="93011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980009">
                                      <w:marLeft w:val="0"/>
                                      <w:marRight w:val="0"/>
                                      <w:marTop w:val="0"/>
                                      <w:marBottom w:val="0"/>
                                      <w:divBdr>
                                        <w:top w:val="none" w:sz="0" w:space="0" w:color="auto"/>
                                        <w:left w:val="none" w:sz="0" w:space="0" w:color="auto"/>
                                        <w:bottom w:val="none" w:sz="0" w:space="0" w:color="auto"/>
                                        <w:right w:val="none" w:sz="0" w:space="0" w:color="auto"/>
                                      </w:divBdr>
                                      <w:divsChild>
                                        <w:div w:id="662973439">
                                          <w:marLeft w:val="0"/>
                                          <w:marRight w:val="0"/>
                                          <w:marTop w:val="0"/>
                                          <w:marBottom w:val="0"/>
                                          <w:divBdr>
                                            <w:top w:val="none" w:sz="0" w:space="0" w:color="auto"/>
                                            <w:left w:val="none" w:sz="0" w:space="0" w:color="auto"/>
                                            <w:bottom w:val="none" w:sz="0" w:space="0" w:color="auto"/>
                                            <w:right w:val="none" w:sz="0" w:space="0" w:color="auto"/>
                                          </w:divBdr>
                                          <w:divsChild>
                                            <w:div w:id="214125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4033560">
                          <w:marLeft w:val="0"/>
                          <w:marRight w:val="0"/>
                          <w:marTop w:val="0"/>
                          <w:marBottom w:val="0"/>
                          <w:divBdr>
                            <w:top w:val="none" w:sz="0" w:space="0" w:color="auto"/>
                            <w:left w:val="none" w:sz="0" w:space="0" w:color="auto"/>
                            <w:bottom w:val="none" w:sz="0" w:space="0" w:color="auto"/>
                            <w:right w:val="none" w:sz="0" w:space="0" w:color="auto"/>
                          </w:divBdr>
                        </w:div>
                      </w:divsChild>
                    </w:div>
                    <w:div w:id="818960372">
                      <w:blockQuote w:val="1"/>
                      <w:marLeft w:val="0"/>
                      <w:marRight w:val="0"/>
                      <w:marTop w:val="0"/>
                      <w:marBottom w:val="0"/>
                      <w:divBdr>
                        <w:top w:val="none" w:sz="0" w:space="0" w:color="auto"/>
                        <w:left w:val="single" w:sz="12" w:space="14" w:color="A3A3A3"/>
                        <w:bottom w:val="none" w:sz="0" w:space="0" w:color="auto"/>
                        <w:right w:val="none" w:sz="0" w:space="0" w:color="auto"/>
                      </w:divBdr>
                    </w:div>
                    <w:div w:id="636226691">
                      <w:marLeft w:val="0"/>
                      <w:marRight w:val="0"/>
                      <w:marTop w:val="0"/>
                      <w:marBottom w:val="0"/>
                      <w:divBdr>
                        <w:top w:val="none" w:sz="0" w:space="0" w:color="auto"/>
                        <w:left w:val="none" w:sz="0" w:space="0" w:color="auto"/>
                        <w:bottom w:val="none" w:sz="0" w:space="0" w:color="auto"/>
                        <w:right w:val="none" w:sz="0" w:space="0" w:color="auto"/>
                      </w:divBdr>
                    </w:div>
                    <w:div w:id="1334986650">
                      <w:marLeft w:val="0"/>
                      <w:marRight w:val="0"/>
                      <w:marTop w:val="0"/>
                      <w:marBottom w:val="0"/>
                      <w:divBdr>
                        <w:top w:val="none" w:sz="0" w:space="0" w:color="auto"/>
                        <w:left w:val="none" w:sz="0" w:space="0" w:color="auto"/>
                        <w:bottom w:val="none" w:sz="0" w:space="0" w:color="auto"/>
                        <w:right w:val="none" w:sz="0" w:space="0" w:color="auto"/>
                      </w:divBdr>
                    </w:div>
                    <w:div w:id="1947882682">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144011861">
      <w:bodyDiv w:val="1"/>
      <w:marLeft w:val="0"/>
      <w:marRight w:val="0"/>
      <w:marTop w:val="0"/>
      <w:marBottom w:val="0"/>
      <w:divBdr>
        <w:top w:val="none" w:sz="0" w:space="0" w:color="auto"/>
        <w:left w:val="none" w:sz="0" w:space="0" w:color="auto"/>
        <w:bottom w:val="none" w:sz="0" w:space="0" w:color="auto"/>
        <w:right w:val="none" w:sz="0" w:space="0" w:color="auto"/>
      </w:divBdr>
      <w:divsChild>
        <w:div w:id="641235772">
          <w:marLeft w:val="0"/>
          <w:marRight w:val="0"/>
          <w:marTop w:val="100"/>
          <w:marBottom w:val="100"/>
          <w:divBdr>
            <w:top w:val="none" w:sz="0" w:space="0" w:color="auto"/>
            <w:left w:val="none" w:sz="0" w:space="0" w:color="auto"/>
            <w:bottom w:val="none" w:sz="0" w:space="0" w:color="auto"/>
            <w:right w:val="none" w:sz="0" w:space="0" w:color="auto"/>
          </w:divBdr>
          <w:divsChild>
            <w:div w:id="668796125">
              <w:marLeft w:val="0"/>
              <w:marRight w:val="0"/>
              <w:marTop w:val="0"/>
              <w:marBottom w:val="0"/>
              <w:divBdr>
                <w:top w:val="none" w:sz="0" w:space="0" w:color="auto"/>
                <w:left w:val="none" w:sz="0" w:space="0" w:color="auto"/>
                <w:bottom w:val="none" w:sz="0" w:space="0" w:color="auto"/>
                <w:right w:val="none" w:sz="0" w:space="0" w:color="auto"/>
              </w:divBdr>
              <w:divsChild>
                <w:div w:id="1830754657">
                  <w:marLeft w:val="0"/>
                  <w:marRight w:val="0"/>
                  <w:marTop w:val="0"/>
                  <w:marBottom w:val="0"/>
                  <w:divBdr>
                    <w:top w:val="none" w:sz="0" w:space="0" w:color="auto"/>
                    <w:left w:val="none" w:sz="0" w:space="0" w:color="auto"/>
                    <w:bottom w:val="none" w:sz="0" w:space="0" w:color="auto"/>
                    <w:right w:val="none" w:sz="0" w:space="0" w:color="auto"/>
                  </w:divBdr>
                  <w:divsChild>
                    <w:div w:id="58946384">
                      <w:marLeft w:val="0"/>
                      <w:marRight w:val="0"/>
                      <w:marTop w:val="0"/>
                      <w:marBottom w:val="0"/>
                      <w:divBdr>
                        <w:top w:val="none" w:sz="0" w:space="0" w:color="auto"/>
                        <w:left w:val="none" w:sz="0" w:space="0" w:color="auto"/>
                        <w:bottom w:val="none" w:sz="0" w:space="0" w:color="auto"/>
                        <w:right w:val="none" w:sz="0" w:space="0" w:color="auto"/>
                      </w:divBdr>
                    </w:div>
                    <w:div w:id="157502033">
                      <w:marLeft w:val="0"/>
                      <w:marRight w:val="0"/>
                      <w:marTop w:val="0"/>
                      <w:marBottom w:val="171"/>
                      <w:divBdr>
                        <w:top w:val="none" w:sz="0" w:space="0" w:color="auto"/>
                        <w:left w:val="none" w:sz="0" w:space="0" w:color="auto"/>
                        <w:bottom w:val="none" w:sz="0" w:space="0" w:color="auto"/>
                        <w:right w:val="none" w:sz="0" w:space="0" w:color="auto"/>
                      </w:divBdr>
                      <w:divsChild>
                        <w:div w:id="54281706">
                          <w:marLeft w:val="0"/>
                          <w:marRight w:val="0"/>
                          <w:marTop w:val="0"/>
                          <w:marBottom w:val="0"/>
                          <w:divBdr>
                            <w:top w:val="none" w:sz="0" w:space="0" w:color="auto"/>
                            <w:left w:val="none" w:sz="0" w:space="0" w:color="auto"/>
                            <w:bottom w:val="none" w:sz="0" w:space="0" w:color="auto"/>
                            <w:right w:val="none" w:sz="0" w:space="0" w:color="auto"/>
                          </w:divBdr>
                          <w:divsChild>
                            <w:div w:id="542446416">
                              <w:marLeft w:val="0"/>
                              <w:marRight w:val="0"/>
                              <w:marTop w:val="0"/>
                              <w:marBottom w:val="0"/>
                              <w:divBdr>
                                <w:top w:val="none" w:sz="0" w:space="0" w:color="auto"/>
                                <w:left w:val="none" w:sz="0" w:space="0" w:color="auto"/>
                                <w:bottom w:val="none" w:sz="0" w:space="0" w:color="auto"/>
                                <w:right w:val="none" w:sz="0" w:space="0" w:color="auto"/>
                              </w:divBdr>
                              <w:divsChild>
                                <w:div w:id="1569195703">
                                  <w:marLeft w:val="0"/>
                                  <w:marRight w:val="0"/>
                                  <w:marTop w:val="0"/>
                                  <w:marBottom w:val="0"/>
                                  <w:divBdr>
                                    <w:top w:val="none" w:sz="0" w:space="0" w:color="auto"/>
                                    <w:left w:val="none" w:sz="0" w:space="0" w:color="auto"/>
                                    <w:bottom w:val="none" w:sz="0" w:space="0" w:color="auto"/>
                                    <w:right w:val="none" w:sz="0" w:space="0" w:color="auto"/>
                                  </w:divBdr>
                                  <w:divsChild>
                                    <w:div w:id="164827873">
                                      <w:marLeft w:val="0"/>
                                      <w:marRight w:val="0"/>
                                      <w:marTop w:val="0"/>
                                      <w:marBottom w:val="0"/>
                                      <w:divBdr>
                                        <w:top w:val="none" w:sz="0" w:space="0" w:color="auto"/>
                                        <w:left w:val="none" w:sz="0" w:space="0" w:color="auto"/>
                                        <w:bottom w:val="none" w:sz="0" w:space="0" w:color="auto"/>
                                        <w:right w:val="none" w:sz="0" w:space="0" w:color="auto"/>
                                      </w:divBdr>
                                      <w:divsChild>
                                        <w:div w:id="1760714342">
                                          <w:marLeft w:val="0"/>
                                          <w:marRight w:val="0"/>
                                          <w:marTop w:val="0"/>
                                          <w:marBottom w:val="0"/>
                                          <w:divBdr>
                                            <w:top w:val="none" w:sz="0" w:space="0" w:color="auto"/>
                                            <w:left w:val="none" w:sz="0" w:space="0" w:color="auto"/>
                                            <w:bottom w:val="none" w:sz="0" w:space="0" w:color="auto"/>
                                            <w:right w:val="none" w:sz="0" w:space="0" w:color="auto"/>
                                          </w:divBdr>
                                          <w:divsChild>
                                            <w:div w:id="1682317730">
                                              <w:marLeft w:val="0"/>
                                              <w:marRight w:val="0"/>
                                              <w:marTop w:val="0"/>
                                              <w:marBottom w:val="0"/>
                                              <w:divBdr>
                                                <w:top w:val="none" w:sz="0" w:space="0" w:color="auto"/>
                                                <w:left w:val="none" w:sz="0" w:space="0" w:color="auto"/>
                                                <w:bottom w:val="none" w:sz="0" w:space="0" w:color="auto"/>
                                                <w:right w:val="none" w:sz="0" w:space="0" w:color="auto"/>
                                              </w:divBdr>
                                            </w:div>
                                            <w:div w:id="1387492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219450">
                                      <w:marLeft w:val="0"/>
                                      <w:marRight w:val="0"/>
                                      <w:marTop w:val="0"/>
                                      <w:marBottom w:val="0"/>
                                      <w:divBdr>
                                        <w:top w:val="none" w:sz="0" w:space="0" w:color="auto"/>
                                        <w:left w:val="none" w:sz="0" w:space="0" w:color="auto"/>
                                        <w:bottom w:val="none" w:sz="0" w:space="0" w:color="auto"/>
                                        <w:right w:val="none" w:sz="0" w:space="0" w:color="auto"/>
                                      </w:divBdr>
                                      <w:divsChild>
                                        <w:div w:id="1943031732">
                                          <w:marLeft w:val="0"/>
                                          <w:marRight w:val="0"/>
                                          <w:marTop w:val="0"/>
                                          <w:marBottom w:val="0"/>
                                          <w:divBdr>
                                            <w:top w:val="none" w:sz="0" w:space="0" w:color="auto"/>
                                            <w:left w:val="none" w:sz="0" w:space="0" w:color="auto"/>
                                            <w:bottom w:val="none" w:sz="0" w:space="0" w:color="auto"/>
                                            <w:right w:val="none" w:sz="0" w:space="0" w:color="auto"/>
                                          </w:divBdr>
                                          <w:divsChild>
                                            <w:div w:id="1622222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9830892">
                          <w:marLeft w:val="0"/>
                          <w:marRight w:val="0"/>
                          <w:marTop w:val="0"/>
                          <w:marBottom w:val="0"/>
                          <w:divBdr>
                            <w:top w:val="none" w:sz="0" w:space="0" w:color="auto"/>
                            <w:left w:val="none" w:sz="0" w:space="0" w:color="auto"/>
                            <w:bottom w:val="none" w:sz="0" w:space="0" w:color="auto"/>
                            <w:right w:val="none" w:sz="0" w:space="0" w:color="auto"/>
                          </w:divBdr>
                        </w:div>
                      </w:divsChild>
                    </w:div>
                    <w:div w:id="329449538">
                      <w:blockQuote w:val="1"/>
                      <w:marLeft w:val="0"/>
                      <w:marRight w:val="0"/>
                      <w:marTop w:val="0"/>
                      <w:marBottom w:val="0"/>
                      <w:divBdr>
                        <w:top w:val="none" w:sz="0" w:space="0" w:color="auto"/>
                        <w:left w:val="single" w:sz="12" w:space="14" w:color="A3A3A3"/>
                        <w:bottom w:val="none" w:sz="0" w:space="0" w:color="auto"/>
                        <w:right w:val="none" w:sz="0" w:space="0" w:color="auto"/>
                      </w:divBdr>
                    </w:div>
                    <w:div w:id="588776094">
                      <w:marLeft w:val="0"/>
                      <w:marRight w:val="0"/>
                      <w:marTop w:val="0"/>
                      <w:marBottom w:val="0"/>
                      <w:divBdr>
                        <w:top w:val="none" w:sz="0" w:space="0" w:color="auto"/>
                        <w:left w:val="none" w:sz="0" w:space="0" w:color="auto"/>
                        <w:bottom w:val="none" w:sz="0" w:space="0" w:color="auto"/>
                        <w:right w:val="none" w:sz="0" w:space="0" w:color="auto"/>
                      </w:divBdr>
                    </w:div>
                    <w:div w:id="1222059962">
                      <w:marLeft w:val="0"/>
                      <w:marRight w:val="0"/>
                      <w:marTop w:val="0"/>
                      <w:marBottom w:val="0"/>
                      <w:divBdr>
                        <w:top w:val="none" w:sz="0" w:space="0" w:color="auto"/>
                        <w:left w:val="none" w:sz="0" w:space="0" w:color="auto"/>
                        <w:bottom w:val="none" w:sz="0" w:space="0" w:color="auto"/>
                        <w:right w:val="none" w:sz="0" w:space="0" w:color="auto"/>
                      </w:divBdr>
                    </w:div>
                    <w:div w:id="229461823">
                      <w:marLeft w:val="0"/>
                      <w:marRight w:val="0"/>
                      <w:marTop w:val="0"/>
                      <w:marBottom w:val="0"/>
                      <w:divBdr>
                        <w:top w:val="none" w:sz="0" w:space="0" w:color="auto"/>
                        <w:left w:val="none" w:sz="0" w:space="0" w:color="auto"/>
                        <w:bottom w:val="none" w:sz="0" w:space="0" w:color="auto"/>
                        <w:right w:val="none" w:sz="0" w:space="0" w:color="auto"/>
                      </w:divBdr>
                    </w:div>
                    <w:div w:id="2045709470">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185102778">
      <w:bodyDiv w:val="1"/>
      <w:marLeft w:val="0"/>
      <w:marRight w:val="0"/>
      <w:marTop w:val="0"/>
      <w:marBottom w:val="0"/>
      <w:divBdr>
        <w:top w:val="none" w:sz="0" w:space="0" w:color="auto"/>
        <w:left w:val="none" w:sz="0" w:space="0" w:color="auto"/>
        <w:bottom w:val="none" w:sz="0" w:space="0" w:color="auto"/>
        <w:right w:val="none" w:sz="0" w:space="0" w:color="auto"/>
      </w:divBdr>
      <w:divsChild>
        <w:div w:id="1369644864">
          <w:marLeft w:val="0"/>
          <w:marRight w:val="0"/>
          <w:marTop w:val="0"/>
          <w:marBottom w:val="0"/>
          <w:divBdr>
            <w:top w:val="none" w:sz="0" w:space="0" w:color="auto"/>
            <w:left w:val="none" w:sz="0" w:space="0" w:color="auto"/>
            <w:bottom w:val="none" w:sz="0" w:space="0" w:color="auto"/>
            <w:right w:val="none" w:sz="0" w:space="0" w:color="auto"/>
          </w:divBdr>
        </w:div>
        <w:div w:id="1958367718">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 w:id="204951526">
      <w:bodyDiv w:val="1"/>
      <w:marLeft w:val="0"/>
      <w:marRight w:val="0"/>
      <w:marTop w:val="0"/>
      <w:marBottom w:val="0"/>
      <w:divBdr>
        <w:top w:val="none" w:sz="0" w:space="0" w:color="auto"/>
        <w:left w:val="none" w:sz="0" w:space="0" w:color="auto"/>
        <w:bottom w:val="none" w:sz="0" w:space="0" w:color="auto"/>
        <w:right w:val="none" w:sz="0" w:space="0" w:color="auto"/>
      </w:divBdr>
    </w:div>
    <w:div w:id="228999663">
      <w:bodyDiv w:val="1"/>
      <w:marLeft w:val="0"/>
      <w:marRight w:val="0"/>
      <w:marTop w:val="0"/>
      <w:marBottom w:val="0"/>
      <w:divBdr>
        <w:top w:val="none" w:sz="0" w:space="0" w:color="auto"/>
        <w:left w:val="none" w:sz="0" w:space="0" w:color="auto"/>
        <w:bottom w:val="none" w:sz="0" w:space="0" w:color="auto"/>
        <w:right w:val="none" w:sz="0" w:space="0" w:color="auto"/>
      </w:divBdr>
    </w:div>
    <w:div w:id="230772624">
      <w:bodyDiv w:val="1"/>
      <w:marLeft w:val="0"/>
      <w:marRight w:val="0"/>
      <w:marTop w:val="0"/>
      <w:marBottom w:val="0"/>
      <w:divBdr>
        <w:top w:val="none" w:sz="0" w:space="0" w:color="auto"/>
        <w:left w:val="none" w:sz="0" w:space="0" w:color="auto"/>
        <w:bottom w:val="none" w:sz="0" w:space="0" w:color="auto"/>
        <w:right w:val="none" w:sz="0" w:space="0" w:color="auto"/>
      </w:divBdr>
      <w:divsChild>
        <w:div w:id="1914312829">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 w:id="252669482">
      <w:bodyDiv w:val="1"/>
      <w:marLeft w:val="0"/>
      <w:marRight w:val="0"/>
      <w:marTop w:val="0"/>
      <w:marBottom w:val="0"/>
      <w:divBdr>
        <w:top w:val="none" w:sz="0" w:space="0" w:color="auto"/>
        <w:left w:val="none" w:sz="0" w:space="0" w:color="auto"/>
        <w:bottom w:val="none" w:sz="0" w:space="0" w:color="auto"/>
        <w:right w:val="none" w:sz="0" w:space="0" w:color="auto"/>
      </w:divBdr>
      <w:divsChild>
        <w:div w:id="416244820">
          <w:blockQuote w:val="1"/>
          <w:marLeft w:val="0"/>
          <w:marRight w:val="0"/>
          <w:marTop w:val="0"/>
          <w:marBottom w:val="0"/>
          <w:divBdr>
            <w:top w:val="none" w:sz="0" w:space="0" w:color="auto"/>
            <w:left w:val="single" w:sz="12" w:space="14" w:color="A3A3A3"/>
            <w:bottom w:val="none" w:sz="0" w:space="0" w:color="auto"/>
            <w:right w:val="none" w:sz="0" w:space="0" w:color="auto"/>
          </w:divBdr>
        </w:div>
        <w:div w:id="1281187389">
          <w:marLeft w:val="0"/>
          <w:marRight w:val="0"/>
          <w:marTop w:val="0"/>
          <w:marBottom w:val="0"/>
          <w:divBdr>
            <w:top w:val="none" w:sz="0" w:space="0" w:color="auto"/>
            <w:left w:val="none" w:sz="0" w:space="0" w:color="auto"/>
            <w:bottom w:val="none" w:sz="0" w:space="0" w:color="auto"/>
            <w:right w:val="none" w:sz="0" w:space="0" w:color="auto"/>
          </w:divBdr>
        </w:div>
        <w:div w:id="1332413497">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 w:id="256712589">
      <w:bodyDiv w:val="1"/>
      <w:marLeft w:val="0"/>
      <w:marRight w:val="0"/>
      <w:marTop w:val="0"/>
      <w:marBottom w:val="0"/>
      <w:divBdr>
        <w:top w:val="none" w:sz="0" w:space="0" w:color="auto"/>
        <w:left w:val="none" w:sz="0" w:space="0" w:color="auto"/>
        <w:bottom w:val="none" w:sz="0" w:space="0" w:color="auto"/>
        <w:right w:val="none" w:sz="0" w:space="0" w:color="auto"/>
      </w:divBdr>
      <w:divsChild>
        <w:div w:id="480083025">
          <w:marLeft w:val="0"/>
          <w:marRight w:val="0"/>
          <w:marTop w:val="100"/>
          <w:marBottom w:val="100"/>
          <w:divBdr>
            <w:top w:val="none" w:sz="0" w:space="0" w:color="auto"/>
            <w:left w:val="none" w:sz="0" w:space="0" w:color="auto"/>
            <w:bottom w:val="none" w:sz="0" w:space="0" w:color="auto"/>
            <w:right w:val="none" w:sz="0" w:space="0" w:color="auto"/>
          </w:divBdr>
          <w:divsChild>
            <w:div w:id="311259575">
              <w:marLeft w:val="0"/>
              <w:marRight w:val="0"/>
              <w:marTop w:val="0"/>
              <w:marBottom w:val="0"/>
              <w:divBdr>
                <w:top w:val="none" w:sz="0" w:space="0" w:color="auto"/>
                <w:left w:val="none" w:sz="0" w:space="0" w:color="auto"/>
                <w:bottom w:val="none" w:sz="0" w:space="0" w:color="auto"/>
                <w:right w:val="none" w:sz="0" w:space="0" w:color="auto"/>
              </w:divBdr>
              <w:divsChild>
                <w:div w:id="1261723024">
                  <w:marLeft w:val="0"/>
                  <w:marRight w:val="0"/>
                  <w:marTop w:val="0"/>
                  <w:marBottom w:val="0"/>
                  <w:divBdr>
                    <w:top w:val="none" w:sz="0" w:space="0" w:color="auto"/>
                    <w:left w:val="none" w:sz="0" w:space="0" w:color="auto"/>
                    <w:bottom w:val="none" w:sz="0" w:space="0" w:color="auto"/>
                    <w:right w:val="none" w:sz="0" w:space="0" w:color="auto"/>
                  </w:divBdr>
                  <w:divsChild>
                    <w:div w:id="280497347">
                      <w:marLeft w:val="0"/>
                      <w:marRight w:val="0"/>
                      <w:marTop w:val="0"/>
                      <w:marBottom w:val="171"/>
                      <w:divBdr>
                        <w:top w:val="none" w:sz="0" w:space="0" w:color="auto"/>
                        <w:left w:val="none" w:sz="0" w:space="0" w:color="auto"/>
                        <w:bottom w:val="none" w:sz="0" w:space="0" w:color="auto"/>
                        <w:right w:val="none" w:sz="0" w:space="0" w:color="auto"/>
                      </w:divBdr>
                      <w:divsChild>
                        <w:div w:id="1249969595">
                          <w:marLeft w:val="0"/>
                          <w:marRight w:val="0"/>
                          <w:marTop w:val="0"/>
                          <w:marBottom w:val="0"/>
                          <w:divBdr>
                            <w:top w:val="none" w:sz="0" w:space="0" w:color="auto"/>
                            <w:left w:val="none" w:sz="0" w:space="0" w:color="auto"/>
                            <w:bottom w:val="none" w:sz="0" w:space="0" w:color="auto"/>
                            <w:right w:val="none" w:sz="0" w:space="0" w:color="auto"/>
                          </w:divBdr>
                          <w:divsChild>
                            <w:div w:id="34232755">
                              <w:marLeft w:val="0"/>
                              <w:marRight w:val="0"/>
                              <w:marTop w:val="0"/>
                              <w:marBottom w:val="0"/>
                              <w:divBdr>
                                <w:top w:val="none" w:sz="0" w:space="0" w:color="auto"/>
                                <w:left w:val="none" w:sz="0" w:space="0" w:color="auto"/>
                                <w:bottom w:val="none" w:sz="0" w:space="0" w:color="auto"/>
                                <w:right w:val="none" w:sz="0" w:space="0" w:color="auto"/>
                              </w:divBdr>
                              <w:divsChild>
                                <w:div w:id="1273317801">
                                  <w:marLeft w:val="0"/>
                                  <w:marRight w:val="0"/>
                                  <w:marTop w:val="0"/>
                                  <w:marBottom w:val="0"/>
                                  <w:divBdr>
                                    <w:top w:val="none" w:sz="0" w:space="0" w:color="auto"/>
                                    <w:left w:val="none" w:sz="0" w:space="0" w:color="auto"/>
                                    <w:bottom w:val="none" w:sz="0" w:space="0" w:color="auto"/>
                                    <w:right w:val="none" w:sz="0" w:space="0" w:color="auto"/>
                                  </w:divBdr>
                                  <w:divsChild>
                                    <w:div w:id="770974901">
                                      <w:marLeft w:val="0"/>
                                      <w:marRight w:val="0"/>
                                      <w:marTop w:val="0"/>
                                      <w:marBottom w:val="0"/>
                                      <w:divBdr>
                                        <w:top w:val="none" w:sz="0" w:space="0" w:color="auto"/>
                                        <w:left w:val="none" w:sz="0" w:space="0" w:color="auto"/>
                                        <w:bottom w:val="none" w:sz="0" w:space="0" w:color="auto"/>
                                        <w:right w:val="none" w:sz="0" w:space="0" w:color="auto"/>
                                      </w:divBdr>
                                      <w:divsChild>
                                        <w:div w:id="450787374">
                                          <w:marLeft w:val="0"/>
                                          <w:marRight w:val="0"/>
                                          <w:marTop w:val="0"/>
                                          <w:marBottom w:val="0"/>
                                          <w:divBdr>
                                            <w:top w:val="none" w:sz="0" w:space="0" w:color="auto"/>
                                            <w:left w:val="none" w:sz="0" w:space="0" w:color="auto"/>
                                            <w:bottom w:val="none" w:sz="0" w:space="0" w:color="auto"/>
                                            <w:right w:val="none" w:sz="0" w:space="0" w:color="auto"/>
                                          </w:divBdr>
                                          <w:divsChild>
                                            <w:div w:id="471682172">
                                              <w:marLeft w:val="0"/>
                                              <w:marRight w:val="0"/>
                                              <w:marTop w:val="0"/>
                                              <w:marBottom w:val="0"/>
                                              <w:divBdr>
                                                <w:top w:val="none" w:sz="0" w:space="0" w:color="auto"/>
                                                <w:left w:val="none" w:sz="0" w:space="0" w:color="auto"/>
                                                <w:bottom w:val="none" w:sz="0" w:space="0" w:color="auto"/>
                                                <w:right w:val="none" w:sz="0" w:space="0" w:color="auto"/>
                                              </w:divBdr>
                                            </w:div>
                                            <w:div w:id="140063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267576">
                                      <w:marLeft w:val="0"/>
                                      <w:marRight w:val="0"/>
                                      <w:marTop w:val="0"/>
                                      <w:marBottom w:val="0"/>
                                      <w:divBdr>
                                        <w:top w:val="none" w:sz="0" w:space="0" w:color="auto"/>
                                        <w:left w:val="none" w:sz="0" w:space="0" w:color="auto"/>
                                        <w:bottom w:val="none" w:sz="0" w:space="0" w:color="auto"/>
                                        <w:right w:val="none" w:sz="0" w:space="0" w:color="auto"/>
                                      </w:divBdr>
                                      <w:divsChild>
                                        <w:div w:id="1719278084">
                                          <w:marLeft w:val="0"/>
                                          <w:marRight w:val="0"/>
                                          <w:marTop w:val="0"/>
                                          <w:marBottom w:val="0"/>
                                          <w:divBdr>
                                            <w:top w:val="none" w:sz="0" w:space="0" w:color="auto"/>
                                            <w:left w:val="none" w:sz="0" w:space="0" w:color="auto"/>
                                            <w:bottom w:val="none" w:sz="0" w:space="0" w:color="auto"/>
                                            <w:right w:val="none" w:sz="0" w:space="0" w:color="auto"/>
                                          </w:divBdr>
                                          <w:divsChild>
                                            <w:div w:id="94800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2031162">
                          <w:marLeft w:val="0"/>
                          <w:marRight w:val="0"/>
                          <w:marTop w:val="0"/>
                          <w:marBottom w:val="0"/>
                          <w:divBdr>
                            <w:top w:val="none" w:sz="0" w:space="0" w:color="auto"/>
                            <w:left w:val="none" w:sz="0" w:space="0" w:color="auto"/>
                            <w:bottom w:val="none" w:sz="0" w:space="0" w:color="auto"/>
                            <w:right w:val="none" w:sz="0" w:space="0" w:color="auto"/>
                          </w:divBdr>
                        </w:div>
                      </w:divsChild>
                    </w:div>
                    <w:div w:id="1304231956">
                      <w:marLeft w:val="0"/>
                      <w:marRight w:val="0"/>
                      <w:marTop w:val="0"/>
                      <w:marBottom w:val="0"/>
                      <w:divBdr>
                        <w:top w:val="none" w:sz="0" w:space="0" w:color="auto"/>
                        <w:left w:val="none" w:sz="0" w:space="0" w:color="auto"/>
                        <w:bottom w:val="none" w:sz="0" w:space="0" w:color="auto"/>
                        <w:right w:val="none" w:sz="0" w:space="0" w:color="auto"/>
                      </w:divBdr>
                    </w:div>
                    <w:div w:id="2128426210">
                      <w:marLeft w:val="0"/>
                      <w:marRight w:val="0"/>
                      <w:marTop w:val="0"/>
                      <w:marBottom w:val="0"/>
                      <w:divBdr>
                        <w:top w:val="none" w:sz="0" w:space="0" w:color="auto"/>
                        <w:left w:val="none" w:sz="0" w:space="0" w:color="auto"/>
                        <w:bottom w:val="none" w:sz="0" w:space="0" w:color="auto"/>
                        <w:right w:val="none" w:sz="0" w:space="0" w:color="auto"/>
                      </w:divBdr>
                    </w:div>
                    <w:div w:id="1126389349">
                      <w:blockQuote w:val="1"/>
                      <w:marLeft w:val="0"/>
                      <w:marRight w:val="0"/>
                      <w:marTop w:val="0"/>
                      <w:marBottom w:val="0"/>
                      <w:divBdr>
                        <w:top w:val="none" w:sz="0" w:space="0" w:color="auto"/>
                        <w:left w:val="single" w:sz="12" w:space="14" w:color="A3A3A3"/>
                        <w:bottom w:val="none" w:sz="0" w:space="0" w:color="auto"/>
                        <w:right w:val="none" w:sz="0" w:space="0" w:color="auto"/>
                      </w:divBdr>
                    </w:div>
                    <w:div w:id="1344744016">
                      <w:marLeft w:val="0"/>
                      <w:marRight w:val="0"/>
                      <w:marTop w:val="0"/>
                      <w:marBottom w:val="0"/>
                      <w:divBdr>
                        <w:top w:val="none" w:sz="0" w:space="0" w:color="auto"/>
                        <w:left w:val="none" w:sz="0" w:space="0" w:color="auto"/>
                        <w:bottom w:val="none" w:sz="0" w:space="0" w:color="auto"/>
                        <w:right w:val="none" w:sz="0" w:space="0" w:color="auto"/>
                      </w:divBdr>
                    </w:div>
                    <w:div w:id="1057751224">
                      <w:blockQuote w:val="1"/>
                      <w:marLeft w:val="0"/>
                      <w:marRight w:val="0"/>
                      <w:marTop w:val="0"/>
                      <w:marBottom w:val="0"/>
                      <w:divBdr>
                        <w:top w:val="none" w:sz="0" w:space="0" w:color="auto"/>
                        <w:left w:val="single" w:sz="12" w:space="14" w:color="A3A3A3"/>
                        <w:bottom w:val="none" w:sz="0" w:space="0" w:color="auto"/>
                        <w:right w:val="none" w:sz="0" w:space="0" w:color="auto"/>
                      </w:divBdr>
                    </w:div>
                    <w:div w:id="953632750">
                      <w:marLeft w:val="0"/>
                      <w:marRight w:val="0"/>
                      <w:marTop w:val="0"/>
                      <w:marBottom w:val="0"/>
                      <w:divBdr>
                        <w:top w:val="none" w:sz="0" w:space="0" w:color="auto"/>
                        <w:left w:val="none" w:sz="0" w:space="0" w:color="auto"/>
                        <w:bottom w:val="none" w:sz="0" w:space="0" w:color="auto"/>
                        <w:right w:val="none" w:sz="0" w:space="0" w:color="auto"/>
                      </w:divBdr>
                    </w:div>
                    <w:div w:id="969939302">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261032905">
      <w:bodyDiv w:val="1"/>
      <w:marLeft w:val="0"/>
      <w:marRight w:val="0"/>
      <w:marTop w:val="0"/>
      <w:marBottom w:val="0"/>
      <w:divBdr>
        <w:top w:val="none" w:sz="0" w:space="0" w:color="auto"/>
        <w:left w:val="none" w:sz="0" w:space="0" w:color="auto"/>
        <w:bottom w:val="none" w:sz="0" w:space="0" w:color="auto"/>
        <w:right w:val="none" w:sz="0" w:space="0" w:color="auto"/>
      </w:divBdr>
      <w:divsChild>
        <w:div w:id="1786189580">
          <w:marLeft w:val="0"/>
          <w:marRight w:val="0"/>
          <w:marTop w:val="100"/>
          <w:marBottom w:val="100"/>
          <w:divBdr>
            <w:top w:val="none" w:sz="0" w:space="0" w:color="auto"/>
            <w:left w:val="none" w:sz="0" w:space="0" w:color="auto"/>
            <w:bottom w:val="none" w:sz="0" w:space="0" w:color="auto"/>
            <w:right w:val="none" w:sz="0" w:space="0" w:color="auto"/>
          </w:divBdr>
          <w:divsChild>
            <w:div w:id="1776056414">
              <w:marLeft w:val="0"/>
              <w:marRight w:val="0"/>
              <w:marTop w:val="0"/>
              <w:marBottom w:val="0"/>
              <w:divBdr>
                <w:top w:val="none" w:sz="0" w:space="0" w:color="auto"/>
                <w:left w:val="none" w:sz="0" w:space="0" w:color="auto"/>
                <w:bottom w:val="none" w:sz="0" w:space="0" w:color="auto"/>
                <w:right w:val="none" w:sz="0" w:space="0" w:color="auto"/>
              </w:divBdr>
              <w:divsChild>
                <w:div w:id="1882790259">
                  <w:marLeft w:val="0"/>
                  <w:marRight w:val="0"/>
                  <w:marTop w:val="0"/>
                  <w:marBottom w:val="0"/>
                  <w:divBdr>
                    <w:top w:val="none" w:sz="0" w:space="0" w:color="auto"/>
                    <w:left w:val="none" w:sz="0" w:space="0" w:color="auto"/>
                    <w:bottom w:val="none" w:sz="0" w:space="0" w:color="auto"/>
                    <w:right w:val="none" w:sz="0" w:space="0" w:color="auto"/>
                  </w:divBdr>
                  <w:divsChild>
                    <w:div w:id="217132266">
                      <w:marLeft w:val="0"/>
                      <w:marRight w:val="0"/>
                      <w:marTop w:val="0"/>
                      <w:marBottom w:val="171"/>
                      <w:divBdr>
                        <w:top w:val="none" w:sz="0" w:space="0" w:color="auto"/>
                        <w:left w:val="none" w:sz="0" w:space="0" w:color="auto"/>
                        <w:bottom w:val="none" w:sz="0" w:space="0" w:color="auto"/>
                        <w:right w:val="none" w:sz="0" w:space="0" w:color="auto"/>
                      </w:divBdr>
                      <w:divsChild>
                        <w:div w:id="1375153545">
                          <w:marLeft w:val="0"/>
                          <w:marRight w:val="0"/>
                          <w:marTop w:val="0"/>
                          <w:marBottom w:val="0"/>
                          <w:divBdr>
                            <w:top w:val="none" w:sz="0" w:space="0" w:color="auto"/>
                            <w:left w:val="none" w:sz="0" w:space="0" w:color="auto"/>
                            <w:bottom w:val="none" w:sz="0" w:space="0" w:color="auto"/>
                            <w:right w:val="none" w:sz="0" w:space="0" w:color="auto"/>
                          </w:divBdr>
                          <w:divsChild>
                            <w:div w:id="519201227">
                              <w:marLeft w:val="0"/>
                              <w:marRight w:val="0"/>
                              <w:marTop w:val="0"/>
                              <w:marBottom w:val="0"/>
                              <w:divBdr>
                                <w:top w:val="none" w:sz="0" w:space="0" w:color="auto"/>
                                <w:left w:val="none" w:sz="0" w:space="0" w:color="auto"/>
                                <w:bottom w:val="none" w:sz="0" w:space="0" w:color="auto"/>
                                <w:right w:val="none" w:sz="0" w:space="0" w:color="auto"/>
                              </w:divBdr>
                              <w:divsChild>
                                <w:div w:id="964851227">
                                  <w:marLeft w:val="0"/>
                                  <w:marRight w:val="0"/>
                                  <w:marTop w:val="0"/>
                                  <w:marBottom w:val="0"/>
                                  <w:divBdr>
                                    <w:top w:val="none" w:sz="0" w:space="0" w:color="auto"/>
                                    <w:left w:val="none" w:sz="0" w:space="0" w:color="auto"/>
                                    <w:bottom w:val="none" w:sz="0" w:space="0" w:color="auto"/>
                                    <w:right w:val="none" w:sz="0" w:space="0" w:color="auto"/>
                                  </w:divBdr>
                                  <w:divsChild>
                                    <w:div w:id="992292879">
                                      <w:marLeft w:val="0"/>
                                      <w:marRight w:val="0"/>
                                      <w:marTop w:val="0"/>
                                      <w:marBottom w:val="0"/>
                                      <w:divBdr>
                                        <w:top w:val="none" w:sz="0" w:space="0" w:color="auto"/>
                                        <w:left w:val="none" w:sz="0" w:space="0" w:color="auto"/>
                                        <w:bottom w:val="none" w:sz="0" w:space="0" w:color="auto"/>
                                        <w:right w:val="none" w:sz="0" w:space="0" w:color="auto"/>
                                      </w:divBdr>
                                      <w:divsChild>
                                        <w:div w:id="1922644354">
                                          <w:marLeft w:val="0"/>
                                          <w:marRight w:val="0"/>
                                          <w:marTop w:val="0"/>
                                          <w:marBottom w:val="0"/>
                                          <w:divBdr>
                                            <w:top w:val="none" w:sz="0" w:space="0" w:color="auto"/>
                                            <w:left w:val="none" w:sz="0" w:space="0" w:color="auto"/>
                                            <w:bottom w:val="none" w:sz="0" w:space="0" w:color="auto"/>
                                            <w:right w:val="none" w:sz="0" w:space="0" w:color="auto"/>
                                          </w:divBdr>
                                          <w:divsChild>
                                            <w:div w:id="1495105358">
                                              <w:marLeft w:val="0"/>
                                              <w:marRight w:val="0"/>
                                              <w:marTop w:val="0"/>
                                              <w:marBottom w:val="0"/>
                                              <w:divBdr>
                                                <w:top w:val="none" w:sz="0" w:space="0" w:color="auto"/>
                                                <w:left w:val="none" w:sz="0" w:space="0" w:color="auto"/>
                                                <w:bottom w:val="none" w:sz="0" w:space="0" w:color="auto"/>
                                                <w:right w:val="none" w:sz="0" w:space="0" w:color="auto"/>
                                              </w:divBdr>
                                            </w:div>
                                            <w:div w:id="1796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197471">
                                      <w:marLeft w:val="0"/>
                                      <w:marRight w:val="0"/>
                                      <w:marTop w:val="0"/>
                                      <w:marBottom w:val="0"/>
                                      <w:divBdr>
                                        <w:top w:val="none" w:sz="0" w:space="0" w:color="auto"/>
                                        <w:left w:val="none" w:sz="0" w:space="0" w:color="auto"/>
                                        <w:bottom w:val="none" w:sz="0" w:space="0" w:color="auto"/>
                                        <w:right w:val="none" w:sz="0" w:space="0" w:color="auto"/>
                                      </w:divBdr>
                                      <w:divsChild>
                                        <w:div w:id="1560818694">
                                          <w:marLeft w:val="0"/>
                                          <w:marRight w:val="0"/>
                                          <w:marTop w:val="0"/>
                                          <w:marBottom w:val="0"/>
                                          <w:divBdr>
                                            <w:top w:val="none" w:sz="0" w:space="0" w:color="auto"/>
                                            <w:left w:val="none" w:sz="0" w:space="0" w:color="auto"/>
                                            <w:bottom w:val="none" w:sz="0" w:space="0" w:color="auto"/>
                                            <w:right w:val="none" w:sz="0" w:space="0" w:color="auto"/>
                                          </w:divBdr>
                                          <w:divsChild>
                                            <w:div w:id="1428959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790949">
                          <w:marLeft w:val="0"/>
                          <w:marRight w:val="0"/>
                          <w:marTop w:val="0"/>
                          <w:marBottom w:val="0"/>
                          <w:divBdr>
                            <w:top w:val="none" w:sz="0" w:space="0" w:color="auto"/>
                            <w:left w:val="none" w:sz="0" w:space="0" w:color="auto"/>
                            <w:bottom w:val="none" w:sz="0" w:space="0" w:color="auto"/>
                            <w:right w:val="none" w:sz="0" w:space="0" w:color="auto"/>
                          </w:divBdr>
                        </w:div>
                      </w:divsChild>
                    </w:div>
                    <w:div w:id="470483578">
                      <w:blockQuote w:val="1"/>
                      <w:marLeft w:val="0"/>
                      <w:marRight w:val="0"/>
                      <w:marTop w:val="0"/>
                      <w:marBottom w:val="0"/>
                      <w:divBdr>
                        <w:top w:val="none" w:sz="0" w:space="0" w:color="auto"/>
                        <w:left w:val="single" w:sz="12" w:space="14" w:color="A3A3A3"/>
                        <w:bottom w:val="none" w:sz="0" w:space="0" w:color="auto"/>
                        <w:right w:val="none" w:sz="0" w:space="0" w:color="auto"/>
                      </w:divBdr>
                    </w:div>
                    <w:div w:id="983316253">
                      <w:marLeft w:val="0"/>
                      <w:marRight w:val="0"/>
                      <w:marTop w:val="0"/>
                      <w:marBottom w:val="0"/>
                      <w:divBdr>
                        <w:top w:val="none" w:sz="0" w:space="0" w:color="auto"/>
                        <w:left w:val="none" w:sz="0" w:space="0" w:color="auto"/>
                        <w:bottom w:val="none" w:sz="0" w:space="0" w:color="auto"/>
                        <w:right w:val="none" w:sz="0" w:space="0" w:color="auto"/>
                      </w:divBdr>
                    </w:div>
                    <w:div w:id="1076513014">
                      <w:marLeft w:val="0"/>
                      <w:marRight w:val="0"/>
                      <w:marTop w:val="0"/>
                      <w:marBottom w:val="0"/>
                      <w:divBdr>
                        <w:top w:val="none" w:sz="0" w:space="0" w:color="auto"/>
                        <w:left w:val="none" w:sz="0" w:space="0" w:color="auto"/>
                        <w:bottom w:val="none" w:sz="0" w:space="0" w:color="auto"/>
                        <w:right w:val="none" w:sz="0" w:space="0" w:color="auto"/>
                      </w:divBdr>
                    </w:div>
                    <w:div w:id="880702762">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268509129">
      <w:bodyDiv w:val="1"/>
      <w:marLeft w:val="0"/>
      <w:marRight w:val="0"/>
      <w:marTop w:val="0"/>
      <w:marBottom w:val="0"/>
      <w:divBdr>
        <w:top w:val="none" w:sz="0" w:space="0" w:color="auto"/>
        <w:left w:val="none" w:sz="0" w:space="0" w:color="auto"/>
        <w:bottom w:val="none" w:sz="0" w:space="0" w:color="auto"/>
        <w:right w:val="none" w:sz="0" w:space="0" w:color="auto"/>
      </w:divBdr>
      <w:divsChild>
        <w:div w:id="126627413">
          <w:marLeft w:val="0"/>
          <w:marRight w:val="0"/>
          <w:marTop w:val="0"/>
          <w:marBottom w:val="0"/>
          <w:divBdr>
            <w:top w:val="none" w:sz="0" w:space="0" w:color="auto"/>
            <w:left w:val="none" w:sz="0" w:space="0" w:color="auto"/>
            <w:bottom w:val="none" w:sz="0" w:space="0" w:color="auto"/>
            <w:right w:val="none" w:sz="0" w:space="0" w:color="auto"/>
          </w:divBdr>
        </w:div>
      </w:divsChild>
    </w:div>
    <w:div w:id="272322148">
      <w:bodyDiv w:val="1"/>
      <w:marLeft w:val="0"/>
      <w:marRight w:val="0"/>
      <w:marTop w:val="0"/>
      <w:marBottom w:val="0"/>
      <w:divBdr>
        <w:top w:val="none" w:sz="0" w:space="0" w:color="auto"/>
        <w:left w:val="none" w:sz="0" w:space="0" w:color="auto"/>
        <w:bottom w:val="none" w:sz="0" w:space="0" w:color="auto"/>
        <w:right w:val="none" w:sz="0" w:space="0" w:color="auto"/>
      </w:divBdr>
      <w:divsChild>
        <w:div w:id="938677213">
          <w:marLeft w:val="0"/>
          <w:marRight w:val="0"/>
          <w:marTop w:val="100"/>
          <w:marBottom w:val="100"/>
          <w:divBdr>
            <w:top w:val="none" w:sz="0" w:space="0" w:color="auto"/>
            <w:left w:val="none" w:sz="0" w:space="0" w:color="auto"/>
            <w:bottom w:val="none" w:sz="0" w:space="0" w:color="auto"/>
            <w:right w:val="none" w:sz="0" w:space="0" w:color="auto"/>
          </w:divBdr>
          <w:divsChild>
            <w:div w:id="249657904">
              <w:marLeft w:val="0"/>
              <w:marRight w:val="0"/>
              <w:marTop w:val="0"/>
              <w:marBottom w:val="0"/>
              <w:divBdr>
                <w:top w:val="none" w:sz="0" w:space="0" w:color="auto"/>
                <w:left w:val="none" w:sz="0" w:space="0" w:color="auto"/>
                <w:bottom w:val="none" w:sz="0" w:space="0" w:color="auto"/>
                <w:right w:val="none" w:sz="0" w:space="0" w:color="auto"/>
              </w:divBdr>
              <w:divsChild>
                <w:div w:id="32776808">
                  <w:marLeft w:val="0"/>
                  <w:marRight w:val="0"/>
                  <w:marTop w:val="0"/>
                  <w:marBottom w:val="0"/>
                  <w:divBdr>
                    <w:top w:val="none" w:sz="0" w:space="0" w:color="auto"/>
                    <w:left w:val="none" w:sz="0" w:space="0" w:color="auto"/>
                    <w:bottom w:val="none" w:sz="0" w:space="0" w:color="auto"/>
                    <w:right w:val="none" w:sz="0" w:space="0" w:color="auto"/>
                  </w:divBdr>
                  <w:divsChild>
                    <w:div w:id="2144424323">
                      <w:blockQuote w:val="1"/>
                      <w:marLeft w:val="0"/>
                      <w:marRight w:val="0"/>
                      <w:marTop w:val="0"/>
                      <w:marBottom w:val="0"/>
                      <w:divBdr>
                        <w:top w:val="none" w:sz="0" w:space="0" w:color="auto"/>
                        <w:left w:val="single" w:sz="12" w:space="14" w:color="A3A3A3"/>
                        <w:bottom w:val="none" w:sz="0" w:space="0" w:color="auto"/>
                        <w:right w:val="none" w:sz="0" w:space="0" w:color="auto"/>
                      </w:divBdr>
                    </w:div>
                    <w:div w:id="1193496078">
                      <w:marLeft w:val="0"/>
                      <w:marRight w:val="0"/>
                      <w:marTop w:val="0"/>
                      <w:marBottom w:val="0"/>
                      <w:divBdr>
                        <w:top w:val="none" w:sz="0" w:space="0" w:color="auto"/>
                        <w:left w:val="none" w:sz="0" w:space="0" w:color="auto"/>
                        <w:bottom w:val="none" w:sz="0" w:space="0" w:color="auto"/>
                        <w:right w:val="none" w:sz="0" w:space="0" w:color="auto"/>
                      </w:divBdr>
                    </w:div>
                    <w:div w:id="613250933">
                      <w:marLeft w:val="0"/>
                      <w:marRight w:val="0"/>
                      <w:marTop w:val="0"/>
                      <w:marBottom w:val="171"/>
                      <w:divBdr>
                        <w:top w:val="none" w:sz="0" w:space="0" w:color="auto"/>
                        <w:left w:val="none" w:sz="0" w:space="0" w:color="auto"/>
                        <w:bottom w:val="none" w:sz="0" w:space="0" w:color="auto"/>
                        <w:right w:val="none" w:sz="0" w:space="0" w:color="auto"/>
                      </w:divBdr>
                      <w:divsChild>
                        <w:div w:id="1005090946">
                          <w:marLeft w:val="0"/>
                          <w:marRight w:val="0"/>
                          <w:marTop w:val="0"/>
                          <w:marBottom w:val="0"/>
                          <w:divBdr>
                            <w:top w:val="none" w:sz="0" w:space="0" w:color="auto"/>
                            <w:left w:val="none" w:sz="0" w:space="0" w:color="auto"/>
                            <w:bottom w:val="none" w:sz="0" w:space="0" w:color="auto"/>
                            <w:right w:val="none" w:sz="0" w:space="0" w:color="auto"/>
                          </w:divBdr>
                          <w:divsChild>
                            <w:div w:id="45493643">
                              <w:marLeft w:val="0"/>
                              <w:marRight w:val="0"/>
                              <w:marTop w:val="0"/>
                              <w:marBottom w:val="0"/>
                              <w:divBdr>
                                <w:top w:val="none" w:sz="0" w:space="0" w:color="auto"/>
                                <w:left w:val="none" w:sz="0" w:space="0" w:color="auto"/>
                                <w:bottom w:val="none" w:sz="0" w:space="0" w:color="auto"/>
                                <w:right w:val="none" w:sz="0" w:space="0" w:color="auto"/>
                              </w:divBdr>
                              <w:divsChild>
                                <w:div w:id="756444745">
                                  <w:marLeft w:val="0"/>
                                  <w:marRight w:val="0"/>
                                  <w:marTop w:val="0"/>
                                  <w:marBottom w:val="0"/>
                                  <w:divBdr>
                                    <w:top w:val="none" w:sz="0" w:space="0" w:color="auto"/>
                                    <w:left w:val="none" w:sz="0" w:space="0" w:color="auto"/>
                                    <w:bottom w:val="none" w:sz="0" w:space="0" w:color="auto"/>
                                    <w:right w:val="none" w:sz="0" w:space="0" w:color="auto"/>
                                  </w:divBdr>
                                  <w:divsChild>
                                    <w:div w:id="240991393">
                                      <w:marLeft w:val="0"/>
                                      <w:marRight w:val="0"/>
                                      <w:marTop w:val="0"/>
                                      <w:marBottom w:val="0"/>
                                      <w:divBdr>
                                        <w:top w:val="none" w:sz="0" w:space="0" w:color="auto"/>
                                        <w:left w:val="none" w:sz="0" w:space="0" w:color="auto"/>
                                        <w:bottom w:val="none" w:sz="0" w:space="0" w:color="auto"/>
                                        <w:right w:val="none" w:sz="0" w:space="0" w:color="auto"/>
                                      </w:divBdr>
                                      <w:divsChild>
                                        <w:div w:id="119227117">
                                          <w:marLeft w:val="0"/>
                                          <w:marRight w:val="0"/>
                                          <w:marTop w:val="0"/>
                                          <w:marBottom w:val="0"/>
                                          <w:divBdr>
                                            <w:top w:val="none" w:sz="0" w:space="0" w:color="auto"/>
                                            <w:left w:val="none" w:sz="0" w:space="0" w:color="auto"/>
                                            <w:bottom w:val="none" w:sz="0" w:space="0" w:color="auto"/>
                                            <w:right w:val="none" w:sz="0" w:space="0" w:color="auto"/>
                                          </w:divBdr>
                                          <w:divsChild>
                                            <w:div w:id="820999248">
                                              <w:marLeft w:val="0"/>
                                              <w:marRight w:val="0"/>
                                              <w:marTop w:val="0"/>
                                              <w:marBottom w:val="0"/>
                                              <w:divBdr>
                                                <w:top w:val="none" w:sz="0" w:space="0" w:color="auto"/>
                                                <w:left w:val="none" w:sz="0" w:space="0" w:color="auto"/>
                                                <w:bottom w:val="none" w:sz="0" w:space="0" w:color="auto"/>
                                                <w:right w:val="none" w:sz="0" w:space="0" w:color="auto"/>
                                              </w:divBdr>
                                            </w:div>
                                            <w:div w:id="146322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258301">
                                      <w:marLeft w:val="0"/>
                                      <w:marRight w:val="0"/>
                                      <w:marTop w:val="0"/>
                                      <w:marBottom w:val="0"/>
                                      <w:divBdr>
                                        <w:top w:val="none" w:sz="0" w:space="0" w:color="auto"/>
                                        <w:left w:val="none" w:sz="0" w:space="0" w:color="auto"/>
                                        <w:bottom w:val="none" w:sz="0" w:space="0" w:color="auto"/>
                                        <w:right w:val="none" w:sz="0" w:space="0" w:color="auto"/>
                                      </w:divBdr>
                                      <w:divsChild>
                                        <w:div w:id="457719866">
                                          <w:marLeft w:val="0"/>
                                          <w:marRight w:val="0"/>
                                          <w:marTop w:val="0"/>
                                          <w:marBottom w:val="0"/>
                                          <w:divBdr>
                                            <w:top w:val="none" w:sz="0" w:space="0" w:color="auto"/>
                                            <w:left w:val="none" w:sz="0" w:space="0" w:color="auto"/>
                                            <w:bottom w:val="none" w:sz="0" w:space="0" w:color="auto"/>
                                            <w:right w:val="none" w:sz="0" w:space="0" w:color="auto"/>
                                          </w:divBdr>
                                          <w:divsChild>
                                            <w:div w:id="101073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9678377">
                          <w:marLeft w:val="0"/>
                          <w:marRight w:val="0"/>
                          <w:marTop w:val="0"/>
                          <w:marBottom w:val="0"/>
                          <w:divBdr>
                            <w:top w:val="none" w:sz="0" w:space="0" w:color="auto"/>
                            <w:left w:val="none" w:sz="0" w:space="0" w:color="auto"/>
                            <w:bottom w:val="none" w:sz="0" w:space="0" w:color="auto"/>
                            <w:right w:val="none" w:sz="0" w:space="0" w:color="auto"/>
                          </w:divBdr>
                        </w:div>
                      </w:divsChild>
                    </w:div>
                    <w:div w:id="1761483462">
                      <w:blockQuote w:val="1"/>
                      <w:marLeft w:val="0"/>
                      <w:marRight w:val="0"/>
                      <w:marTop w:val="0"/>
                      <w:marBottom w:val="0"/>
                      <w:divBdr>
                        <w:top w:val="none" w:sz="0" w:space="0" w:color="auto"/>
                        <w:left w:val="single" w:sz="12" w:space="14" w:color="A3A3A3"/>
                        <w:bottom w:val="none" w:sz="0" w:space="0" w:color="auto"/>
                        <w:right w:val="none" w:sz="0" w:space="0" w:color="auto"/>
                      </w:divBdr>
                    </w:div>
                    <w:div w:id="1082334663">
                      <w:marLeft w:val="0"/>
                      <w:marRight w:val="0"/>
                      <w:marTop w:val="0"/>
                      <w:marBottom w:val="0"/>
                      <w:divBdr>
                        <w:top w:val="none" w:sz="0" w:space="0" w:color="auto"/>
                        <w:left w:val="none" w:sz="0" w:space="0" w:color="auto"/>
                        <w:bottom w:val="none" w:sz="0" w:space="0" w:color="auto"/>
                        <w:right w:val="none" w:sz="0" w:space="0" w:color="auto"/>
                      </w:divBdr>
                    </w:div>
                    <w:div w:id="786585838">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291715834">
      <w:bodyDiv w:val="1"/>
      <w:marLeft w:val="0"/>
      <w:marRight w:val="0"/>
      <w:marTop w:val="0"/>
      <w:marBottom w:val="0"/>
      <w:divBdr>
        <w:top w:val="none" w:sz="0" w:space="0" w:color="auto"/>
        <w:left w:val="none" w:sz="0" w:space="0" w:color="auto"/>
        <w:bottom w:val="none" w:sz="0" w:space="0" w:color="auto"/>
        <w:right w:val="none" w:sz="0" w:space="0" w:color="auto"/>
      </w:divBdr>
      <w:divsChild>
        <w:div w:id="1803184086">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 w:id="294333044">
      <w:bodyDiv w:val="1"/>
      <w:marLeft w:val="0"/>
      <w:marRight w:val="0"/>
      <w:marTop w:val="0"/>
      <w:marBottom w:val="0"/>
      <w:divBdr>
        <w:top w:val="none" w:sz="0" w:space="0" w:color="auto"/>
        <w:left w:val="none" w:sz="0" w:space="0" w:color="auto"/>
        <w:bottom w:val="none" w:sz="0" w:space="0" w:color="auto"/>
        <w:right w:val="none" w:sz="0" w:space="0" w:color="auto"/>
      </w:divBdr>
      <w:divsChild>
        <w:div w:id="2048262694">
          <w:blockQuote w:val="1"/>
          <w:marLeft w:val="0"/>
          <w:marRight w:val="0"/>
          <w:marTop w:val="0"/>
          <w:marBottom w:val="0"/>
          <w:divBdr>
            <w:top w:val="none" w:sz="0" w:space="0" w:color="auto"/>
            <w:left w:val="single" w:sz="12" w:space="14" w:color="A3A3A3"/>
            <w:bottom w:val="none" w:sz="0" w:space="0" w:color="auto"/>
            <w:right w:val="none" w:sz="0" w:space="0" w:color="auto"/>
          </w:divBdr>
        </w:div>
        <w:div w:id="10837951">
          <w:marLeft w:val="0"/>
          <w:marRight w:val="0"/>
          <w:marTop w:val="0"/>
          <w:marBottom w:val="0"/>
          <w:divBdr>
            <w:top w:val="none" w:sz="0" w:space="0" w:color="auto"/>
            <w:left w:val="none" w:sz="0" w:space="0" w:color="auto"/>
            <w:bottom w:val="none" w:sz="0" w:space="0" w:color="auto"/>
            <w:right w:val="none" w:sz="0" w:space="0" w:color="auto"/>
          </w:divBdr>
        </w:div>
        <w:div w:id="1107041572">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 w:id="301469187">
      <w:bodyDiv w:val="1"/>
      <w:marLeft w:val="0"/>
      <w:marRight w:val="0"/>
      <w:marTop w:val="0"/>
      <w:marBottom w:val="0"/>
      <w:divBdr>
        <w:top w:val="none" w:sz="0" w:space="0" w:color="auto"/>
        <w:left w:val="none" w:sz="0" w:space="0" w:color="auto"/>
        <w:bottom w:val="none" w:sz="0" w:space="0" w:color="auto"/>
        <w:right w:val="none" w:sz="0" w:space="0" w:color="auto"/>
      </w:divBdr>
      <w:divsChild>
        <w:div w:id="1966697423">
          <w:marLeft w:val="0"/>
          <w:marRight w:val="0"/>
          <w:marTop w:val="0"/>
          <w:marBottom w:val="0"/>
          <w:divBdr>
            <w:top w:val="none" w:sz="0" w:space="0" w:color="auto"/>
            <w:left w:val="none" w:sz="0" w:space="0" w:color="auto"/>
            <w:bottom w:val="none" w:sz="0" w:space="0" w:color="auto"/>
            <w:right w:val="none" w:sz="0" w:space="0" w:color="auto"/>
          </w:divBdr>
        </w:div>
      </w:divsChild>
    </w:div>
    <w:div w:id="306863018">
      <w:bodyDiv w:val="1"/>
      <w:marLeft w:val="0"/>
      <w:marRight w:val="0"/>
      <w:marTop w:val="0"/>
      <w:marBottom w:val="0"/>
      <w:divBdr>
        <w:top w:val="none" w:sz="0" w:space="0" w:color="auto"/>
        <w:left w:val="none" w:sz="0" w:space="0" w:color="auto"/>
        <w:bottom w:val="none" w:sz="0" w:space="0" w:color="auto"/>
        <w:right w:val="none" w:sz="0" w:space="0" w:color="auto"/>
      </w:divBdr>
      <w:divsChild>
        <w:div w:id="107699254">
          <w:marLeft w:val="0"/>
          <w:marRight w:val="0"/>
          <w:marTop w:val="0"/>
          <w:marBottom w:val="171"/>
          <w:divBdr>
            <w:top w:val="none" w:sz="0" w:space="0" w:color="auto"/>
            <w:left w:val="none" w:sz="0" w:space="0" w:color="auto"/>
            <w:bottom w:val="none" w:sz="0" w:space="0" w:color="auto"/>
            <w:right w:val="none" w:sz="0" w:space="0" w:color="auto"/>
          </w:divBdr>
          <w:divsChild>
            <w:div w:id="519049246">
              <w:marLeft w:val="0"/>
              <w:marRight w:val="0"/>
              <w:marTop w:val="0"/>
              <w:marBottom w:val="0"/>
              <w:divBdr>
                <w:top w:val="none" w:sz="0" w:space="0" w:color="auto"/>
                <w:left w:val="none" w:sz="0" w:space="0" w:color="auto"/>
                <w:bottom w:val="none" w:sz="0" w:space="0" w:color="auto"/>
                <w:right w:val="none" w:sz="0" w:space="0" w:color="auto"/>
              </w:divBdr>
              <w:divsChild>
                <w:div w:id="1550534268">
                  <w:marLeft w:val="0"/>
                  <w:marRight w:val="0"/>
                  <w:marTop w:val="0"/>
                  <w:marBottom w:val="0"/>
                  <w:divBdr>
                    <w:top w:val="none" w:sz="0" w:space="0" w:color="auto"/>
                    <w:left w:val="none" w:sz="0" w:space="0" w:color="auto"/>
                    <w:bottom w:val="none" w:sz="0" w:space="0" w:color="auto"/>
                    <w:right w:val="none" w:sz="0" w:space="0" w:color="auto"/>
                  </w:divBdr>
                  <w:divsChild>
                    <w:div w:id="1264993557">
                      <w:marLeft w:val="0"/>
                      <w:marRight w:val="0"/>
                      <w:marTop w:val="0"/>
                      <w:marBottom w:val="0"/>
                      <w:divBdr>
                        <w:top w:val="none" w:sz="0" w:space="0" w:color="auto"/>
                        <w:left w:val="none" w:sz="0" w:space="0" w:color="auto"/>
                        <w:bottom w:val="none" w:sz="0" w:space="0" w:color="auto"/>
                        <w:right w:val="none" w:sz="0" w:space="0" w:color="auto"/>
                      </w:divBdr>
                      <w:divsChild>
                        <w:div w:id="1337532222">
                          <w:marLeft w:val="0"/>
                          <w:marRight w:val="0"/>
                          <w:marTop w:val="0"/>
                          <w:marBottom w:val="0"/>
                          <w:divBdr>
                            <w:top w:val="none" w:sz="0" w:space="0" w:color="auto"/>
                            <w:left w:val="none" w:sz="0" w:space="0" w:color="auto"/>
                            <w:bottom w:val="none" w:sz="0" w:space="0" w:color="auto"/>
                            <w:right w:val="none" w:sz="0" w:space="0" w:color="auto"/>
                          </w:divBdr>
                          <w:divsChild>
                            <w:div w:id="774055617">
                              <w:marLeft w:val="0"/>
                              <w:marRight w:val="0"/>
                              <w:marTop w:val="0"/>
                              <w:marBottom w:val="0"/>
                              <w:divBdr>
                                <w:top w:val="none" w:sz="0" w:space="0" w:color="auto"/>
                                <w:left w:val="none" w:sz="0" w:space="0" w:color="auto"/>
                                <w:bottom w:val="none" w:sz="0" w:space="0" w:color="auto"/>
                                <w:right w:val="none" w:sz="0" w:space="0" w:color="auto"/>
                              </w:divBdr>
                              <w:divsChild>
                                <w:div w:id="1329090151">
                                  <w:marLeft w:val="0"/>
                                  <w:marRight w:val="0"/>
                                  <w:marTop w:val="0"/>
                                  <w:marBottom w:val="0"/>
                                  <w:divBdr>
                                    <w:top w:val="none" w:sz="0" w:space="0" w:color="auto"/>
                                    <w:left w:val="none" w:sz="0" w:space="0" w:color="auto"/>
                                    <w:bottom w:val="none" w:sz="0" w:space="0" w:color="auto"/>
                                    <w:right w:val="none" w:sz="0" w:space="0" w:color="auto"/>
                                  </w:divBdr>
                                </w:div>
                                <w:div w:id="152123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577210">
                          <w:marLeft w:val="0"/>
                          <w:marRight w:val="0"/>
                          <w:marTop w:val="0"/>
                          <w:marBottom w:val="0"/>
                          <w:divBdr>
                            <w:top w:val="none" w:sz="0" w:space="0" w:color="auto"/>
                            <w:left w:val="none" w:sz="0" w:space="0" w:color="auto"/>
                            <w:bottom w:val="none" w:sz="0" w:space="0" w:color="auto"/>
                            <w:right w:val="none" w:sz="0" w:space="0" w:color="auto"/>
                          </w:divBdr>
                          <w:divsChild>
                            <w:div w:id="376004807">
                              <w:marLeft w:val="0"/>
                              <w:marRight w:val="0"/>
                              <w:marTop w:val="0"/>
                              <w:marBottom w:val="0"/>
                              <w:divBdr>
                                <w:top w:val="none" w:sz="0" w:space="0" w:color="auto"/>
                                <w:left w:val="none" w:sz="0" w:space="0" w:color="auto"/>
                                <w:bottom w:val="none" w:sz="0" w:space="0" w:color="auto"/>
                                <w:right w:val="none" w:sz="0" w:space="0" w:color="auto"/>
                              </w:divBdr>
                              <w:divsChild>
                                <w:div w:id="500700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4550395">
              <w:marLeft w:val="0"/>
              <w:marRight w:val="0"/>
              <w:marTop w:val="0"/>
              <w:marBottom w:val="0"/>
              <w:divBdr>
                <w:top w:val="none" w:sz="0" w:space="0" w:color="auto"/>
                <w:left w:val="none" w:sz="0" w:space="0" w:color="auto"/>
                <w:bottom w:val="none" w:sz="0" w:space="0" w:color="auto"/>
                <w:right w:val="none" w:sz="0" w:space="0" w:color="auto"/>
              </w:divBdr>
            </w:div>
          </w:divsChild>
        </w:div>
        <w:div w:id="25834246">
          <w:marLeft w:val="0"/>
          <w:marRight w:val="0"/>
          <w:marTop w:val="0"/>
          <w:marBottom w:val="0"/>
          <w:divBdr>
            <w:top w:val="none" w:sz="0" w:space="0" w:color="auto"/>
            <w:left w:val="none" w:sz="0" w:space="0" w:color="auto"/>
            <w:bottom w:val="none" w:sz="0" w:space="0" w:color="auto"/>
            <w:right w:val="none" w:sz="0" w:space="0" w:color="auto"/>
          </w:divBdr>
        </w:div>
        <w:div w:id="412435851">
          <w:blockQuote w:val="1"/>
          <w:marLeft w:val="0"/>
          <w:marRight w:val="0"/>
          <w:marTop w:val="0"/>
          <w:marBottom w:val="0"/>
          <w:divBdr>
            <w:top w:val="none" w:sz="0" w:space="0" w:color="auto"/>
            <w:left w:val="single" w:sz="12" w:space="14" w:color="A3A3A3"/>
            <w:bottom w:val="none" w:sz="0" w:space="0" w:color="auto"/>
            <w:right w:val="none" w:sz="0" w:space="0" w:color="auto"/>
          </w:divBdr>
        </w:div>
        <w:div w:id="1664313854">
          <w:marLeft w:val="0"/>
          <w:marRight w:val="0"/>
          <w:marTop w:val="0"/>
          <w:marBottom w:val="0"/>
          <w:divBdr>
            <w:top w:val="none" w:sz="0" w:space="0" w:color="auto"/>
            <w:left w:val="none" w:sz="0" w:space="0" w:color="auto"/>
            <w:bottom w:val="none" w:sz="0" w:space="0" w:color="auto"/>
            <w:right w:val="none" w:sz="0" w:space="0" w:color="auto"/>
          </w:divBdr>
          <w:divsChild>
            <w:div w:id="807237688">
              <w:marLeft w:val="0"/>
              <w:marRight w:val="0"/>
              <w:marTop w:val="0"/>
              <w:marBottom w:val="0"/>
              <w:divBdr>
                <w:top w:val="none" w:sz="0" w:space="0" w:color="auto"/>
                <w:left w:val="none" w:sz="0" w:space="0" w:color="auto"/>
                <w:bottom w:val="none" w:sz="0" w:space="0" w:color="auto"/>
                <w:right w:val="none" w:sz="0" w:space="0" w:color="auto"/>
              </w:divBdr>
              <w:divsChild>
                <w:div w:id="811099177">
                  <w:marLeft w:val="0"/>
                  <w:marRight w:val="0"/>
                  <w:marTop w:val="0"/>
                  <w:marBottom w:val="0"/>
                  <w:divBdr>
                    <w:top w:val="none" w:sz="0" w:space="0" w:color="auto"/>
                    <w:left w:val="none" w:sz="0" w:space="0" w:color="auto"/>
                    <w:bottom w:val="none" w:sz="0" w:space="0" w:color="auto"/>
                    <w:right w:val="none" w:sz="0" w:space="0" w:color="auto"/>
                  </w:divBdr>
                  <w:divsChild>
                    <w:div w:id="2023239888">
                      <w:marLeft w:val="0"/>
                      <w:marRight w:val="0"/>
                      <w:marTop w:val="0"/>
                      <w:marBottom w:val="0"/>
                      <w:divBdr>
                        <w:top w:val="none" w:sz="0" w:space="0" w:color="auto"/>
                        <w:left w:val="none" w:sz="0" w:space="0" w:color="auto"/>
                        <w:bottom w:val="none" w:sz="0" w:space="0" w:color="auto"/>
                        <w:right w:val="none" w:sz="0" w:space="0" w:color="auto"/>
                      </w:divBdr>
                      <w:divsChild>
                        <w:div w:id="1929190621">
                          <w:marLeft w:val="0"/>
                          <w:marRight w:val="0"/>
                          <w:marTop w:val="0"/>
                          <w:marBottom w:val="0"/>
                          <w:divBdr>
                            <w:top w:val="none" w:sz="0" w:space="0" w:color="auto"/>
                            <w:left w:val="none" w:sz="0" w:space="0" w:color="auto"/>
                            <w:bottom w:val="none" w:sz="0" w:space="0" w:color="auto"/>
                            <w:right w:val="none" w:sz="0" w:space="0" w:color="auto"/>
                          </w:divBdr>
                          <w:divsChild>
                            <w:div w:id="36666576">
                              <w:marLeft w:val="0"/>
                              <w:marRight w:val="0"/>
                              <w:marTop w:val="0"/>
                              <w:marBottom w:val="0"/>
                              <w:divBdr>
                                <w:top w:val="none" w:sz="0" w:space="0" w:color="auto"/>
                                <w:left w:val="none" w:sz="0" w:space="0" w:color="auto"/>
                                <w:bottom w:val="none" w:sz="0" w:space="0" w:color="auto"/>
                                <w:right w:val="none" w:sz="0" w:space="0" w:color="auto"/>
                              </w:divBdr>
                              <w:divsChild>
                                <w:div w:id="475025150">
                                  <w:marLeft w:val="0"/>
                                  <w:marRight w:val="0"/>
                                  <w:marTop w:val="0"/>
                                  <w:marBottom w:val="0"/>
                                  <w:divBdr>
                                    <w:top w:val="none" w:sz="0" w:space="0" w:color="auto"/>
                                    <w:left w:val="none" w:sz="0" w:space="0" w:color="auto"/>
                                    <w:bottom w:val="none" w:sz="0" w:space="0" w:color="auto"/>
                                    <w:right w:val="none" w:sz="0" w:space="0" w:color="auto"/>
                                  </w:divBdr>
                                </w:div>
                                <w:div w:id="358362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599878">
                          <w:marLeft w:val="0"/>
                          <w:marRight w:val="0"/>
                          <w:marTop w:val="0"/>
                          <w:marBottom w:val="0"/>
                          <w:divBdr>
                            <w:top w:val="none" w:sz="0" w:space="0" w:color="auto"/>
                            <w:left w:val="none" w:sz="0" w:space="0" w:color="auto"/>
                            <w:bottom w:val="none" w:sz="0" w:space="0" w:color="auto"/>
                            <w:right w:val="none" w:sz="0" w:space="0" w:color="auto"/>
                          </w:divBdr>
                          <w:divsChild>
                            <w:div w:id="1330795097">
                              <w:marLeft w:val="0"/>
                              <w:marRight w:val="0"/>
                              <w:marTop w:val="0"/>
                              <w:marBottom w:val="0"/>
                              <w:divBdr>
                                <w:top w:val="none" w:sz="0" w:space="0" w:color="auto"/>
                                <w:left w:val="none" w:sz="0" w:space="0" w:color="auto"/>
                                <w:bottom w:val="none" w:sz="0" w:space="0" w:color="auto"/>
                                <w:right w:val="none" w:sz="0" w:space="0" w:color="auto"/>
                              </w:divBdr>
                              <w:divsChild>
                                <w:div w:id="167669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3286220">
              <w:marLeft w:val="0"/>
              <w:marRight w:val="0"/>
              <w:marTop w:val="0"/>
              <w:marBottom w:val="0"/>
              <w:divBdr>
                <w:top w:val="none" w:sz="0" w:space="0" w:color="auto"/>
                <w:left w:val="none" w:sz="0" w:space="0" w:color="auto"/>
                <w:bottom w:val="none" w:sz="0" w:space="0" w:color="auto"/>
                <w:right w:val="none" w:sz="0" w:space="0" w:color="auto"/>
              </w:divBdr>
            </w:div>
          </w:divsChild>
        </w:div>
        <w:div w:id="211969135">
          <w:marLeft w:val="0"/>
          <w:marRight w:val="0"/>
          <w:marTop w:val="0"/>
          <w:marBottom w:val="0"/>
          <w:divBdr>
            <w:top w:val="none" w:sz="0" w:space="0" w:color="auto"/>
            <w:left w:val="none" w:sz="0" w:space="0" w:color="auto"/>
            <w:bottom w:val="none" w:sz="0" w:space="0" w:color="auto"/>
            <w:right w:val="none" w:sz="0" w:space="0" w:color="auto"/>
          </w:divBdr>
        </w:div>
        <w:div w:id="969244132">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 w:id="319817709">
      <w:bodyDiv w:val="1"/>
      <w:marLeft w:val="0"/>
      <w:marRight w:val="0"/>
      <w:marTop w:val="0"/>
      <w:marBottom w:val="0"/>
      <w:divBdr>
        <w:top w:val="none" w:sz="0" w:space="0" w:color="auto"/>
        <w:left w:val="none" w:sz="0" w:space="0" w:color="auto"/>
        <w:bottom w:val="none" w:sz="0" w:space="0" w:color="auto"/>
        <w:right w:val="none" w:sz="0" w:space="0" w:color="auto"/>
      </w:divBdr>
      <w:divsChild>
        <w:div w:id="1074206528">
          <w:marLeft w:val="0"/>
          <w:marRight w:val="0"/>
          <w:marTop w:val="0"/>
          <w:marBottom w:val="0"/>
          <w:divBdr>
            <w:top w:val="none" w:sz="0" w:space="0" w:color="auto"/>
            <w:left w:val="none" w:sz="0" w:space="0" w:color="auto"/>
            <w:bottom w:val="none" w:sz="0" w:space="0" w:color="auto"/>
            <w:right w:val="none" w:sz="0" w:space="0" w:color="auto"/>
          </w:divBdr>
        </w:div>
      </w:divsChild>
    </w:div>
    <w:div w:id="322664581">
      <w:bodyDiv w:val="1"/>
      <w:marLeft w:val="0"/>
      <w:marRight w:val="0"/>
      <w:marTop w:val="0"/>
      <w:marBottom w:val="0"/>
      <w:divBdr>
        <w:top w:val="none" w:sz="0" w:space="0" w:color="auto"/>
        <w:left w:val="none" w:sz="0" w:space="0" w:color="auto"/>
        <w:bottom w:val="none" w:sz="0" w:space="0" w:color="auto"/>
        <w:right w:val="none" w:sz="0" w:space="0" w:color="auto"/>
      </w:divBdr>
    </w:div>
    <w:div w:id="332034136">
      <w:bodyDiv w:val="1"/>
      <w:marLeft w:val="0"/>
      <w:marRight w:val="0"/>
      <w:marTop w:val="0"/>
      <w:marBottom w:val="0"/>
      <w:divBdr>
        <w:top w:val="none" w:sz="0" w:space="0" w:color="auto"/>
        <w:left w:val="none" w:sz="0" w:space="0" w:color="auto"/>
        <w:bottom w:val="none" w:sz="0" w:space="0" w:color="auto"/>
        <w:right w:val="none" w:sz="0" w:space="0" w:color="auto"/>
      </w:divBdr>
      <w:divsChild>
        <w:div w:id="535168024">
          <w:marLeft w:val="0"/>
          <w:marRight w:val="0"/>
          <w:marTop w:val="0"/>
          <w:marBottom w:val="0"/>
          <w:divBdr>
            <w:top w:val="none" w:sz="0" w:space="0" w:color="auto"/>
            <w:left w:val="none" w:sz="0" w:space="0" w:color="auto"/>
            <w:bottom w:val="none" w:sz="0" w:space="0" w:color="auto"/>
            <w:right w:val="none" w:sz="0" w:space="0" w:color="auto"/>
          </w:divBdr>
        </w:div>
      </w:divsChild>
    </w:div>
    <w:div w:id="348795546">
      <w:bodyDiv w:val="1"/>
      <w:marLeft w:val="0"/>
      <w:marRight w:val="0"/>
      <w:marTop w:val="0"/>
      <w:marBottom w:val="0"/>
      <w:divBdr>
        <w:top w:val="none" w:sz="0" w:space="0" w:color="auto"/>
        <w:left w:val="none" w:sz="0" w:space="0" w:color="auto"/>
        <w:bottom w:val="none" w:sz="0" w:space="0" w:color="auto"/>
        <w:right w:val="none" w:sz="0" w:space="0" w:color="auto"/>
      </w:divBdr>
      <w:divsChild>
        <w:div w:id="2140104590">
          <w:marLeft w:val="0"/>
          <w:marRight w:val="0"/>
          <w:marTop w:val="100"/>
          <w:marBottom w:val="100"/>
          <w:divBdr>
            <w:top w:val="none" w:sz="0" w:space="0" w:color="auto"/>
            <w:left w:val="none" w:sz="0" w:space="0" w:color="auto"/>
            <w:bottom w:val="none" w:sz="0" w:space="0" w:color="auto"/>
            <w:right w:val="none" w:sz="0" w:space="0" w:color="auto"/>
          </w:divBdr>
          <w:divsChild>
            <w:div w:id="326323963">
              <w:marLeft w:val="0"/>
              <w:marRight w:val="0"/>
              <w:marTop w:val="0"/>
              <w:marBottom w:val="0"/>
              <w:divBdr>
                <w:top w:val="none" w:sz="0" w:space="0" w:color="auto"/>
                <w:left w:val="none" w:sz="0" w:space="0" w:color="auto"/>
                <w:bottom w:val="none" w:sz="0" w:space="0" w:color="auto"/>
                <w:right w:val="none" w:sz="0" w:space="0" w:color="auto"/>
              </w:divBdr>
              <w:divsChild>
                <w:div w:id="1977835924">
                  <w:marLeft w:val="0"/>
                  <w:marRight w:val="0"/>
                  <w:marTop w:val="0"/>
                  <w:marBottom w:val="0"/>
                  <w:divBdr>
                    <w:top w:val="none" w:sz="0" w:space="0" w:color="auto"/>
                    <w:left w:val="none" w:sz="0" w:space="0" w:color="auto"/>
                    <w:bottom w:val="none" w:sz="0" w:space="0" w:color="auto"/>
                    <w:right w:val="none" w:sz="0" w:space="0" w:color="auto"/>
                  </w:divBdr>
                  <w:divsChild>
                    <w:div w:id="1147553157">
                      <w:marLeft w:val="0"/>
                      <w:marRight w:val="0"/>
                      <w:marTop w:val="0"/>
                      <w:marBottom w:val="0"/>
                      <w:divBdr>
                        <w:top w:val="none" w:sz="0" w:space="0" w:color="auto"/>
                        <w:left w:val="none" w:sz="0" w:space="0" w:color="auto"/>
                        <w:bottom w:val="none" w:sz="0" w:space="0" w:color="auto"/>
                        <w:right w:val="none" w:sz="0" w:space="0" w:color="auto"/>
                      </w:divBdr>
                    </w:div>
                    <w:div w:id="1761170335">
                      <w:blockQuote w:val="1"/>
                      <w:marLeft w:val="0"/>
                      <w:marRight w:val="0"/>
                      <w:marTop w:val="0"/>
                      <w:marBottom w:val="0"/>
                      <w:divBdr>
                        <w:top w:val="none" w:sz="0" w:space="0" w:color="auto"/>
                        <w:left w:val="single" w:sz="12" w:space="14" w:color="A3A3A3"/>
                        <w:bottom w:val="none" w:sz="0" w:space="0" w:color="auto"/>
                        <w:right w:val="none" w:sz="0" w:space="0" w:color="auto"/>
                      </w:divBdr>
                    </w:div>
                    <w:div w:id="1606114134">
                      <w:marLeft w:val="0"/>
                      <w:marRight w:val="0"/>
                      <w:marTop w:val="0"/>
                      <w:marBottom w:val="0"/>
                      <w:divBdr>
                        <w:top w:val="none" w:sz="0" w:space="0" w:color="auto"/>
                        <w:left w:val="none" w:sz="0" w:space="0" w:color="auto"/>
                        <w:bottom w:val="none" w:sz="0" w:space="0" w:color="auto"/>
                        <w:right w:val="none" w:sz="0" w:space="0" w:color="auto"/>
                      </w:divBdr>
                    </w:div>
                    <w:div w:id="578321925">
                      <w:blockQuote w:val="1"/>
                      <w:marLeft w:val="0"/>
                      <w:marRight w:val="0"/>
                      <w:marTop w:val="0"/>
                      <w:marBottom w:val="0"/>
                      <w:divBdr>
                        <w:top w:val="none" w:sz="0" w:space="0" w:color="auto"/>
                        <w:left w:val="single" w:sz="12" w:space="14" w:color="A3A3A3"/>
                        <w:bottom w:val="none" w:sz="0" w:space="0" w:color="auto"/>
                        <w:right w:val="none" w:sz="0" w:space="0" w:color="auto"/>
                      </w:divBdr>
                    </w:div>
                    <w:div w:id="2043087789">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377432308">
      <w:bodyDiv w:val="1"/>
      <w:marLeft w:val="0"/>
      <w:marRight w:val="0"/>
      <w:marTop w:val="0"/>
      <w:marBottom w:val="0"/>
      <w:divBdr>
        <w:top w:val="none" w:sz="0" w:space="0" w:color="auto"/>
        <w:left w:val="none" w:sz="0" w:space="0" w:color="auto"/>
        <w:bottom w:val="none" w:sz="0" w:space="0" w:color="auto"/>
        <w:right w:val="none" w:sz="0" w:space="0" w:color="auto"/>
      </w:divBdr>
      <w:divsChild>
        <w:div w:id="2037776548">
          <w:marLeft w:val="0"/>
          <w:marRight w:val="0"/>
          <w:marTop w:val="0"/>
          <w:marBottom w:val="0"/>
          <w:divBdr>
            <w:top w:val="none" w:sz="0" w:space="0" w:color="auto"/>
            <w:left w:val="none" w:sz="0" w:space="0" w:color="auto"/>
            <w:bottom w:val="none" w:sz="0" w:space="0" w:color="auto"/>
            <w:right w:val="none" w:sz="0" w:space="0" w:color="auto"/>
          </w:divBdr>
        </w:div>
      </w:divsChild>
    </w:div>
    <w:div w:id="390036853">
      <w:bodyDiv w:val="1"/>
      <w:marLeft w:val="0"/>
      <w:marRight w:val="0"/>
      <w:marTop w:val="0"/>
      <w:marBottom w:val="0"/>
      <w:divBdr>
        <w:top w:val="none" w:sz="0" w:space="0" w:color="auto"/>
        <w:left w:val="none" w:sz="0" w:space="0" w:color="auto"/>
        <w:bottom w:val="none" w:sz="0" w:space="0" w:color="auto"/>
        <w:right w:val="none" w:sz="0" w:space="0" w:color="auto"/>
      </w:divBdr>
      <w:divsChild>
        <w:div w:id="1998605296">
          <w:marLeft w:val="0"/>
          <w:marRight w:val="0"/>
          <w:marTop w:val="100"/>
          <w:marBottom w:val="100"/>
          <w:divBdr>
            <w:top w:val="none" w:sz="0" w:space="0" w:color="auto"/>
            <w:left w:val="none" w:sz="0" w:space="0" w:color="auto"/>
            <w:bottom w:val="none" w:sz="0" w:space="0" w:color="auto"/>
            <w:right w:val="none" w:sz="0" w:space="0" w:color="auto"/>
          </w:divBdr>
          <w:divsChild>
            <w:div w:id="2029982417">
              <w:marLeft w:val="0"/>
              <w:marRight w:val="0"/>
              <w:marTop w:val="0"/>
              <w:marBottom w:val="0"/>
              <w:divBdr>
                <w:top w:val="none" w:sz="0" w:space="0" w:color="auto"/>
                <w:left w:val="none" w:sz="0" w:space="0" w:color="auto"/>
                <w:bottom w:val="none" w:sz="0" w:space="0" w:color="auto"/>
                <w:right w:val="none" w:sz="0" w:space="0" w:color="auto"/>
              </w:divBdr>
              <w:divsChild>
                <w:div w:id="846479511">
                  <w:marLeft w:val="0"/>
                  <w:marRight w:val="0"/>
                  <w:marTop w:val="0"/>
                  <w:marBottom w:val="0"/>
                  <w:divBdr>
                    <w:top w:val="none" w:sz="0" w:space="0" w:color="auto"/>
                    <w:left w:val="none" w:sz="0" w:space="0" w:color="auto"/>
                    <w:bottom w:val="none" w:sz="0" w:space="0" w:color="auto"/>
                    <w:right w:val="none" w:sz="0" w:space="0" w:color="auto"/>
                  </w:divBdr>
                  <w:divsChild>
                    <w:div w:id="1328632034">
                      <w:marLeft w:val="0"/>
                      <w:marRight w:val="0"/>
                      <w:marTop w:val="0"/>
                      <w:marBottom w:val="0"/>
                      <w:divBdr>
                        <w:top w:val="none" w:sz="0" w:space="0" w:color="auto"/>
                        <w:left w:val="none" w:sz="0" w:space="0" w:color="auto"/>
                        <w:bottom w:val="none" w:sz="0" w:space="0" w:color="auto"/>
                        <w:right w:val="none" w:sz="0" w:space="0" w:color="auto"/>
                      </w:divBdr>
                    </w:div>
                    <w:div w:id="359361452">
                      <w:marLeft w:val="0"/>
                      <w:marRight w:val="0"/>
                      <w:marTop w:val="0"/>
                      <w:marBottom w:val="0"/>
                      <w:divBdr>
                        <w:top w:val="none" w:sz="0" w:space="0" w:color="auto"/>
                        <w:left w:val="none" w:sz="0" w:space="0" w:color="auto"/>
                        <w:bottom w:val="none" w:sz="0" w:space="0" w:color="auto"/>
                        <w:right w:val="none" w:sz="0" w:space="0" w:color="auto"/>
                      </w:divBdr>
                      <w:divsChild>
                        <w:div w:id="495416593">
                          <w:marLeft w:val="0"/>
                          <w:marRight w:val="0"/>
                          <w:marTop w:val="0"/>
                          <w:marBottom w:val="0"/>
                          <w:divBdr>
                            <w:top w:val="none" w:sz="0" w:space="0" w:color="auto"/>
                            <w:left w:val="none" w:sz="0" w:space="0" w:color="auto"/>
                            <w:bottom w:val="none" w:sz="0" w:space="0" w:color="auto"/>
                            <w:right w:val="none" w:sz="0" w:space="0" w:color="auto"/>
                          </w:divBdr>
                          <w:divsChild>
                            <w:div w:id="1882984266">
                              <w:marLeft w:val="0"/>
                              <w:marRight w:val="0"/>
                              <w:marTop w:val="0"/>
                              <w:marBottom w:val="0"/>
                              <w:divBdr>
                                <w:top w:val="none" w:sz="0" w:space="0" w:color="auto"/>
                                <w:left w:val="none" w:sz="0" w:space="0" w:color="auto"/>
                                <w:bottom w:val="none" w:sz="0" w:space="0" w:color="auto"/>
                                <w:right w:val="none" w:sz="0" w:space="0" w:color="auto"/>
                              </w:divBdr>
                              <w:divsChild>
                                <w:div w:id="975909040">
                                  <w:marLeft w:val="0"/>
                                  <w:marRight w:val="0"/>
                                  <w:marTop w:val="0"/>
                                  <w:marBottom w:val="0"/>
                                  <w:divBdr>
                                    <w:top w:val="none" w:sz="0" w:space="0" w:color="auto"/>
                                    <w:left w:val="none" w:sz="0" w:space="0" w:color="auto"/>
                                    <w:bottom w:val="none" w:sz="0" w:space="0" w:color="auto"/>
                                    <w:right w:val="none" w:sz="0" w:space="0" w:color="auto"/>
                                  </w:divBdr>
                                  <w:divsChild>
                                    <w:div w:id="1176263446">
                                      <w:marLeft w:val="0"/>
                                      <w:marRight w:val="0"/>
                                      <w:marTop w:val="0"/>
                                      <w:marBottom w:val="0"/>
                                      <w:divBdr>
                                        <w:top w:val="none" w:sz="0" w:space="0" w:color="auto"/>
                                        <w:left w:val="none" w:sz="0" w:space="0" w:color="auto"/>
                                        <w:bottom w:val="none" w:sz="0" w:space="0" w:color="auto"/>
                                        <w:right w:val="none" w:sz="0" w:space="0" w:color="auto"/>
                                      </w:divBdr>
                                      <w:divsChild>
                                        <w:div w:id="1373070104">
                                          <w:marLeft w:val="0"/>
                                          <w:marRight w:val="0"/>
                                          <w:marTop w:val="0"/>
                                          <w:marBottom w:val="0"/>
                                          <w:divBdr>
                                            <w:top w:val="none" w:sz="0" w:space="0" w:color="auto"/>
                                            <w:left w:val="none" w:sz="0" w:space="0" w:color="auto"/>
                                            <w:bottom w:val="none" w:sz="0" w:space="0" w:color="auto"/>
                                            <w:right w:val="none" w:sz="0" w:space="0" w:color="auto"/>
                                          </w:divBdr>
                                          <w:divsChild>
                                            <w:div w:id="1431118172">
                                              <w:marLeft w:val="0"/>
                                              <w:marRight w:val="0"/>
                                              <w:marTop w:val="0"/>
                                              <w:marBottom w:val="0"/>
                                              <w:divBdr>
                                                <w:top w:val="none" w:sz="0" w:space="0" w:color="auto"/>
                                                <w:left w:val="none" w:sz="0" w:space="0" w:color="auto"/>
                                                <w:bottom w:val="none" w:sz="0" w:space="0" w:color="auto"/>
                                                <w:right w:val="none" w:sz="0" w:space="0" w:color="auto"/>
                                              </w:divBdr>
                                            </w:div>
                                            <w:div w:id="1378776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627899">
                                      <w:marLeft w:val="0"/>
                                      <w:marRight w:val="0"/>
                                      <w:marTop w:val="0"/>
                                      <w:marBottom w:val="0"/>
                                      <w:divBdr>
                                        <w:top w:val="none" w:sz="0" w:space="0" w:color="auto"/>
                                        <w:left w:val="none" w:sz="0" w:space="0" w:color="auto"/>
                                        <w:bottom w:val="none" w:sz="0" w:space="0" w:color="auto"/>
                                        <w:right w:val="none" w:sz="0" w:space="0" w:color="auto"/>
                                      </w:divBdr>
                                      <w:divsChild>
                                        <w:div w:id="1829663027">
                                          <w:marLeft w:val="0"/>
                                          <w:marRight w:val="0"/>
                                          <w:marTop w:val="0"/>
                                          <w:marBottom w:val="0"/>
                                          <w:divBdr>
                                            <w:top w:val="none" w:sz="0" w:space="0" w:color="auto"/>
                                            <w:left w:val="none" w:sz="0" w:space="0" w:color="auto"/>
                                            <w:bottom w:val="none" w:sz="0" w:space="0" w:color="auto"/>
                                            <w:right w:val="none" w:sz="0" w:space="0" w:color="auto"/>
                                          </w:divBdr>
                                          <w:divsChild>
                                            <w:div w:id="3443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6541542">
                          <w:marLeft w:val="0"/>
                          <w:marRight w:val="0"/>
                          <w:marTop w:val="0"/>
                          <w:marBottom w:val="0"/>
                          <w:divBdr>
                            <w:top w:val="none" w:sz="0" w:space="0" w:color="auto"/>
                            <w:left w:val="none" w:sz="0" w:space="0" w:color="auto"/>
                            <w:bottom w:val="none" w:sz="0" w:space="0" w:color="auto"/>
                            <w:right w:val="none" w:sz="0" w:space="0" w:color="auto"/>
                          </w:divBdr>
                        </w:div>
                      </w:divsChild>
                    </w:div>
                    <w:div w:id="1588883316">
                      <w:blockQuote w:val="1"/>
                      <w:marLeft w:val="0"/>
                      <w:marRight w:val="0"/>
                      <w:marTop w:val="0"/>
                      <w:marBottom w:val="0"/>
                      <w:divBdr>
                        <w:top w:val="none" w:sz="0" w:space="0" w:color="auto"/>
                        <w:left w:val="single" w:sz="12" w:space="14" w:color="A3A3A3"/>
                        <w:bottom w:val="none" w:sz="0" w:space="0" w:color="auto"/>
                        <w:right w:val="none" w:sz="0" w:space="0" w:color="auto"/>
                      </w:divBdr>
                    </w:div>
                    <w:div w:id="736783008">
                      <w:blockQuote w:val="1"/>
                      <w:marLeft w:val="0"/>
                      <w:marRight w:val="0"/>
                      <w:marTop w:val="0"/>
                      <w:marBottom w:val="0"/>
                      <w:divBdr>
                        <w:top w:val="none" w:sz="0" w:space="0" w:color="auto"/>
                        <w:left w:val="single" w:sz="12" w:space="14" w:color="A3A3A3"/>
                        <w:bottom w:val="none" w:sz="0" w:space="0" w:color="auto"/>
                        <w:right w:val="none" w:sz="0" w:space="0" w:color="auto"/>
                      </w:divBdr>
                    </w:div>
                    <w:div w:id="537356722">
                      <w:marLeft w:val="0"/>
                      <w:marRight w:val="0"/>
                      <w:marTop w:val="0"/>
                      <w:marBottom w:val="0"/>
                      <w:divBdr>
                        <w:top w:val="none" w:sz="0" w:space="0" w:color="auto"/>
                        <w:left w:val="none" w:sz="0" w:space="0" w:color="auto"/>
                        <w:bottom w:val="none" w:sz="0" w:space="0" w:color="auto"/>
                        <w:right w:val="none" w:sz="0" w:space="0" w:color="auto"/>
                      </w:divBdr>
                    </w:div>
                    <w:div w:id="1767652425">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392705866">
      <w:bodyDiv w:val="1"/>
      <w:marLeft w:val="0"/>
      <w:marRight w:val="0"/>
      <w:marTop w:val="0"/>
      <w:marBottom w:val="0"/>
      <w:divBdr>
        <w:top w:val="none" w:sz="0" w:space="0" w:color="auto"/>
        <w:left w:val="none" w:sz="0" w:space="0" w:color="auto"/>
        <w:bottom w:val="none" w:sz="0" w:space="0" w:color="auto"/>
        <w:right w:val="none" w:sz="0" w:space="0" w:color="auto"/>
      </w:divBdr>
    </w:div>
    <w:div w:id="396590145">
      <w:bodyDiv w:val="1"/>
      <w:marLeft w:val="0"/>
      <w:marRight w:val="0"/>
      <w:marTop w:val="0"/>
      <w:marBottom w:val="0"/>
      <w:divBdr>
        <w:top w:val="none" w:sz="0" w:space="0" w:color="auto"/>
        <w:left w:val="none" w:sz="0" w:space="0" w:color="auto"/>
        <w:bottom w:val="none" w:sz="0" w:space="0" w:color="auto"/>
        <w:right w:val="none" w:sz="0" w:space="0" w:color="auto"/>
      </w:divBdr>
      <w:divsChild>
        <w:div w:id="1042246327">
          <w:marLeft w:val="0"/>
          <w:marRight w:val="0"/>
          <w:marTop w:val="0"/>
          <w:marBottom w:val="0"/>
          <w:divBdr>
            <w:top w:val="none" w:sz="0" w:space="0" w:color="auto"/>
            <w:left w:val="none" w:sz="0" w:space="0" w:color="auto"/>
            <w:bottom w:val="none" w:sz="0" w:space="0" w:color="auto"/>
            <w:right w:val="none" w:sz="0" w:space="0" w:color="auto"/>
          </w:divBdr>
        </w:div>
      </w:divsChild>
    </w:div>
    <w:div w:id="416444179">
      <w:bodyDiv w:val="1"/>
      <w:marLeft w:val="0"/>
      <w:marRight w:val="0"/>
      <w:marTop w:val="0"/>
      <w:marBottom w:val="0"/>
      <w:divBdr>
        <w:top w:val="none" w:sz="0" w:space="0" w:color="auto"/>
        <w:left w:val="none" w:sz="0" w:space="0" w:color="auto"/>
        <w:bottom w:val="none" w:sz="0" w:space="0" w:color="auto"/>
        <w:right w:val="none" w:sz="0" w:space="0" w:color="auto"/>
      </w:divBdr>
      <w:divsChild>
        <w:div w:id="1043595518">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 w:id="421413266">
      <w:bodyDiv w:val="1"/>
      <w:marLeft w:val="0"/>
      <w:marRight w:val="0"/>
      <w:marTop w:val="0"/>
      <w:marBottom w:val="0"/>
      <w:divBdr>
        <w:top w:val="none" w:sz="0" w:space="0" w:color="auto"/>
        <w:left w:val="none" w:sz="0" w:space="0" w:color="auto"/>
        <w:bottom w:val="none" w:sz="0" w:space="0" w:color="auto"/>
        <w:right w:val="none" w:sz="0" w:space="0" w:color="auto"/>
      </w:divBdr>
      <w:divsChild>
        <w:div w:id="1302226056">
          <w:marLeft w:val="0"/>
          <w:marRight w:val="0"/>
          <w:marTop w:val="100"/>
          <w:marBottom w:val="100"/>
          <w:divBdr>
            <w:top w:val="none" w:sz="0" w:space="0" w:color="auto"/>
            <w:left w:val="none" w:sz="0" w:space="0" w:color="auto"/>
            <w:bottom w:val="none" w:sz="0" w:space="0" w:color="auto"/>
            <w:right w:val="none" w:sz="0" w:space="0" w:color="auto"/>
          </w:divBdr>
          <w:divsChild>
            <w:div w:id="493958129">
              <w:marLeft w:val="0"/>
              <w:marRight w:val="0"/>
              <w:marTop w:val="0"/>
              <w:marBottom w:val="0"/>
              <w:divBdr>
                <w:top w:val="none" w:sz="0" w:space="0" w:color="auto"/>
                <w:left w:val="none" w:sz="0" w:space="0" w:color="auto"/>
                <w:bottom w:val="none" w:sz="0" w:space="0" w:color="auto"/>
                <w:right w:val="none" w:sz="0" w:space="0" w:color="auto"/>
              </w:divBdr>
              <w:divsChild>
                <w:div w:id="1862165091">
                  <w:marLeft w:val="0"/>
                  <w:marRight w:val="0"/>
                  <w:marTop w:val="0"/>
                  <w:marBottom w:val="0"/>
                  <w:divBdr>
                    <w:top w:val="none" w:sz="0" w:space="0" w:color="auto"/>
                    <w:left w:val="none" w:sz="0" w:space="0" w:color="auto"/>
                    <w:bottom w:val="none" w:sz="0" w:space="0" w:color="auto"/>
                    <w:right w:val="none" w:sz="0" w:space="0" w:color="auto"/>
                  </w:divBdr>
                  <w:divsChild>
                    <w:div w:id="1559783261">
                      <w:marLeft w:val="0"/>
                      <w:marRight w:val="0"/>
                      <w:marTop w:val="0"/>
                      <w:marBottom w:val="171"/>
                      <w:divBdr>
                        <w:top w:val="none" w:sz="0" w:space="0" w:color="auto"/>
                        <w:left w:val="none" w:sz="0" w:space="0" w:color="auto"/>
                        <w:bottom w:val="none" w:sz="0" w:space="0" w:color="auto"/>
                        <w:right w:val="none" w:sz="0" w:space="0" w:color="auto"/>
                      </w:divBdr>
                      <w:divsChild>
                        <w:div w:id="1293097651">
                          <w:marLeft w:val="0"/>
                          <w:marRight w:val="0"/>
                          <w:marTop w:val="0"/>
                          <w:marBottom w:val="0"/>
                          <w:divBdr>
                            <w:top w:val="none" w:sz="0" w:space="0" w:color="auto"/>
                            <w:left w:val="none" w:sz="0" w:space="0" w:color="auto"/>
                            <w:bottom w:val="none" w:sz="0" w:space="0" w:color="auto"/>
                            <w:right w:val="none" w:sz="0" w:space="0" w:color="auto"/>
                          </w:divBdr>
                          <w:divsChild>
                            <w:div w:id="225535539">
                              <w:marLeft w:val="0"/>
                              <w:marRight w:val="0"/>
                              <w:marTop w:val="0"/>
                              <w:marBottom w:val="0"/>
                              <w:divBdr>
                                <w:top w:val="none" w:sz="0" w:space="0" w:color="auto"/>
                                <w:left w:val="none" w:sz="0" w:space="0" w:color="auto"/>
                                <w:bottom w:val="none" w:sz="0" w:space="0" w:color="auto"/>
                                <w:right w:val="none" w:sz="0" w:space="0" w:color="auto"/>
                              </w:divBdr>
                              <w:divsChild>
                                <w:div w:id="742606940">
                                  <w:marLeft w:val="0"/>
                                  <w:marRight w:val="0"/>
                                  <w:marTop w:val="0"/>
                                  <w:marBottom w:val="0"/>
                                  <w:divBdr>
                                    <w:top w:val="none" w:sz="0" w:space="0" w:color="auto"/>
                                    <w:left w:val="none" w:sz="0" w:space="0" w:color="auto"/>
                                    <w:bottom w:val="none" w:sz="0" w:space="0" w:color="auto"/>
                                    <w:right w:val="none" w:sz="0" w:space="0" w:color="auto"/>
                                  </w:divBdr>
                                  <w:divsChild>
                                    <w:div w:id="832143334">
                                      <w:marLeft w:val="0"/>
                                      <w:marRight w:val="0"/>
                                      <w:marTop w:val="0"/>
                                      <w:marBottom w:val="0"/>
                                      <w:divBdr>
                                        <w:top w:val="none" w:sz="0" w:space="0" w:color="auto"/>
                                        <w:left w:val="none" w:sz="0" w:space="0" w:color="auto"/>
                                        <w:bottom w:val="none" w:sz="0" w:space="0" w:color="auto"/>
                                        <w:right w:val="none" w:sz="0" w:space="0" w:color="auto"/>
                                      </w:divBdr>
                                      <w:divsChild>
                                        <w:div w:id="1791974111">
                                          <w:marLeft w:val="0"/>
                                          <w:marRight w:val="0"/>
                                          <w:marTop w:val="0"/>
                                          <w:marBottom w:val="0"/>
                                          <w:divBdr>
                                            <w:top w:val="none" w:sz="0" w:space="0" w:color="auto"/>
                                            <w:left w:val="none" w:sz="0" w:space="0" w:color="auto"/>
                                            <w:bottom w:val="none" w:sz="0" w:space="0" w:color="auto"/>
                                            <w:right w:val="none" w:sz="0" w:space="0" w:color="auto"/>
                                          </w:divBdr>
                                          <w:divsChild>
                                            <w:div w:id="232857457">
                                              <w:marLeft w:val="0"/>
                                              <w:marRight w:val="0"/>
                                              <w:marTop w:val="0"/>
                                              <w:marBottom w:val="0"/>
                                              <w:divBdr>
                                                <w:top w:val="none" w:sz="0" w:space="0" w:color="auto"/>
                                                <w:left w:val="none" w:sz="0" w:space="0" w:color="auto"/>
                                                <w:bottom w:val="none" w:sz="0" w:space="0" w:color="auto"/>
                                                <w:right w:val="none" w:sz="0" w:space="0" w:color="auto"/>
                                              </w:divBdr>
                                            </w:div>
                                            <w:div w:id="113629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388053">
                                      <w:marLeft w:val="0"/>
                                      <w:marRight w:val="0"/>
                                      <w:marTop w:val="0"/>
                                      <w:marBottom w:val="0"/>
                                      <w:divBdr>
                                        <w:top w:val="none" w:sz="0" w:space="0" w:color="auto"/>
                                        <w:left w:val="none" w:sz="0" w:space="0" w:color="auto"/>
                                        <w:bottom w:val="none" w:sz="0" w:space="0" w:color="auto"/>
                                        <w:right w:val="none" w:sz="0" w:space="0" w:color="auto"/>
                                      </w:divBdr>
                                      <w:divsChild>
                                        <w:div w:id="221790593">
                                          <w:marLeft w:val="0"/>
                                          <w:marRight w:val="0"/>
                                          <w:marTop w:val="0"/>
                                          <w:marBottom w:val="0"/>
                                          <w:divBdr>
                                            <w:top w:val="none" w:sz="0" w:space="0" w:color="auto"/>
                                            <w:left w:val="none" w:sz="0" w:space="0" w:color="auto"/>
                                            <w:bottom w:val="none" w:sz="0" w:space="0" w:color="auto"/>
                                            <w:right w:val="none" w:sz="0" w:space="0" w:color="auto"/>
                                          </w:divBdr>
                                          <w:divsChild>
                                            <w:div w:id="104964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4947272">
                          <w:marLeft w:val="0"/>
                          <w:marRight w:val="0"/>
                          <w:marTop w:val="0"/>
                          <w:marBottom w:val="0"/>
                          <w:divBdr>
                            <w:top w:val="none" w:sz="0" w:space="0" w:color="auto"/>
                            <w:left w:val="none" w:sz="0" w:space="0" w:color="auto"/>
                            <w:bottom w:val="none" w:sz="0" w:space="0" w:color="auto"/>
                            <w:right w:val="none" w:sz="0" w:space="0" w:color="auto"/>
                          </w:divBdr>
                        </w:div>
                      </w:divsChild>
                    </w:div>
                    <w:div w:id="1041054552">
                      <w:marLeft w:val="0"/>
                      <w:marRight w:val="0"/>
                      <w:marTop w:val="0"/>
                      <w:marBottom w:val="0"/>
                      <w:divBdr>
                        <w:top w:val="none" w:sz="0" w:space="0" w:color="auto"/>
                        <w:left w:val="none" w:sz="0" w:space="0" w:color="auto"/>
                        <w:bottom w:val="none" w:sz="0" w:space="0" w:color="auto"/>
                        <w:right w:val="none" w:sz="0" w:space="0" w:color="auto"/>
                      </w:divBdr>
                    </w:div>
                    <w:div w:id="1841039207">
                      <w:marLeft w:val="0"/>
                      <w:marRight w:val="0"/>
                      <w:marTop w:val="0"/>
                      <w:marBottom w:val="0"/>
                      <w:divBdr>
                        <w:top w:val="none" w:sz="0" w:space="0" w:color="auto"/>
                        <w:left w:val="none" w:sz="0" w:space="0" w:color="auto"/>
                        <w:bottom w:val="none" w:sz="0" w:space="0" w:color="auto"/>
                        <w:right w:val="none" w:sz="0" w:space="0" w:color="auto"/>
                      </w:divBdr>
                    </w:div>
                    <w:div w:id="444890567">
                      <w:blockQuote w:val="1"/>
                      <w:marLeft w:val="0"/>
                      <w:marRight w:val="0"/>
                      <w:marTop w:val="0"/>
                      <w:marBottom w:val="0"/>
                      <w:divBdr>
                        <w:top w:val="none" w:sz="0" w:space="0" w:color="auto"/>
                        <w:left w:val="single" w:sz="12" w:space="14" w:color="A3A3A3"/>
                        <w:bottom w:val="none" w:sz="0" w:space="0" w:color="auto"/>
                        <w:right w:val="none" w:sz="0" w:space="0" w:color="auto"/>
                      </w:divBdr>
                    </w:div>
                    <w:div w:id="1910922060">
                      <w:marLeft w:val="0"/>
                      <w:marRight w:val="0"/>
                      <w:marTop w:val="0"/>
                      <w:marBottom w:val="0"/>
                      <w:divBdr>
                        <w:top w:val="none" w:sz="0" w:space="0" w:color="auto"/>
                        <w:left w:val="none" w:sz="0" w:space="0" w:color="auto"/>
                        <w:bottom w:val="none" w:sz="0" w:space="0" w:color="auto"/>
                        <w:right w:val="none" w:sz="0" w:space="0" w:color="auto"/>
                      </w:divBdr>
                    </w:div>
                    <w:div w:id="2090691489">
                      <w:blockQuote w:val="1"/>
                      <w:marLeft w:val="0"/>
                      <w:marRight w:val="0"/>
                      <w:marTop w:val="0"/>
                      <w:marBottom w:val="0"/>
                      <w:divBdr>
                        <w:top w:val="none" w:sz="0" w:space="0" w:color="auto"/>
                        <w:left w:val="single" w:sz="12" w:space="14" w:color="A3A3A3"/>
                        <w:bottom w:val="none" w:sz="0" w:space="0" w:color="auto"/>
                        <w:right w:val="none" w:sz="0" w:space="0" w:color="auto"/>
                      </w:divBdr>
                    </w:div>
                    <w:div w:id="1621185455">
                      <w:marLeft w:val="0"/>
                      <w:marRight w:val="0"/>
                      <w:marTop w:val="0"/>
                      <w:marBottom w:val="0"/>
                      <w:divBdr>
                        <w:top w:val="none" w:sz="0" w:space="0" w:color="auto"/>
                        <w:left w:val="none" w:sz="0" w:space="0" w:color="auto"/>
                        <w:bottom w:val="none" w:sz="0" w:space="0" w:color="auto"/>
                        <w:right w:val="none" w:sz="0" w:space="0" w:color="auto"/>
                      </w:divBdr>
                    </w:div>
                    <w:div w:id="634875251">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424228813">
      <w:bodyDiv w:val="1"/>
      <w:marLeft w:val="0"/>
      <w:marRight w:val="0"/>
      <w:marTop w:val="0"/>
      <w:marBottom w:val="0"/>
      <w:divBdr>
        <w:top w:val="none" w:sz="0" w:space="0" w:color="auto"/>
        <w:left w:val="none" w:sz="0" w:space="0" w:color="auto"/>
        <w:bottom w:val="none" w:sz="0" w:space="0" w:color="auto"/>
        <w:right w:val="none" w:sz="0" w:space="0" w:color="auto"/>
      </w:divBdr>
      <w:divsChild>
        <w:div w:id="177277453">
          <w:marLeft w:val="0"/>
          <w:marRight w:val="0"/>
          <w:marTop w:val="0"/>
          <w:marBottom w:val="0"/>
          <w:divBdr>
            <w:top w:val="none" w:sz="0" w:space="0" w:color="auto"/>
            <w:left w:val="none" w:sz="0" w:space="0" w:color="auto"/>
            <w:bottom w:val="none" w:sz="0" w:space="0" w:color="auto"/>
            <w:right w:val="none" w:sz="0" w:space="0" w:color="auto"/>
          </w:divBdr>
        </w:div>
      </w:divsChild>
    </w:div>
    <w:div w:id="425854546">
      <w:bodyDiv w:val="1"/>
      <w:marLeft w:val="0"/>
      <w:marRight w:val="0"/>
      <w:marTop w:val="0"/>
      <w:marBottom w:val="0"/>
      <w:divBdr>
        <w:top w:val="none" w:sz="0" w:space="0" w:color="auto"/>
        <w:left w:val="none" w:sz="0" w:space="0" w:color="auto"/>
        <w:bottom w:val="none" w:sz="0" w:space="0" w:color="auto"/>
        <w:right w:val="none" w:sz="0" w:space="0" w:color="auto"/>
      </w:divBdr>
    </w:div>
    <w:div w:id="434248933">
      <w:bodyDiv w:val="1"/>
      <w:marLeft w:val="0"/>
      <w:marRight w:val="0"/>
      <w:marTop w:val="0"/>
      <w:marBottom w:val="0"/>
      <w:divBdr>
        <w:top w:val="none" w:sz="0" w:space="0" w:color="auto"/>
        <w:left w:val="none" w:sz="0" w:space="0" w:color="auto"/>
        <w:bottom w:val="none" w:sz="0" w:space="0" w:color="auto"/>
        <w:right w:val="none" w:sz="0" w:space="0" w:color="auto"/>
      </w:divBdr>
      <w:divsChild>
        <w:div w:id="1152871194">
          <w:marLeft w:val="0"/>
          <w:marRight w:val="0"/>
          <w:marTop w:val="100"/>
          <w:marBottom w:val="100"/>
          <w:divBdr>
            <w:top w:val="none" w:sz="0" w:space="0" w:color="auto"/>
            <w:left w:val="none" w:sz="0" w:space="0" w:color="auto"/>
            <w:bottom w:val="none" w:sz="0" w:space="0" w:color="auto"/>
            <w:right w:val="none" w:sz="0" w:space="0" w:color="auto"/>
          </w:divBdr>
          <w:divsChild>
            <w:div w:id="2127963150">
              <w:marLeft w:val="0"/>
              <w:marRight w:val="0"/>
              <w:marTop w:val="0"/>
              <w:marBottom w:val="0"/>
              <w:divBdr>
                <w:top w:val="none" w:sz="0" w:space="0" w:color="auto"/>
                <w:left w:val="none" w:sz="0" w:space="0" w:color="auto"/>
                <w:bottom w:val="none" w:sz="0" w:space="0" w:color="auto"/>
                <w:right w:val="none" w:sz="0" w:space="0" w:color="auto"/>
              </w:divBdr>
              <w:divsChild>
                <w:div w:id="99643316">
                  <w:marLeft w:val="0"/>
                  <w:marRight w:val="0"/>
                  <w:marTop w:val="0"/>
                  <w:marBottom w:val="0"/>
                  <w:divBdr>
                    <w:top w:val="none" w:sz="0" w:space="0" w:color="auto"/>
                    <w:left w:val="none" w:sz="0" w:space="0" w:color="auto"/>
                    <w:bottom w:val="none" w:sz="0" w:space="0" w:color="auto"/>
                    <w:right w:val="none" w:sz="0" w:space="0" w:color="auto"/>
                  </w:divBdr>
                  <w:divsChild>
                    <w:div w:id="2013144452">
                      <w:marLeft w:val="0"/>
                      <w:marRight w:val="0"/>
                      <w:marTop w:val="0"/>
                      <w:marBottom w:val="0"/>
                      <w:divBdr>
                        <w:top w:val="none" w:sz="0" w:space="0" w:color="auto"/>
                        <w:left w:val="none" w:sz="0" w:space="0" w:color="auto"/>
                        <w:bottom w:val="none" w:sz="0" w:space="0" w:color="auto"/>
                        <w:right w:val="none" w:sz="0" w:space="0" w:color="auto"/>
                      </w:divBdr>
                    </w:div>
                    <w:div w:id="1127626600">
                      <w:blockQuote w:val="1"/>
                      <w:marLeft w:val="0"/>
                      <w:marRight w:val="0"/>
                      <w:marTop w:val="0"/>
                      <w:marBottom w:val="0"/>
                      <w:divBdr>
                        <w:top w:val="none" w:sz="0" w:space="0" w:color="auto"/>
                        <w:left w:val="single" w:sz="12" w:space="14" w:color="A3A3A3"/>
                        <w:bottom w:val="none" w:sz="0" w:space="0" w:color="auto"/>
                        <w:right w:val="none" w:sz="0" w:space="0" w:color="auto"/>
                      </w:divBdr>
                    </w:div>
                    <w:div w:id="227763278">
                      <w:marLeft w:val="0"/>
                      <w:marRight w:val="0"/>
                      <w:marTop w:val="0"/>
                      <w:marBottom w:val="0"/>
                      <w:divBdr>
                        <w:top w:val="none" w:sz="0" w:space="0" w:color="auto"/>
                        <w:left w:val="none" w:sz="0" w:space="0" w:color="auto"/>
                        <w:bottom w:val="none" w:sz="0" w:space="0" w:color="auto"/>
                        <w:right w:val="none" w:sz="0" w:space="0" w:color="auto"/>
                      </w:divBdr>
                      <w:divsChild>
                        <w:div w:id="912743599">
                          <w:marLeft w:val="0"/>
                          <w:marRight w:val="0"/>
                          <w:marTop w:val="0"/>
                          <w:marBottom w:val="0"/>
                          <w:divBdr>
                            <w:top w:val="none" w:sz="0" w:space="0" w:color="auto"/>
                            <w:left w:val="none" w:sz="0" w:space="0" w:color="auto"/>
                            <w:bottom w:val="none" w:sz="0" w:space="0" w:color="auto"/>
                            <w:right w:val="none" w:sz="0" w:space="0" w:color="auto"/>
                          </w:divBdr>
                          <w:divsChild>
                            <w:div w:id="1943878121">
                              <w:marLeft w:val="0"/>
                              <w:marRight w:val="0"/>
                              <w:marTop w:val="0"/>
                              <w:marBottom w:val="0"/>
                              <w:divBdr>
                                <w:top w:val="none" w:sz="0" w:space="0" w:color="auto"/>
                                <w:left w:val="none" w:sz="0" w:space="0" w:color="auto"/>
                                <w:bottom w:val="none" w:sz="0" w:space="0" w:color="auto"/>
                                <w:right w:val="none" w:sz="0" w:space="0" w:color="auto"/>
                              </w:divBdr>
                              <w:divsChild>
                                <w:div w:id="314183167">
                                  <w:marLeft w:val="0"/>
                                  <w:marRight w:val="0"/>
                                  <w:marTop w:val="0"/>
                                  <w:marBottom w:val="0"/>
                                  <w:divBdr>
                                    <w:top w:val="none" w:sz="0" w:space="0" w:color="auto"/>
                                    <w:left w:val="none" w:sz="0" w:space="0" w:color="auto"/>
                                    <w:bottom w:val="none" w:sz="0" w:space="0" w:color="auto"/>
                                    <w:right w:val="none" w:sz="0" w:space="0" w:color="auto"/>
                                  </w:divBdr>
                                  <w:divsChild>
                                    <w:div w:id="283123484">
                                      <w:marLeft w:val="0"/>
                                      <w:marRight w:val="0"/>
                                      <w:marTop w:val="0"/>
                                      <w:marBottom w:val="0"/>
                                      <w:divBdr>
                                        <w:top w:val="none" w:sz="0" w:space="0" w:color="auto"/>
                                        <w:left w:val="none" w:sz="0" w:space="0" w:color="auto"/>
                                        <w:bottom w:val="none" w:sz="0" w:space="0" w:color="auto"/>
                                        <w:right w:val="none" w:sz="0" w:space="0" w:color="auto"/>
                                      </w:divBdr>
                                      <w:divsChild>
                                        <w:div w:id="751127968">
                                          <w:marLeft w:val="0"/>
                                          <w:marRight w:val="0"/>
                                          <w:marTop w:val="0"/>
                                          <w:marBottom w:val="0"/>
                                          <w:divBdr>
                                            <w:top w:val="none" w:sz="0" w:space="0" w:color="auto"/>
                                            <w:left w:val="none" w:sz="0" w:space="0" w:color="auto"/>
                                            <w:bottom w:val="none" w:sz="0" w:space="0" w:color="auto"/>
                                            <w:right w:val="none" w:sz="0" w:space="0" w:color="auto"/>
                                          </w:divBdr>
                                          <w:divsChild>
                                            <w:div w:id="1751000269">
                                              <w:marLeft w:val="0"/>
                                              <w:marRight w:val="0"/>
                                              <w:marTop w:val="0"/>
                                              <w:marBottom w:val="0"/>
                                              <w:divBdr>
                                                <w:top w:val="none" w:sz="0" w:space="0" w:color="auto"/>
                                                <w:left w:val="none" w:sz="0" w:space="0" w:color="auto"/>
                                                <w:bottom w:val="none" w:sz="0" w:space="0" w:color="auto"/>
                                                <w:right w:val="none" w:sz="0" w:space="0" w:color="auto"/>
                                              </w:divBdr>
                                            </w:div>
                                            <w:div w:id="138826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957780">
                                      <w:marLeft w:val="0"/>
                                      <w:marRight w:val="0"/>
                                      <w:marTop w:val="0"/>
                                      <w:marBottom w:val="0"/>
                                      <w:divBdr>
                                        <w:top w:val="none" w:sz="0" w:space="0" w:color="auto"/>
                                        <w:left w:val="none" w:sz="0" w:space="0" w:color="auto"/>
                                        <w:bottom w:val="none" w:sz="0" w:space="0" w:color="auto"/>
                                        <w:right w:val="none" w:sz="0" w:space="0" w:color="auto"/>
                                      </w:divBdr>
                                      <w:divsChild>
                                        <w:div w:id="1180661509">
                                          <w:marLeft w:val="0"/>
                                          <w:marRight w:val="0"/>
                                          <w:marTop w:val="0"/>
                                          <w:marBottom w:val="0"/>
                                          <w:divBdr>
                                            <w:top w:val="none" w:sz="0" w:space="0" w:color="auto"/>
                                            <w:left w:val="none" w:sz="0" w:space="0" w:color="auto"/>
                                            <w:bottom w:val="none" w:sz="0" w:space="0" w:color="auto"/>
                                            <w:right w:val="none" w:sz="0" w:space="0" w:color="auto"/>
                                          </w:divBdr>
                                          <w:divsChild>
                                            <w:div w:id="120730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1214785">
                          <w:marLeft w:val="0"/>
                          <w:marRight w:val="0"/>
                          <w:marTop w:val="0"/>
                          <w:marBottom w:val="0"/>
                          <w:divBdr>
                            <w:top w:val="none" w:sz="0" w:space="0" w:color="auto"/>
                            <w:left w:val="none" w:sz="0" w:space="0" w:color="auto"/>
                            <w:bottom w:val="none" w:sz="0" w:space="0" w:color="auto"/>
                            <w:right w:val="none" w:sz="0" w:space="0" w:color="auto"/>
                          </w:divBdr>
                        </w:div>
                      </w:divsChild>
                    </w:div>
                    <w:div w:id="1614822195">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437524291">
      <w:bodyDiv w:val="1"/>
      <w:marLeft w:val="0"/>
      <w:marRight w:val="0"/>
      <w:marTop w:val="0"/>
      <w:marBottom w:val="0"/>
      <w:divBdr>
        <w:top w:val="none" w:sz="0" w:space="0" w:color="auto"/>
        <w:left w:val="none" w:sz="0" w:space="0" w:color="auto"/>
        <w:bottom w:val="none" w:sz="0" w:space="0" w:color="auto"/>
        <w:right w:val="none" w:sz="0" w:space="0" w:color="auto"/>
      </w:divBdr>
      <w:divsChild>
        <w:div w:id="1221551552">
          <w:marLeft w:val="0"/>
          <w:marRight w:val="0"/>
          <w:marTop w:val="100"/>
          <w:marBottom w:val="100"/>
          <w:divBdr>
            <w:top w:val="none" w:sz="0" w:space="0" w:color="auto"/>
            <w:left w:val="none" w:sz="0" w:space="0" w:color="auto"/>
            <w:bottom w:val="none" w:sz="0" w:space="0" w:color="auto"/>
            <w:right w:val="none" w:sz="0" w:space="0" w:color="auto"/>
          </w:divBdr>
          <w:divsChild>
            <w:div w:id="1151411605">
              <w:marLeft w:val="0"/>
              <w:marRight w:val="0"/>
              <w:marTop w:val="0"/>
              <w:marBottom w:val="0"/>
              <w:divBdr>
                <w:top w:val="none" w:sz="0" w:space="0" w:color="auto"/>
                <w:left w:val="none" w:sz="0" w:space="0" w:color="auto"/>
                <w:bottom w:val="none" w:sz="0" w:space="0" w:color="auto"/>
                <w:right w:val="none" w:sz="0" w:space="0" w:color="auto"/>
              </w:divBdr>
              <w:divsChild>
                <w:div w:id="1361735559">
                  <w:marLeft w:val="0"/>
                  <w:marRight w:val="0"/>
                  <w:marTop w:val="0"/>
                  <w:marBottom w:val="0"/>
                  <w:divBdr>
                    <w:top w:val="none" w:sz="0" w:space="0" w:color="auto"/>
                    <w:left w:val="none" w:sz="0" w:space="0" w:color="auto"/>
                    <w:bottom w:val="none" w:sz="0" w:space="0" w:color="auto"/>
                    <w:right w:val="none" w:sz="0" w:space="0" w:color="auto"/>
                  </w:divBdr>
                  <w:divsChild>
                    <w:div w:id="1851986251">
                      <w:marLeft w:val="0"/>
                      <w:marRight w:val="0"/>
                      <w:marTop w:val="0"/>
                      <w:marBottom w:val="0"/>
                      <w:divBdr>
                        <w:top w:val="none" w:sz="0" w:space="0" w:color="auto"/>
                        <w:left w:val="none" w:sz="0" w:space="0" w:color="auto"/>
                        <w:bottom w:val="none" w:sz="0" w:space="0" w:color="auto"/>
                        <w:right w:val="none" w:sz="0" w:space="0" w:color="auto"/>
                      </w:divBdr>
                    </w:div>
                    <w:div w:id="2112894120">
                      <w:blockQuote w:val="1"/>
                      <w:marLeft w:val="0"/>
                      <w:marRight w:val="0"/>
                      <w:marTop w:val="0"/>
                      <w:marBottom w:val="0"/>
                      <w:divBdr>
                        <w:top w:val="none" w:sz="0" w:space="0" w:color="auto"/>
                        <w:left w:val="single" w:sz="12" w:space="14" w:color="A3A3A3"/>
                        <w:bottom w:val="none" w:sz="0" w:space="0" w:color="auto"/>
                        <w:right w:val="none" w:sz="0" w:space="0" w:color="auto"/>
                      </w:divBdr>
                    </w:div>
                    <w:div w:id="1507089141">
                      <w:marLeft w:val="0"/>
                      <w:marRight w:val="0"/>
                      <w:marTop w:val="0"/>
                      <w:marBottom w:val="0"/>
                      <w:divBdr>
                        <w:top w:val="none" w:sz="0" w:space="0" w:color="auto"/>
                        <w:left w:val="none" w:sz="0" w:space="0" w:color="auto"/>
                        <w:bottom w:val="none" w:sz="0" w:space="0" w:color="auto"/>
                        <w:right w:val="none" w:sz="0" w:space="0" w:color="auto"/>
                      </w:divBdr>
                      <w:divsChild>
                        <w:div w:id="759643040">
                          <w:marLeft w:val="0"/>
                          <w:marRight w:val="0"/>
                          <w:marTop w:val="0"/>
                          <w:marBottom w:val="0"/>
                          <w:divBdr>
                            <w:top w:val="none" w:sz="0" w:space="0" w:color="auto"/>
                            <w:left w:val="none" w:sz="0" w:space="0" w:color="auto"/>
                            <w:bottom w:val="none" w:sz="0" w:space="0" w:color="auto"/>
                            <w:right w:val="none" w:sz="0" w:space="0" w:color="auto"/>
                          </w:divBdr>
                          <w:divsChild>
                            <w:div w:id="793519184">
                              <w:marLeft w:val="0"/>
                              <w:marRight w:val="0"/>
                              <w:marTop w:val="0"/>
                              <w:marBottom w:val="0"/>
                              <w:divBdr>
                                <w:top w:val="none" w:sz="0" w:space="0" w:color="auto"/>
                                <w:left w:val="none" w:sz="0" w:space="0" w:color="auto"/>
                                <w:bottom w:val="none" w:sz="0" w:space="0" w:color="auto"/>
                                <w:right w:val="none" w:sz="0" w:space="0" w:color="auto"/>
                              </w:divBdr>
                              <w:divsChild>
                                <w:div w:id="1667317642">
                                  <w:marLeft w:val="0"/>
                                  <w:marRight w:val="0"/>
                                  <w:marTop w:val="0"/>
                                  <w:marBottom w:val="0"/>
                                  <w:divBdr>
                                    <w:top w:val="none" w:sz="0" w:space="0" w:color="auto"/>
                                    <w:left w:val="none" w:sz="0" w:space="0" w:color="auto"/>
                                    <w:bottom w:val="none" w:sz="0" w:space="0" w:color="auto"/>
                                    <w:right w:val="none" w:sz="0" w:space="0" w:color="auto"/>
                                  </w:divBdr>
                                  <w:divsChild>
                                    <w:div w:id="901020945">
                                      <w:marLeft w:val="0"/>
                                      <w:marRight w:val="0"/>
                                      <w:marTop w:val="0"/>
                                      <w:marBottom w:val="0"/>
                                      <w:divBdr>
                                        <w:top w:val="none" w:sz="0" w:space="0" w:color="auto"/>
                                        <w:left w:val="none" w:sz="0" w:space="0" w:color="auto"/>
                                        <w:bottom w:val="none" w:sz="0" w:space="0" w:color="auto"/>
                                        <w:right w:val="none" w:sz="0" w:space="0" w:color="auto"/>
                                      </w:divBdr>
                                      <w:divsChild>
                                        <w:div w:id="861630033">
                                          <w:marLeft w:val="0"/>
                                          <w:marRight w:val="0"/>
                                          <w:marTop w:val="0"/>
                                          <w:marBottom w:val="0"/>
                                          <w:divBdr>
                                            <w:top w:val="none" w:sz="0" w:space="0" w:color="auto"/>
                                            <w:left w:val="none" w:sz="0" w:space="0" w:color="auto"/>
                                            <w:bottom w:val="none" w:sz="0" w:space="0" w:color="auto"/>
                                            <w:right w:val="none" w:sz="0" w:space="0" w:color="auto"/>
                                          </w:divBdr>
                                          <w:divsChild>
                                            <w:div w:id="1199389494">
                                              <w:marLeft w:val="0"/>
                                              <w:marRight w:val="0"/>
                                              <w:marTop w:val="0"/>
                                              <w:marBottom w:val="0"/>
                                              <w:divBdr>
                                                <w:top w:val="none" w:sz="0" w:space="0" w:color="auto"/>
                                                <w:left w:val="none" w:sz="0" w:space="0" w:color="auto"/>
                                                <w:bottom w:val="none" w:sz="0" w:space="0" w:color="auto"/>
                                                <w:right w:val="none" w:sz="0" w:space="0" w:color="auto"/>
                                              </w:divBdr>
                                            </w:div>
                                            <w:div w:id="70518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605489">
                                      <w:marLeft w:val="0"/>
                                      <w:marRight w:val="0"/>
                                      <w:marTop w:val="0"/>
                                      <w:marBottom w:val="0"/>
                                      <w:divBdr>
                                        <w:top w:val="none" w:sz="0" w:space="0" w:color="auto"/>
                                        <w:left w:val="none" w:sz="0" w:space="0" w:color="auto"/>
                                        <w:bottom w:val="none" w:sz="0" w:space="0" w:color="auto"/>
                                        <w:right w:val="none" w:sz="0" w:space="0" w:color="auto"/>
                                      </w:divBdr>
                                      <w:divsChild>
                                        <w:div w:id="1613046854">
                                          <w:marLeft w:val="0"/>
                                          <w:marRight w:val="0"/>
                                          <w:marTop w:val="0"/>
                                          <w:marBottom w:val="0"/>
                                          <w:divBdr>
                                            <w:top w:val="none" w:sz="0" w:space="0" w:color="auto"/>
                                            <w:left w:val="none" w:sz="0" w:space="0" w:color="auto"/>
                                            <w:bottom w:val="none" w:sz="0" w:space="0" w:color="auto"/>
                                            <w:right w:val="none" w:sz="0" w:space="0" w:color="auto"/>
                                          </w:divBdr>
                                          <w:divsChild>
                                            <w:div w:id="58958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1164749">
                          <w:marLeft w:val="0"/>
                          <w:marRight w:val="0"/>
                          <w:marTop w:val="0"/>
                          <w:marBottom w:val="0"/>
                          <w:divBdr>
                            <w:top w:val="none" w:sz="0" w:space="0" w:color="auto"/>
                            <w:left w:val="none" w:sz="0" w:space="0" w:color="auto"/>
                            <w:bottom w:val="none" w:sz="0" w:space="0" w:color="auto"/>
                            <w:right w:val="none" w:sz="0" w:space="0" w:color="auto"/>
                          </w:divBdr>
                        </w:div>
                      </w:divsChild>
                    </w:div>
                    <w:div w:id="1773747175">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443428754">
      <w:bodyDiv w:val="1"/>
      <w:marLeft w:val="0"/>
      <w:marRight w:val="0"/>
      <w:marTop w:val="0"/>
      <w:marBottom w:val="0"/>
      <w:divBdr>
        <w:top w:val="none" w:sz="0" w:space="0" w:color="auto"/>
        <w:left w:val="none" w:sz="0" w:space="0" w:color="auto"/>
        <w:bottom w:val="none" w:sz="0" w:space="0" w:color="auto"/>
        <w:right w:val="none" w:sz="0" w:space="0" w:color="auto"/>
      </w:divBdr>
    </w:div>
    <w:div w:id="483737176">
      <w:bodyDiv w:val="1"/>
      <w:marLeft w:val="0"/>
      <w:marRight w:val="0"/>
      <w:marTop w:val="0"/>
      <w:marBottom w:val="0"/>
      <w:divBdr>
        <w:top w:val="none" w:sz="0" w:space="0" w:color="auto"/>
        <w:left w:val="none" w:sz="0" w:space="0" w:color="auto"/>
        <w:bottom w:val="none" w:sz="0" w:space="0" w:color="auto"/>
        <w:right w:val="none" w:sz="0" w:space="0" w:color="auto"/>
      </w:divBdr>
    </w:div>
    <w:div w:id="503596719">
      <w:bodyDiv w:val="1"/>
      <w:marLeft w:val="0"/>
      <w:marRight w:val="0"/>
      <w:marTop w:val="0"/>
      <w:marBottom w:val="0"/>
      <w:divBdr>
        <w:top w:val="none" w:sz="0" w:space="0" w:color="auto"/>
        <w:left w:val="none" w:sz="0" w:space="0" w:color="auto"/>
        <w:bottom w:val="none" w:sz="0" w:space="0" w:color="auto"/>
        <w:right w:val="none" w:sz="0" w:space="0" w:color="auto"/>
      </w:divBdr>
      <w:divsChild>
        <w:div w:id="689141680">
          <w:marLeft w:val="0"/>
          <w:marRight w:val="0"/>
          <w:marTop w:val="100"/>
          <w:marBottom w:val="100"/>
          <w:divBdr>
            <w:top w:val="none" w:sz="0" w:space="0" w:color="auto"/>
            <w:left w:val="none" w:sz="0" w:space="0" w:color="auto"/>
            <w:bottom w:val="none" w:sz="0" w:space="0" w:color="auto"/>
            <w:right w:val="none" w:sz="0" w:space="0" w:color="auto"/>
          </w:divBdr>
          <w:divsChild>
            <w:div w:id="219681581">
              <w:marLeft w:val="0"/>
              <w:marRight w:val="0"/>
              <w:marTop w:val="0"/>
              <w:marBottom w:val="0"/>
              <w:divBdr>
                <w:top w:val="none" w:sz="0" w:space="0" w:color="auto"/>
                <w:left w:val="none" w:sz="0" w:space="0" w:color="auto"/>
                <w:bottom w:val="none" w:sz="0" w:space="0" w:color="auto"/>
                <w:right w:val="none" w:sz="0" w:space="0" w:color="auto"/>
              </w:divBdr>
              <w:divsChild>
                <w:div w:id="745302501">
                  <w:marLeft w:val="0"/>
                  <w:marRight w:val="0"/>
                  <w:marTop w:val="0"/>
                  <w:marBottom w:val="0"/>
                  <w:divBdr>
                    <w:top w:val="none" w:sz="0" w:space="0" w:color="auto"/>
                    <w:left w:val="none" w:sz="0" w:space="0" w:color="auto"/>
                    <w:bottom w:val="none" w:sz="0" w:space="0" w:color="auto"/>
                    <w:right w:val="none" w:sz="0" w:space="0" w:color="auto"/>
                  </w:divBdr>
                  <w:divsChild>
                    <w:div w:id="1536651970">
                      <w:marLeft w:val="0"/>
                      <w:marRight w:val="0"/>
                      <w:marTop w:val="0"/>
                      <w:marBottom w:val="0"/>
                      <w:divBdr>
                        <w:top w:val="none" w:sz="0" w:space="0" w:color="auto"/>
                        <w:left w:val="none" w:sz="0" w:space="0" w:color="auto"/>
                        <w:bottom w:val="none" w:sz="0" w:space="0" w:color="auto"/>
                        <w:right w:val="none" w:sz="0" w:space="0" w:color="auto"/>
                      </w:divBdr>
                    </w:div>
                    <w:div w:id="649865423">
                      <w:marLeft w:val="0"/>
                      <w:marRight w:val="0"/>
                      <w:marTop w:val="0"/>
                      <w:marBottom w:val="171"/>
                      <w:divBdr>
                        <w:top w:val="none" w:sz="0" w:space="0" w:color="auto"/>
                        <w:left w:val="none" w:sz="0" w:space="0" w:color="auto"/>
                        <w:bottom w:val="none" w:sz="0" w:space="0" w:color="auto"/>
                        <w:right w:val="none" w:sz="0" w:space="0" w:color="auto"/>
                      </w:divBdr>
                      <w:divsChild>
                        <w:div w:id="1141117617">
                          <w:marLeft w:val="0"/>
                          <w:marRight w:val="0"/>
                          <w:marTop w:val="0"/>
                          <w:marBottom w:val="0"/>
                          <w:divBdr>
                            <w:top w:val="none" w:sz="0" w:space="0" w:color="auto"/>
                            <w:left w:val="none" w:sz="0" w:space="0" w:color="auto"/>
                            <w:bottom w:val="none" w:sz="0" w:space="0" w:color="auto"/>
                            <w:right w:val="none" w:sz="0" w:space="0" w:color="auto"/>
                          </w:divBdr>
                          <w:divsChild>
                            <w:div w:id="1899168943">
                              <w:marLeft w:val="0"/>
                              <w:marRight w:val="0"/>
                              <w:marTop w:val="0"/>
                              <w:marBottom w:val="0"/>
                              <w:divBdr>
                                <w:top w:val="none" w:sz="0" w:space="0" w:color="auto"/>
                                <w:left w:val="none" w:sz="0" w:space="0" w:color="auto"/>
                                <w:bottom w:val="none" w:sz="0" w:space="0" w:color="auto"/>
                                <w:right w:val="none" w:sz="0" w:space="0" w:color="auto"/>
                              </w:divBdr>
                              <w:divsChild>
                                <w:div w:id="889224013">
                                  <w:marLeft w:val="0"/>
                                  <w:marRight w:val="0"/>
                                  <w:marTop w:val="0"/>
                                  <w:marBottom w:val="0"/>
                                  <w:divBdr>
                                    <w:top w:val="none" w:sz="0" w:space="0" w:color="auto"/>
                                    <w:left w:val="none" w:sz="0" w:space="0" w:color="auto"/>
                                    <w:bottom w:val="none" w:sz="0" w:space="0" w:color="auto"/>
                                    <w:right w:val="none" w:sz="0" w:space="0" w:color="auto"/>
                                  </w:divBdr>
                                  <w:divsChild>
                                    <w:div w:id="1891577563">
                                      <w:marLeft w:val="0"/>
                                      <w:marRight w:val="0"/>
                                      <w:marTop w:val="0"/>
                                      <w:marBottom w:val="0"/>
                                      <w:divBdr>
                                        <w:top w:val="none" w:sz="0" w:space="0" w:color="auto"/>
                                        <w:left w:val="none" w:sz="0" w:space="0" w:color="auto"/>
                                        <w:bottom w:val="none" w:sz="0" w:space="0" w:color="auto"/>
                                        <w:right w:val="none" w:sz="0" w:space="0" w:color="auto"/>
                                      </w:divBdr>
                                      <w:divsChild>
                                        <w:div w:id="1761021242">
                                          <w:marLeft w:val="0"/>
                                          <w:marRight w:val="0"/>
                                          <w:marTop w:val="0"/>
                                          <w:marBottom w:val="0"/>
                                          <w:divBdr>
                                            <w:top w:val="none" w:sz="0" w:space="0" w:color="auto"/>
                                            <w:left w:val="none" w:sz="0" w:space="0" w:color="auto"/>
                                            <w:bottom w:val="none" w:sz="0" w:space="0" w:color="auto"/>
                                            <w:right w:val="none" w:sz="0" w:space="0" w:color="auto"/>
                                          </w:divBdr>
                                          <w:divsChild>
                                            <w:div w:id="764493252">
                                              <w:marLeft w:val="0"/>
                                              <w:marRight w:val="0"/>
                                              <w:marTop w:val="0"/>
                                              <w:marBottom w:val="0"/>
                                              <w:divBdr>
                                                <w:top w:val="none" w:sz="0" w:space="0" w:color="auto"/>
                                                <w:left w:val="none" w:sz="0" w:space="0" w:color="auto"/>
                                                <w:bottom w:val="none" w:sz="0" w:space="0" w:color="auto"/>
                                                <w:right w:val="none" w:sz="0" w:space="0" w:color="auto"/>
                                              </w:divBdr>
                                            </w:div>
                                            <w:div w:id="830175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897090">
                                      <w:marLeft w:val="0"/>
                                      <w:marRight w:val="0"/>
                                      <w:marTop w:val="0"/>
                                      <w:marBottom w:val="0"/>
                                      <w:divBdr>
                                        <w:top w:val="none" w:sz="0" w:space="0" w:color="auto"/>
                                        <w:left w:val="none" w:sz="0" w:space="0" w:color="auto"/>
                                        <w:bottom w:val="none" w:sz="0" w:space="0" w:color="auto"/>
                                        <w:right w:val="none" w:sz="0" w:space="0" w:color="auto"/>
                                      </w:divBdr>
                                      <w:divsChild>
                                        <w:div w:id="2035112806">
                                          <w:marLeft w:val="0"/>
                                          <w:marRight w:val="0"/>
                                          <w:marTop w:val="0"/>
                                          <w:marBottom w:val="0"/>
                                          <w:divBdr>
                                            <w:top w:val="none" w:sz="0" w:space="0" w:color="auto"/>
                                            <w:left w:val="none" w:sz="0" w:space="0" w:color="auto"/>
                                            <w:bottom w:val="none" w:sz="0" w:space="0" w:color="auto"/>
                                            <w:right w:val="none" w:sz="0" w:space="0" w:color="auto"/>
                                          </w:divBdr>
                                          <w:divsChild>
                                            <w:div w:id="22750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5221209">
                          <w:marLeft w:val="0"/>
                          <w:marRight w:val="0"/>
                          <w:marTop w:val="0"/>
                          <w:marBottom w:val="0"/>
                          <w:divBdr>
                            <w:top w:val="none" w:sz="0" w:space="0" w:color="auto"/>
                            <w:left w:val="none" w:sz="0" w:space="0" w:color="auto"/>
                            <w:bottom w:val="none" w:sz="0" w:space="0" w:color="auto"/>
                            <w:right w:val="none" w:sz="0" w:space="0" w:color="auto"/>
                          </w:divBdr>
                        </w:div>
                      </w:divsChild>
                    </w:div>
                    <w:div w:id="475145132">
                      <w:blockQuote w:val="1"/>
                      <w:marLeft w:val="0"/>
                      <w:marRight w:val="0"/>
                      <w:marTop w:val="0"/>
                      <w:marBottom w:val="0"/>
                      <w:divBdr>
                        <w:top w:val="none" w:sz="0" w:space="0" w:color="auto"/>
                        <w:left w:val="single" w:sz="12" w:space="14" w:color="A3A3A3"/>
                        <w:bottom w:val="none" w:sz="0" w:space="0" w:color="auto"/>
                        <w:right w:val="none" w:sz="0" w:space="0" w:color="auto"/>
                      </w:divBdr>
                    </w:div>
                    <w:div w:id="1191408221">
                      <w:marLeft w:val="0"/>
                      <w:marRight w:val="0"/>
                      <w:marTop w:val="0"/>
                      <w:marBottom w:val="0"/>
                      <w:divBdr>
                        <w:top w:val="none" w:sz="0" w:space="0" w:color="auto"/>
                        <w:left w:val="none" w:sz="0" w:space="0" w:color="auto"/>
                        <w:bottom w:val="none" w:sz="0" w:space="0" w:color="auto"/>
                        <w:right w:val="none" w:sz="0" w:space="0" w:color="auto"/>
                      </w:divBdr>
                    </w:div>
                    <w:div w:id="433483700">
                      <w:marLeft w:val="0"/>
                      <w:marRight w:val="0"/>
                      <w:marTop w:val="0"/>
                      <w:marBottom w:val="0"/>
                      <w:divBdr>
                        <w:top w:val="none" w:sz="0" w:space="0" w:color="auto"/>
                        <w:left w:val="none" w:sz="0" w:space="0" w:color="auto"/>
                        <w:bottom w:val="none" w:sz="0" w:space="0" w:color="auto"/>
                        <w:right w:val="none" w:sz="0" w:space="0" w:color="auto"/>
                      </w:divBdr>
                    </w:div>
                    <w:div w:id="2092042142">
                      <w:marLeft w:val="0"/>
                      <w:marRight w:val="0"/>
                      <w:marTop w:val="0"/>
                      <w:marBottom w:val="0"/>
                      <w:divBdr>
                        <w:top w:val="none" w:sz="0" w:space="0" w:color="auto"/>
                        <w:left w:val="none" w:sz="0" w:space="0" w:color="auto"/>
                        <w:bottom w:val="none" w:sz="0" w:space="0" w:color="auto"/>
                        <w:right w:val="none" w:sz="0" w:space="0" w:color="auto"/>
                      </w:divBdr>
                    </w:div>
                    <w:div w:id="972715331">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559705986">
      <w:bodyDiv w:val="1"/>
      <w:marLeft w:val="0"/>
      <w:marRight w:val="0"/>
      <w:marTop w:val="0"/>
      <w:marBottom w:val="0"/>
      <w:divBdr>
        <w:top w:val="none" w:sz="0" w:space="0" w:color="auto"/>
        <w:left w:val="none" w:sz="0" w:space="0" w:color="auto"/>
        <w:bottom w:val="none" w:sz="0" w:space="0" w:color="auto"/>
        <w:right w:val="none" w:sz="0" w:space="0" w:color="auto"/>
      </w:divBdr>
    </w:div>
    <w:div w:id="582421660">
      <w:bodyDiv w:val="1"/>
      <w:marLeft w:val="0"/>
      <w:marRight w:val="0"/>
      <w:marTop w:val="0"/>
      <w:marBottom w:val="0"/>
      <w:divBdr>
        <w:top w:val="none" w:sz="0" w:space="0" w:color="auto"/>
        <w:left w:val="none" w:sz="0" w:space="0" w:color="auto"/>
        <w:bottom w:val="none" w:sz="0" w:space="0" w:color="auto"/>
        <w:right w:val="none" w:sz="0" w:space="0" w:color="auto"/>
      </w:divBdr>
    </w:div>
    <w:div w:id="599529468">
      <w:bodyDiv w:val="1"/>
      <w:marLeft w:val="0"/>
      <w:marRight w:val="0"/>
      <w:marTop w:val="0"/>
      <w:marBottom w:val="0"/>
      <w:divBdr>
        <w:top w:val="none" w:sz="0" w:space="0" w:color="auto"/>
        <w:left w:val="none" w:sz="0" w:space="0" w:color="auto"/>
        <w:bottom w:val="none" w:sz="0" w:space="0" w:color="auto"/>
        <w:right w:val="none" w:sz="0" w:space="0" w:color="auto"/>
      </w:divBdr>
      <w:divsChild>
        <w:div w:id="12191101">
          <w:marLeft w:val="0"/>
          <w:marRight w:val="0"/>
          <w:marTop w:val="0"/>
          <w:marBottom w:val="171"/>
          <w:divBdr>
            <w:top w:val="none" w:sz="0" w:space="0" w:color="auto"/>
            <w:left w:val="none" w:sz="0" w:space="0" w:color="auto"/>
            <w:bottom w:val="none" w:sz="0" w:space="0" w:color="auto"/>
            <w:right w:val="none" w:sz="0" w:space="0" w:color="auto"/>
          </w:divBdr>
          <w:divsChild>
            <w:div w:id="1353646276">
              <w:marLeft w:val="0"/>
              <w:marRight w:val="0"/>
              <w:marTop w:val="0"/>
              <w:marBottom w:val="0"/>
              <w:divBdr>
                <w:top w:val="none" w:sz="0" w:space="0" w:color="auto"/>
                <w:left w:val="none" w:sz="0" w:space="0" w:color="auto"/>
                <w:bottom w:val="none" w:sz="0" w:space="0" w:color="auto"/>
                <w:right w:val="none" w:sz="0" w:space="0" w:color="auto"/>
              </w:divBdr>
              <w:divsChild>
                <w:div w:id="117456729">
                  <w:marLeft w:val="0"/>
                  <w:marRight w:val="0"/>
                  <w:marTop w:val="0"/>
                  <w:marBottom w:val="0"/>
                  <w:divBdr>
                    <w:top w:val="none" w:sz="0" w:space="0" w:color="auto"/>
                    <w:left w:val="none" w:sz="0" w:space="0" w:color="auto"/>
                    <w:bottom w:val="none" w:sz="0" w:space="0" w:color="auto"/>
                    <w:right w:val="none" w:sz="0" w:space="0" w:color="auto"/>
                  </w:divBdr>
                  <w:divsChild>
                    <w:div w:id="13727809">
                      <w:marLeft w:val="0"/>
                      <w:marRight w:val="0"/>
                      <w:marTop w:val="0"/>
                      <w:marBottom w:val="0"/>
                      <w:divBdr>
                        <w:top w:val="none" w:sz="0" w:space="0" w:color="auto"/>
                        <w:left w:val="none" w:sz="0" w:space="0" w:color="auto"/>
                        <w:bottom w:val="none" w:sz="0" w:space="0" w:color="auto"/>
                        <w:right w:val="none" w:sz="0" w:space="0" w:color="auto"/>
                      </w:divBdr>
                      <w:divsChild>
                        <w:div w:id="762262115">
                          <w:marLeft w:val="0"/>
                          <w:marRight w:val="0"/>
                          <w:marTop w:val="0"/>
                          <w:marBottom w:val="0"/>
                          <w:divBdr>
                            <w:top w:val="none" w:sz="0" w:space="0" w:color="auto"/>
                            <w:left w:val="none" w:sz="0" w:space="0" w:color="auto"/>
                            <w:bottom w:val="none" w:sz="0" w:space="0" w:color="auto"/>
                            <w:right w:val="none" w:sz="0" w:space="0" w:color="auto"/>
                          </w:divBdr>
                          <w:divsChild>
                            <w:div w:id="1207989097">
                              <w:marLeft w:val="0"/>
                              <w:marRight w:val="0"/>
                              <w:marTop w:val="0"/>
                              <w:marBottom w:val="0"/>
                              <w:divBdr>
                                <w:top w:val="none" w:sz="0" w:space="0" w:color="auto"/>
                                <w:left w:val="none" w:sz="0" w:space="0" w:color="auto"/>
                                <w:bottom w:val="none" w:sz="0" w:space="0" w:color="auto"/>
                                <w:right w:val="none" w:sz="0" w:space="0" w:color="auto"/>
                              </w:divBdr>
                              <w:divsChild>
                                <w:div w:id="414591139">
                                  <w:marLeft w:val="0"/>
                                  <w:marRight w:val="0"/>
                                  <w:marTop w:val="0"/>
                                  <w:marBottom w:val="0"/>
                                  <w:divBdr>
                                    <w:top w:val="none" w:sz="0" w:space="0" w:color="auto"/>
                                    <w:left w:val="none" w:sz="0" w:space="0" w:color="auto"/>
                                    <w:bottom w:val="none" w:sz="0" w:space="0" w:color="auto"/>
                                    <w:right w:val="none" w:sz="0" w:space="0" w:color="auto"/>
                                  </w:divBdr>
                                </w:div>
                                <w:div w:id="367875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177145">
                          <w:marLeft w:val="0"/>
                          <w:marRight w:val="0"/>
                          <w:marTop w:val="0"/>
                          <w:marBottom w:val="0"/>
                          <w:divBdr>
                            <w:top w:val="none" w:sz="0" w:space="0" w:color="auto"/>
                            <w:left w:val="none" w:sz="0" w:space="0" w:color="auto"/>
                            <w:bottom w:val="none" w:sz="0" w:space="0" w:color="auto"/>
                            <w:right w:val="none" w:sz="0" w:space="0" w:color="auto"/>
                          </w:divBdr>
                          <w:divsChild>
                            <w:div w:id="761604107">
                              <w:marLeft w:val="0"/>
                              <w:marRight w:val="0"/>
                              <w:marTop w:val="0"/>
                              <w:marBottom w:val="0"/>
                              <w:divBdr>
                                <w:top w:val="none" w:sz="0" w:space="0" w:color="auto"/>
                                <w:left w:val="none" w:sz="0" w:space="0" w:color="auto"/>
                                <w:bottom w:val="none" w:sz="0" w:space="0" w:color="auto"/>
                                <w:right w:val="none" w:sz="0" w:space="0" w:color="auto"/>
                              </w:divBdr>
                              <w:divsChild>
                                <w:div w:id="45012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4136866">
              <w:marLeft w:val="0"/>
              <w:marRight w:val="0"/>
              <w:marTop w:val="0"/>
              <w:marBottom w:val="0"/>
              <w:divBdr>
                <w:top w:val="none" w:sz="0" w:space="0" w:color="auto"/>
                <w:left w:val="none" w:sz="0" w:space="0" w:color="auto"/>
                <w:bottom w:val="none" w:sz="0" w:space="0" w:color="auto"/>
                <w:right w:val="none" w:sz="0" w:space="0" w:color="auto"/>
              </w:divBdr>
            </w:div>
          </w:divsChild>
        </w:div>
        <w:div w:id="620108636">
          <w:marLeft w:val="0"/>
          <w:marRight w:val="0"/>
          <w:marTop w:val="0"/>
          <w:marBottom w:val="0"/>
          <w:divBdr>
            <w:top w:val="none" w:sz="0" w:space="0" w:color="auto"/>
            <w:left w:val="none" w:sz="0" w:space="0" w:color="auto"/>
            <w:bottom w:val="none" w:sz="0" w:space="0" w:color="auto"/>
            <w:right w:val="none" w:sz="0" w:space="0" w:color="auto"/>
          </w:divBdr>
        </w:div>
        <w:div w:id="1586500368">
          <w:blockQuote w:val="1"/>
          <w:marLeft w:val="0"/>
          <w:marRight w:val="0"/>
          <w:marTop w:val="0"/>
          <w:marBottom w:val="0"/>
          <w:divBdr>
            <w:top w:val="none" w:sz="0" w:space="0" w:color="auto"/>
            <w:left w:val="single" w:sz="12" w:space="14" w:color="A3A3A3"/>
            <w:bottom w:val="none" w:sz="0" w:space="0" w:color="auto"/>
            <w:right w:val="none" w:sz="0" w:space="0" w:color="auto"/>
          </w:divBdr>
        </w:div>
        <w:div w:id="1434398838">
          <w:marLeft w:val="0"/>
          <w:marRight w:val="0"/>
          <w:marTop w:val="0"/>
          <w:marBottom w:val="0"/>
          <w:divBdr>
            <w:top w:val="none" w:sz="0" w:space="0" w:color="auto"/>
            <w:left w:val="none" w:sz="0" w:space="0" w:color="auto"/>
            <w:bottom w:val="none" w:sz="0" w:space="0" w:color="auto"/>
            <w:right w:val="none" w:sz="0" w:space="0" w:color="auto"/>
          </w:divBdr>
          <w:divsChild>
            <w:div w:id="754858486">
              <w:marLeft w:val="0"/>
              <w:marRight w:val="0"/>
              <w:marTop w:val="0"/>
              <w:marBottom w:val="0"/>
              <w:divBdr>
                <w:top w:val="none" w:sz="0" w:space="0" w:color="auto"/>
                <w:left w:val="none" w:sz="0" w:space="0" w:color="auto"/>
                <w:bottom w:val="none" w:sz="0" w:space="0" w:color="auto"/>
                <w:right w:val="none" w:sz="0" w:space="0" w:color="auto"/>
              </w:divBdr>
              <w:divsChild>
                <w:div w:id="952058636">
                  <w:marLeft w:val="0"/>
                  <w:marRight w:val="0"/>
                  <w:marTop w:val="0"/>
                  <w:marBottom w:val="0"/>
                  <w:divBdr>
                    <w:top w:val="none" w:sz="0" w:space="0" w:color="auto"/>
                    <w:left w:val="none" w:sz="0" w:space="0" w:color="auto"/>
                    <w:bottom w:val="none" w:sz="0" w:space="0" w:color="auto"/>
                    <w:right w:val="none" w:sz="0" w:space="0" w:color="auto"/>
                  </w:divBdr>
                  <w:divsChild>
                    <w:div w:id="570970179">
                      <w:marLeft w:val="0"/>
                      <w:marRight w:val="0"/>
                      <w:marTop w:val="0"/>
                      <w:marBottom w:val="0"/>
                      <w:divBdr>
                        <w:top w:val="none" w:sz="0" w:space="0" w:color="auto"/>
                        <w:left w:val="none" w:sz="0" w:space="0" w:color="auto"/>
                        <w:bottom w:val="none" w:sz="0" w:space="0" w:color="auto"/>
                        <w:right w:val="none" w:sz="0" w:space="0" w:color="auto"/>
                      </w:divBdr>
                      <w:divsChild>
                        <w:div w:id="2014061503">
                          <w:marLeft w:val="0"/>
                          <w:marRight w:val="0"/>
                          <w:marTop w:val="0"/>
                          <w:marBottom w:val="0"/>
                          <w:divBdr>
                            <w:top w:val="none" w:sz="0" w:space="0" w:color="auto"/>
                            <w:left w:val="none" w:sz="0" w:space="0" w:color="auto"/>
                            <w:bottom w:val="none" w:sz="0" w:space="0" w:color="auto"/>
                            <w:right w:val="none" w:sz="0" w:space="0" w:color="auto"/>
                          </w:divBdr>
                          <w:divsChild>
                            <w:div w:id="1639726277">
                              <w:marLeft w:val="0"/>
                              <w:marRight w:val="0"/>
                              <w:marTop w:val="0"/>
                              <w:marBottom w:val="0"/>
                              <w:divBdr>
                                <w:top w:val="none" w:sz="0" w:space="0" w:color="auto"/>
                                <w:left w:val="none" w:sz="0" w:space="0" w:color="auto"/>
                                <w:bottom w:val="none" w:sz="0" w:space="0" w:color="auto"/>
                                <w:right w:val="none" w:sz="0" w:space="0" w:color="auto"/>
                              </w:divBdr>
                              <w:divsChild>
                                <w:div w:id="884679628">
                                  <w:marLeft w:val="0"/>
                                  <w:marRight w:val="0"/>
                                  <w:marTop w:val="0"/>
                                  <w:marBottom w:val="0"/>
                                  <w:divBdr>
                                    <w:top w:val="none" w:sz="0" w:space="0" w:color="auto"/>
                                    <w:left w:val="none" w:sz="0" w:space="0" w:color="auto"/>
                                    <w:bottom w:val="none" w:sz="0" w:space="0" w:color="auto"/>
                                    <w:right w:val="none" w:sz="0" w:space="0" w:color="auto"/>
                                  </w:divBdr>
                                </w:div>
                                <w:div w:id="184779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770533">
                          <w:marLeft w:val="0"/>
                          <w:marRight w:val="0"/>
                          <w:marTop w:val="0"/>
                          <w:marBottom w:val="0"/>
                          <w:divBdr>
                            <w:top w:val="none" w:sz="0" w:space="0" w:color="auto"/>
                            <w:left w:val="none" w:sz="0" w:space="0" w:color="auto"/>
                            <w:bottom w:val="none" w:sz="0" w:space="0" w:color="auto"/>
                            <w:right w:val="none" w:sz="0" w:space="0" w:color="auto"/>
                          </w:divBdr>
                          <w:divsChild>
                            <w:div w:id="604464524">
                              <w:marLeft w:val="0"/>
                              <w:marRight w:val="0"/>
                              <w:marTop w:val="0"/>
                              <w:marBottom w:val="0"/>
                              <w:divBdr>
                                <w:top w:val="none" w:sz="0" w:space="0" w:color="auto"/>
                                <w:left w:val="none" w:sz="0" w:space="0" w:color="auto"/>
                                <w:bottom w:val="none" w:sz="0" w:space="0" w:color="auto"/>
                                <w:right w:val="none" w:sz="0" w:space="0" w:color="auto"/>
                              </w:divBdr>
                              <w:divsChild>
                                <w:div w:id="188108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2170240">
              <w:marLeft w:val="0"/>
              <w:marRight w:val="0"/>
              <w:marTop w:val="0"/>
              <w:marBottom w:val="0"/>
              <w:divBdr>
                <w:top w:val="none" w:sz="0" w:space="0" w:color="auto"/>
                <w:left w:val="none" w:sz="0" w:space="0" w:color="auto"/>
                <w:bottom w:val="none" w:sz="0" w:space="0" w:color="auto"/>
                <w:right w:val="none" w:sz="0" w:space="0" w:color="auto"/>
              </w:divBdr>
            </w:div>
          </w:divsChild>
        </w:div>
        <w:div w:id="2070953622">
          <w:marLeft w:val="0"/>
          <w:marRight w:val="0"/>
          <w:marTop w:val="0"/>
          <w:marBottom w:val="0"/>
          <w:divBdr>
            <w:top w:val="none" w:sz="0" w:space="0" w:color="auto"/>
            <w:left w:val="none" w:sz="0" w:space="0" w:color="auto"/>
            <w:bottom w:val="none" w:sz="0" w:space="0" w:color="auto"/>
            <w:right w:val="none" w:sz="0" w:space="0" w:color="auto"/>
          </w:divBdr>
        </w:div>
        <w:div w:id="1622107792">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 w:id="604925918">
      <w:bodyDiv w:val="1"/>
      <w:marLeft w:val="0"/>
      <w:marRight w:val="0"/>
      <w:marTop w:val="0"/>
      <w:marBottom w:val="0"/>
      <w:divBdr>
        <w:top w:val="none" w:sz="0" w:space="0" w:color="auto"/>
        <w:left w:val="none" w:sz="0" w:space="0" w:color="auto"/>
        <w:bottom w:val="none" w:sz="0" w:space="0" w:color="auto"/>
        <w:right w:val="none" w:sz="0" w:space="0" w:color="auto"/>
      </w:divBdr>
    </w:div>
    <w:div w:id="629433140">
      <w:bodyDiv w:val="1"/>
      <w:marLeft w:val="0"/>
      <w:marRight w:val="0"/>
      <w:marTop w:val="0"/>
      <w:marBottom w:val="0"/>
      <w:divBdr>
        <w:top w:val="none" w:sz="0" w:space="0" w:color="auto"/>
        <w:left w:val="none" w:sz="0" w:space="0" w:color="auto"/>
        <w:bottom w:val="none" w:sz="0" w:space="0" w:color="auto"/>
        <w:right w:val="none" w:sz="0" w:space="0" w:color="auto"/>
      </w:divBdr>
    </w:div>
    <w:div w:id="659849177">
      <w:bodyDiv w:val="1"/>
      <w:marLeft w:val="0"/>
      <w:marRight w:val="0"/>
      <w:marTop w:val="0"/>
      <w:marBottom w:val="0"/>
      <w:divBdr>
        <w:top w:val="none" w:sz="0" w:space="0" w:color="auto"/>
        <w:left w:val="none" w:sz="0" w:space="0" w:color="auto"/>
        <w:bottom w:val="none" w:sz="0" w:space="0" w:color="auto"/>
        <w:right w:val="none" w:sz="0" w:space="0" w:color="auto"/>
      </w:divBdr>
    </w:div>
    <w:div w:id="660501402">
      <w:bodyDiv w:val="1"/>
      <w:marLeft w:val="0"/>
      <w:marRight w:val="0"/>
      <w:marTop w:val="0"/>
      <w:marBottom w:val="0"/>
      <w:divBdr>
        <w:top w:val="none" w:sz="0" w:space="0" w:color="auto"/>
        <w:left w:val="none" w:sz="0" w:space="0" w:color="auto"/>
        <w:bottom w:val="none" w:sz="0" w:space="0" w:color="auto"/>
        <w:right w:val="none" w:sz="0" w:space="0" w:color="auto"/>
      </w:divBdr>
    </w:div>
    <w:div w:id="700669368">
      <w:bodyDiv w:val="1"/>
      <w:marLeft w:val="0"/>
      <w:marRight w:val="0"/>
      <w:marTop w:val="0"/>
      <w:marBottom w:val="0"/>
      <w:divBdr>
        <w:top w:val="none" w:sz="0" w:space="0" w:color="auto"/>
        <w:left w:val="none" w:sz="0" w:space="0" w:color="auto"/>
        <w:bottom w:val="none" w:sz="0" w:space="0" w:color="auto"/>
        <w:right w:val="none" w:sz="0" w:space="0" w:color="auto"/>
      </w:divBdr>
    </w:div>
    <w:div w:id="708843539">
      <w:bodyDiv w:val="1"/>
      <w:marLeft w:val="0"/>
      <w:marRight w:val="0"/>
      <w:marTop w:val="0"/>
      <w:marBottom w:val="0"/>
      <w:divBdr>
        <w:top w:val="none" w:sz="0" w:space="0" w:color="auto"/>
        <w:left w:val="none" w:sz="0" w:space="0" w:color="auto"/>
        <w:bottom w:val="none" w:sz="0" w:space="0" w:color="auto"/>
        <w:right w:val="none" w:sz="0" w:space="0" w:color="auto"/>
      </w:divBdr>
      <w:divsChild>
        <w:div w:id="2035881389">
          <w:marLeft w:val="0"/>
          <w:marRight w:val="0"/>
          <w:marTop w:val="100"/>
          <w:marBottom w:val="100"/>
          <w:divBdr>
            <w:top w:val="none" w:sz="0" w:space="0" w:color="auto"/>
            <w:left w:val="none" w:sz="0" w:space="0" w:color="auto"/>
            <w:bottom w:val="none" w:sz="0" w:space="0" w:color="auto"/>
            <w:right w:val="none" w:sz="0" w:space="0" w:color="auto"/>
          </w:divBdr>
          <w:divsChild>
            <w:div w:id="393242601">
              <w:marLeft w:val="0"/>
              <w:marRight w:val="0"/>
              <w:marTop w:val="0"/>
              <w:marBottom w:val="0"/>
              <w:divBdr>
                <w:top w:val="none" w:sz="0" w:space="0" w:color="auto"/>
                <w:left w:val="none" w:sz="0" w:space="0" w:color="auto"/>
                <w:bottom w:val="none" w:sz="0" w:space="0" w:color="auto"/>
                <w:right w:val="none" w:sz="0" w:space="0" w:color="auto"/>
              </w:divBdr>
              <w:divsChild>
                <w:div w:id="782532287">
                  <w:marLeft w:val="0"/>
                  <w:marRight w:val="0"/>
                  <w:marTop w:val="0"/>
                  <w:marBottom w:val="0"/>
                  <w:divBdr>
                    <w:top w:val="none" w:sz="0" w:space="0" w:color="auto"/>
                    <w:left w:val="none" w:sz="0" w:space="0" w:color="auto"/>
                    <w:bottom w:val="none" w:sz="0" w:space="0" w:color="auto"/>
                    <w:right w:val="none" w:sz="0" w:space="0" w:color="auto"/>
                  </w:divBdr>
                  <w:divsChild>
                    <w:div w:id="665278856">
                      <w:marLeft w:val="0"/>
                      <w:marRight w:val="0"/>
                      <w:marTop w:val="0"/>
                      <w:marBottom w:val="171"/>
                      <w:divBdr>
                        <w:top w:val="none" w:sz="0" w:space="0" w:color="auto"/>
                        <w:left w:val="none" w:sz="0" w:space="0" w:color="auto"/>
                        <w:bottom w:val="none" w:sz="0" w:space="0" w:color="auto"/>
                        <w:right w:val="none" w:sz="0" w:space="0" w:color="auto"/>
                      </w:divBdr>
                      <w:divsChild>
                        <w:div w:id="610475396">
                          <w:marLeft w:val="0"/>
                          <w:marRight w:val="0"/>
                          <w:marTop w:val="0"/>
                          <w:marBottom w:val="0"/>
                          <w:divBdr>
                            <w:top w:val="none" w:sz="0" w:space="0" w:color="auto"/>
                            <w:left w:val="none" w:sz="0" w:space="0" w:color="auto"/>
                            <w:bottom w:val="none" w:sz="0" w:space="0" w:color="auto"/>
                            <w:right w:val="none" w:sz="0" w:space="0" w:color="auto"/>
                          </w:divBdr>
                          <w:divsChild>
                            <w:div w:id="724570734">
                              <w:marLeft w:val="0"/>
                              <w:marRight w:val="0"/>
                              <w:marTop w:val="0"/>
                              <w:marBottom w:val="0"/>
                              <w:divBdr>
                                <w:top w:val="none" w:sz="0" w:space="0" w:color="auto"/>
                                <w:left w:val="none" w:sz="0" w:space="0" w:color="auto"/>
                                <w:bottom w:val="none" w:sz="0" w:space="0" w:color="auto"/>
                                <w:right w:val="none" w:sz="0" w:space="0" w:color="auto"/>
                              </w:divBdr>
                              <w:divsChild>
                                <w:div w:id="165486141">
                                  <w:marLeft w:val="0"/>
                                  <w:marRight w:val="0"/>
                                  <w:marTop w:val="0"/>
                                  <w:marBottom w:val="0"/>
                                  <w:divBdr>
                                    <w:top w:val="none" w:sz="0" w:space="0" w:color="auto"/>
                                    <w:left w:val="none" w:sz="0" w:space="0" w:color="auto"/>
                                    <w:bottom w:val="none" w:sz="0" w:space="0" w:color="auto"/>
                                    <w:right w:val="none" w:sz="0" w:space="0" w:color="auto"/>
                                  </w:divBdr>
                                  <w:divsChild>
                                    <w:div w:id="1621568093">
                                      <w:marLeft w:val="0"/>
                                      <w:marRight w:val="0"/>
                                      <w:marTop w:val="0"/>
                                      <w:marBottom w:val="0"/>
                                      <w:divBdr>
                                        <w:top w:val="none" w:sz="0" w:space="0" w:color="auto"/>
                                        <w:left w:val="none" w:sz="0" w:space="0" w:color="auto"/>
                                        <w:bottom w:val="none" w:sz="0" w:space="0" w:color="auto"/>
                                        <w:right w:val="none" w:sz="0" w:space="0" w:color="auto"/>
                                      </w:divBdr>
                                      <w:divsChild>
                                        <w:div w:id="612203755">
                                          <w:marLeft w:val="0"/>
                                          <w:marRight w:val="0"/>
                                          <w:marTop w:val="0"/>
                                          <w:marBottom w:val="0"/>
                                          <w:divBdr>
                                            <w:top w:val="none" w:sz="0" w:space="0" w:color="auto"/>
                                            <w:left w:val="none" w:sz="0" w:space="0" w:color="auto"/>
                                            <w:bottom w:val="none" w:sz="0" w:space="0" w:color="auto"/>
                                            <w:right w:val="none" w:sz="0" w:space="0" w:color="auto"/>
                                          </w:divBdr>
                                          <w:divsChild>
                                            <w:div w:id="1849830544">
                                              <w:marLeft w:val="0"/>
                                              <w:marRight w:val="0"/>
                                              <w:marTop w:val="0"/>
                                              <w:marBottom w:val="0"/>
                                              <w:divBdr>
                                                <w:top w:val="none" w:sz="0" w:space="0" w:color="auto"/>
                                                <w:left w:val="none" w:sz="0" w:space="0" w:color="auto"/>
                                                <w:bottom w:val="none" w:sz="0" w:space="0" w:color="auto"/>
                                                <w:right w:val="none" w:sz="0" w:space="0" w:color="auto"/>
                                              </w:divBdr>
                                            </w:div>
                                            <w:div w:id="81495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572565">
                                      <w:marLeft w:val="0"/>
                                      <w:marRight w:val="0"/>
                                      <w:marTop w:val="0"/>
                                      <w:marBottom w:val="0"/>
                                      <w:divBdr>
                                        <w:top w:val="none" w:sz="0" w:space="0" w:color="auto"/>
                                        <w:left w:val="none" w:sz="0" w:space="0" w:color="auto"/>
                                        <w:bottom w:val="none" w:sz="0" w:space="0" w:color="auto"/>
                                        <w:right w:val="none" w:sz="0" w:space="0" w:color="auto"/>
                                      </w:divBdr>
                                      <w:divsChild>
                                        <w:div w:id="2103523669">
                                          <w:marLeft w:val="0"/>
                                          <w:marRight w:val="0"/>
                                          <w:marTop w:val="0"/>
                                          <w:marBottom w:val="0"/>
                                          <w:divBdr>
                                            <w:top w:val="none" w:sz="0" w:space="0" w:color="auto"/>
                                            <w:left w:val="none" w:sz="0" w:space="0" w:color="auto"/>
                                            <w:bottom w:val="none" w:sz="0" w:space="0" w:color="auto"/>
                                            <w:right w:val="none" w:sz="0" w:space="0" w:color="auto"/>
                                          </w:divBdr>
                                          <w:divsChild>
                                            <w:div w:id="14442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2363383">
                          <w:marLeft w:val="0"/>
                          <w:marRight w:val="0"/>
                          <w:marTop w:val="0"/>
                          <w:marBottom w:val="0"/>
                          <w:divBdr>
                            <w:top w:val="none" w:sz="0" w:space="0" w:color="auto"/>
                            <w:left w:val="none" w:sz="0" w:space="0" w:color="auto"/>
                            <w:bottom w:val="none" w:sz="0" w:space="0" w:color="auto"/>
                            <w:right w:val="none" w:sz="0" w:space="0" w:color="auto"/>
                          </w:divBdr>
                        </w:div>
                      </w:divsChild>
                    </w:div>
                    <w:div w:id="1204171526">
                      <w:marLeft w:val="0"/>
                      <w:marRight w:val="0"/>
                      <w:marTop w:val="0"/>
                      <w:marBottom w:val="0"/>
                      <w:divBdr>
                        <w:top w:val="none" w:sz="0" w:space="0" w:color="auto"/>
                        <w:left w:val="none" w:sz="0" w:space="0" w:color="auto"/>
                        <w:bottom w:val="none" w:sz="0" w:space="0" w:color="auto"/>
                        <w:right w:val="none" w:sz="0" w:space="0" w:color="auto"/>
                      </w:divBdr>
                    </w:div>
                    <w:div w:id="693850440">
                      <w:blockQuote w:val="1"/>
                      <w:marLeft w:val="0"/>
                      <w:marRight w:val="0"/>
                      <w:marTop w:val="0"/>
                      <w:marBottom w:val="0"/>
                      <w:divBdr>
                        <w:top w:val="none" w:sz="0" w:space="0" w:color="auto"/>
                        <w:left w:val="single" w:sz="12" w:space="14" w:color="A3A3A3"/>
                        <w:bottom w:val="none" w:sz="0" w:space="0" w:color="auto"/>
                        <w:right w:val="none" w:sz="0" w:space="0" w:color="auto"/>
                      </w:divBdr>
                    </w:div>
                    <w:div w:id="415323476">
                      <w:marLeft w:val="0"/>
                      <w:marRight w:val="0"/>
                      <w:marTop w:val="0"/>
                      <w:marBottom w:val="0"/>
                      <w:divBdr>
                        <w:top w:val="none" w:sz="0" w:space="0" w:color="auto"/>
                        <w:left w:val="none" w:sz="0" w:space="0" w:color="auto"/>
                        <w:bottom w:val="none" w:sz="0" w:space="0" w:color="auto"/>
                        <w:right w:val="none" w:sz="0" w:space="0" w:color="auto"/>
                      </w:divBdr>
                      <w:divsChild>
                        <w:div w:id="479928148">
                          <w:marLeft w:val="0"/>
                          <w:marRight w:val="0"/>
                          <w:marTop w:val="0"/>
                          <w:marBottom w:val="0"/>
                          <w:divBdr>
                            <w:top w:val="none" w:sz="0" w:space="0" w:color="auto"/>
                            <w:left w:val="none" w:sz="0" w:space="0" w:color="auto"/>
                            <w:bottom w:val="none" w:sz="0" w:space="0" w:color="auto"/>
                            <w:right w:val="none" w:sz="0" w:space="0" w:color="auto"/>
                          </w:divBdr>
                          <w:divsChild>
                            <w:div w:id="579683270">
                              <w:marLeft w:val="0"/>
                              <w:marRight w:val="0"/>
                              <w:marTop w:val="0"/>
                              <w:marBottom w:val="0"/>
                              <w:divBdr>
                                <w:top w:val="none" w:sz="0" w:space="0" w:color="auto"/>
                                <w:left w:val="none" w:sz="0" w:space="0" w:color="auto"/>
                                <w:bottom w:val="none" w:sz="0" w:space="0" w:color="auto"/>
                                <w:right w:val="none" w:sz="0" w:space="0" w:color="auto"/>
                              </w:divBdr>
                              <w:divsChild>
                                <w:div w:id="603880981">
                                  <w:marLeft w:val="0"/>
                                  <w:marRight w:val="0"/>
                                  <w:marTop w:val="0"/>
                                  <w:marBottom w:val="0"/>
                                  <w:divBdr>
                                    <w:top w:val="none" w:sz="0" w:space="0" w:color="auto"/>
                                    <w:left w:val="none" w:sz="0" w:space="0" w:color="auto"/>
                                    <w:bottom w:val="none" w:sz="0" w:space="0" w:color="auto"/>
                                    <w:right w:val="none" w:sz="0" w:space="0" w:color="auto"/>
                                  </w:divBdr>
                                  <w:divsChild>
                                    <w:div w:id="679820805">
                                      <w:marLeft w:val="0"/>
                                      <w:marRight w:val="0"/>
                                      <w:marTop w:val="0"/>
                                      <w:marBottom w:val="0"/>
                                      <w:divBdr>
                                        <w:top w:val="none" w:sz="0" w:space="0" w:color="auto"/>
                                        <w:left w:val="none" w:sz="0" w:space="0" w:color="auto"/>
                                        <w:bottom w:val="none" w:sz="0" w:space="0" w:color="auto"/>
                                        <w:right w:val="none" w:sz="0" w:space="0" w:color="auto"/>
                                      </w:divBdr>
                                      <w:divsChild>
                                        <w:div w:id="892733662">
                                          <w:marLeft w:val="0"/>
                                          <w:marRight w:val="0"/>
                                          <w:marTop w:val="0"/>
                                          <w:marBottom w:val="0"/>
                                          <w:divBdr>
                                            <w:top w:val="none" w:sz="0" w:space="0" w:color="auto"/>
                                            <w:left w:val="none" w:sz="0" w:space="0" w:color="auto"/>
                                            <w:bottom w:val="none" w:sz="0" w:space="0" w:color="auto"/>
                                            <w:right w:val="none" w:sz="0" w:space="0" w:color="auto"/>
                                          </w:divBdr>
                                          <w:divsChild>
                                            <w:div w:id="553077415">
                                              <w:marLeft w:val="0"/>
                                              <w:marRight w:val="0"/>
                                              <w:marTop w:val="0"/>
                                              <w:marBottom w:val="0"/>
                                              <w:divBdr>
                                                <w:top w:val="none" w:sz="0" w:space="0" w:color="auto"/>
                                                <w:left w:val="none" w:sz="0" w:space="0" w:color="auto"/>
                                                <w:bottom w:val="none" w:sz="0" w:space="0" w:color="auto"/>
                                                <w:right w:val="none" w:sz="0" w:space="0" w:color="auto"/>
                                              </w:divBdr>
                                            </w:div>
                                            <w:div w:id="25174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565201">
                                      <w:marLeft w:val="0"/>
                                      <w:marRight w:val="0"/>
                                      <w:marTop w:val="0"/>
                                      <w:marBottom w:val="0"/>
                                      <w:divBdr>
                                        <w:top w:val="none" w:sz="0" w:space="0" w:color="auto"/>
                                        <w:left w:val="none" w:sz="0" w:space="0" w:color="auto"/>
                                        <w:bottom w:val="none" w:sz="0" w:space="0" w:color="auto"/>
                                        <w:right w:val="none" w:sz="0" w:space="0" w:color="auto"/>
                                      </w:divBdr>
                                      <w:divsChild>
                                        <w:div w:id="2046522687">
                                          <w:marLeft w:val="0"/>
                                          <w:marRight w:val="0"/>
                                          <w:marTop w:val="0"/>
                                          <w:marBottom w:val="0"/>
                                          <w:divBdr>
                                            <w:top w:val="none" w:sz="0" w:space="0" w:color="auto"/>
                                            <w:left w:val="none" w:sz="0" w:space="0" w:color="auto"/>
                                            <w:bottom w:val="none" w:sz="0" w:space="0" w:color="auto"/>
                                            <w:right w:val="none" w:sz="0" w:space="0" w:color="auto"/>
                                          </w:divBdr>
                                          <w:divsChild>
                                            <w:div w:id="146330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6933222">
                          <w:marLeft w:val="0"/>
                          <w:marRight w:val="0"/>
                          <w:marTop w:val="0"/>
                          <w:marBottom w:val="0"/>
                          <w:divBdr>
                            <w:top w:val="none" w:sz="0" w:space="0" w:color="auto"/>
                            <w:left w:val="none" w:sz="0" w:space="0" w:color="auto"/>
                            <w:bottom w:val="none" w:sz="0" w:space="0" w:color="auto"/>
                            <w:right w:val="none" w:sz="0" w:space="0" w:color="auto"/>
                          </w:divBdr>
                        </w:div>
                      </w:divsChild>
                    </w:div>
                    <w:div w:id="18623698">
                      <w:marLeft w:val="0"/>
                      <w:marRight w:val="0"/>
                      <w:marTop w:val="0"/>
                      <w:marBottom w:val="0"/>
                      <w:divBdr>
                        <w:top w:val="none" w:sz="0" w:space="0" w:color="auto"/>
                        <w:left w:val="none" w:sz="0" w:space="0" w:color="auto"/>
                        <w:bottom w:val="none" w:sz="0" w:space="0" w:color="auto"/>
                        <w:right w:val="none" w:sz="0" w:space="0" w:color="auto"/>
                      </w:divBdr>
                    </w:div>
                    <w:div w:id="523597007">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715131397">
      <w:bodyDiv w:val="1"/>
      <w:marLeft w:val="0"/>
      <w:marRight w:val="0"/>
      <w:marTop w:val="0"/>
      <w:marBottom w:val="0"/>
      <w:divBdr>
        <w:top w:val="none" w:sz="0" w:space="0" w:color="auto"/>
        <w:left w:val="none" w:sz="0" w:space="0" w:color="auto"/>
        <w:bottom w:val="none" w:sz="0" w:space="0" w:color="auto"/>
        <w:right w:val="none" w:sz="0" w:space="0" w:color="auto"/>
      </w:divBdr>
      <w:divsChild>
        <w:div w:id="1403210396">
          <w:marLeft w:val="0"/>
          <w:marRight w:val="0"/>
          <w:marTop w:val="100"/>
          <w:marBottom w:val="100"/>
          <w:divBdr>
            <w:top w:val="none" w:sz="0" w:space="0" w:color="auto"/>
            <w:left w:val="none" w:sz="0" w:space="0" w:color="auto"/>
            <w:bottom w:val="none" w:sz="0" w:space="0" w:color="auto"/>
            <w:right w:val="none" w:sz="0" w:space="0" w:color="auto"/>
          </w:divBdr>
          <w:divsChild>
            <w:div w:id="268129204">
              <w:marLeft w:val="0"/>
              <w:marRight w:val="0"/>
              <w:marTop w:val="0"/>
              <w:marBottom w:val="0"/>
              <w:divBdr>
                <w:top w:val="none" w:sz="0" w:space="0" w:color="auto"/>
                <w:left w:val="none" w:sz="0" w:space="0" w:color="auto"/>
                <w:bottom w:val="none" w:sz="0" w:space="0" w:color="auto"/>
                <w:right w:val="none" w:sz="0" w:space="0" w:color="auto"/>
              </w:divBdr>
              <w:divsChild>
                <w:div w:id="1403944559">
                  <w:marLeft w:val="0"/>
                  <w:marRight w:val="0"/>
                  <w:marTop w:val="0"/>
                  <w:marBottom w:val="0"/>
                  <w:divBdr>
                    <w:top w:val="none" w:sz="0" w:space="0" w:color="auto"/>
                    <w:left w:val="none" w:sz="0" w:space="0" w:color="auto"/>
                    <w:bottom w:val="none" w:sz="0" w:space="0" w:color="auto"/>
                    <w:right w:val="none" w:sz="0" w:space="0" w:color="auto"/>
                  </w:divBdr>
                  <w:divsChild>
                    <w:div w:id="2106878989">
                      <w:marLeft w:val="0"/>
                      <w:marRight w:val="0"/>
                      <w:marTop w:val="0"/>
                      <w:marBottom w:val="171"/>
                      <w:divBdr>
                        <w:top w:val="none" w:sz="0" w:space="0" w:color="auto"/>
                        <w:left w:val="none" w:sz="0" w:space="0" w:color="auto"/>
                        <w:bottom w:val="none" w:sz="0" w:space="0" w:color="auto"/>
                        <w:right w:val="none" w:sz="0" w:space="0" w:color="auto"/>
                      </w:divBdr>
                      <w:divsChild>
                        <w:div w:id="1909922913">
                          <w:marLeft w:val="0"/>
                          <w:marRight w:val="0"/>
                          <w:marTop w:val="0"/>
                          <w:marBottom w:val="0"/>
                          <w:divBdr>
                            <w:top w:val="none" w:sz="0" w:space="0" w:color="auto"/>
                            <w:left w:val="none" w:sz="0" w:space="0" w:color="auto"/>
                            <w:bottom w:val="none" w:sz="0" w:space="0" w:color="auto"/>
                            <w:right w:val="none" w:sz="0" w:space="0" w:color="auto"/>
                          </w:divBdr>
                          <w:divsChild>
                            <w:div w:id="2077627289">
                              <w:marLeft w:val="0"/>
                              <w:marRight w:val="0"/>
                              <w:marTop w:val="0"/>
                              <w:marBottom w:val="0"/>
                              <w:divBdr>
                                <w:top w:val="none" w:sz="0" w:space="0" w:color="auto"/>
                                <w:left w:val="none" w:sz="0" w:space="0" w:color="auto"/>
                                <w:bottom w:val="none" w:sz="0" w:space="0" w:color="auto"/>
                                <w:right w:val="none" w:sz="0" w:space="0" w:color="auto"/>
                              </w:divBdr>
                              <w:divsChild>
                                <w:div w:id="1964463400">
                                  <w:marLeft w:val="0"/>
                                  <w:marRight w:val="0"/>
                                  <w:marTop w:val="0"/>
                                  <w:marBottom w:val="0"/>
                                  <w:divBdr>
                                    <w:top w:val="none" w:sz="0" w:space="0" w:color="auto"/>
                                    <w:left w:val="none" w:sz="0" w:space="0" w:color="auto"/>
                                    <w:bottom w:val="none" w:sz="0" w:space="0" w:color="auto"/>
                                    <w:right w:val="none" w:sz="0" w:space="0" w:color="auto"/>
                                  </w:divBdr>
                                  <w:divsChild>
                                    <w:div w:id="408695289">
                                      <w:marLeft w:val="0"/>
                                      <w:marRight w:val="0"/>
                                      <w:marTop w:val="0"/>
                                      <w:marBottom w:val="0"/>
                                      <w:divBdr>
                                        <w:top w:val="none" w:sz="0" w:space="0" w:color="auto"/>
                                        <w:left w:val="none" w:sz="0" w:space="0" w:color="auto"/>
                                        <w:bottom w:val="none" w:sz="0" w:space="0" w:color="auto"/>
                                        <w:right w:val="none" w:sz="0" w:space="0" w:color="auto"/>
                                      </w:divBdr>
                                      <w:divsChild>
                                        <w:div w:id="25102754">
                                          <w:marLeft w:val="0"/>
                                          <w:marRight w:val="0"/>
                                          <w:marTop w:val="0"/>
                                          <w:marBottom w:val="0"/>
                                          <w:divBdr>
                                            <w:top w:val="none" w:sz="0" w:space="0" w:color="auto"/>
                                            <w:left w:val="none" w:sz="0" w:space="0" w:color="auto"/>
                                            <w:bottom w:val="none" w:sz="0" w:space="0" w:color="auto"/>
                                            <w:right w:val="none" w:sz="0" w:space="0" w:color="auto"/>
                                          </w:divBdr>
                                          <w:divsChild>
                                            <w:div w:id="1784611038">
                                              <w:marLeft w:val="0"/>
                                              <w:marRight w:val="0"/>
                                              <w:marTop w:val="0"/>
                                              <w:marBottom w:val="0"/>
                                              <w:divBdr>
                                                <w:top w:val="none" w:sz="0" w:space="0" w:color="auto"/>
                                                <w:left w:val="none" w:sz="0" w:space="0" w:color="auto"/>
                                                <w:bottom w:val="none" w:sz="0" w:space="0" w:color="auto"/>
                                                <w:right w:val="none" w:sz="0" w:space="0" w:color="auto"/>
                                              </w:divBdr>
                                            </w:div>
                                            <w:div w:id="1023018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365627">
                                      <w:marLeft w:val="0"/>
                                      <w:marRight w:val="0"/>
                                      <w:marTop w:val="0"/>
                                      <w:marBottom w:val="0"/>
                                      <w:divBdr>
                                        <w:top w:val="none" w:sz="0" w:space="0" w:color="auto"/>
                                        <w:left w:val="none" w:sz="0" w:space="0" w:color="auto"/>
                                        <w:bottom w:val="none" w:sz="0" w:space="0" w:color="auto"/>
                                        <w:right w:val="none" w:sz="0" w:space="0" w:color="auto"/>
                                      </w:divBdr>
                                      <w:divsChild>
                                        <w:div w:id="46997947">
                                          <w:marLeft w:val="0"/>
                                          <w:marRight w:val="0"/>
                                          <w:marTop w:val="0"/>
                                          <w:marBottom w:val="0"/>
                                          <w:divBdr>
                                            <w:top w:val="none" w:sz="0" w:space="0" w:color="auto"/>
                                            <w:left w:val="none" w:sz="0" w:space="0" w:color="auto"/>
                                            <w:bottom w:val="none" w:sz="0" w:space="0" w:color="auto"/>
                                            <w:right w:val="none" w:sz="0" w:space="0" w:color="auto"/>
                                          </w:divBdr>
                                          <w:divsChild>
                                            <w:div w:id="91331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6042406">
                          <w:marLeft w:val="0"/>
                          <w:marRight w:val="0"/>
                          <w:marTop w:val="0"/>
                          <w:marBottom w:val="0"/>
                          <w:divBdr>
                            <w:top w:val="none" w:sz="0" w:space="0" w:color="auto"/>
                            <w:left w:val="none" w:sz="0" w:space="0" w:color="auto"/>
                            <w:bottom w:val="none" w:sz="0" w:space="0" w:color="auto"/>
                            <w:right w:val="none" w:sz="0" w:space="0" w:color="auto"/>
                          </w:divBdr>
                        </w:div>
                      </w:divsChild>
                    </w:div>
                    <w:div w:id="917446406">
                      <w:marLeft w:val="0"/>
                      <w:marRight w:val="0"/>
                      <w:marTop w:val="0"/>
                      <w:marBottom w:val="0"/>
                      <w:divBdr>
                        <w:top w:val="none" w:sz="0" w:space="0" w:color="auto"/>
                        <w:left w:val="none" w:sz="0" w:space="0" w:color="auto"/>
                        <w:bottom w:val="none" w:sz="0" w:space="0" w:color="auto"/>
                        <w:right w:val="none" w:sz="0" w:space="0" w:color="auto"/>
                      </w:divBdr>
                    </w:div>
                    <w:div w:id="190460400">
                      <w:blockQuote w:val="1"/>
                      <w:marLeft w:val="0"/>
                      <w:marRight w:val="0"/>
                      <w:marTop w:val="0"/>
                      <w:marBottom w:val="0"/>
                      <w:divBdr>
                        <w:top w:val="none" w:sz="0" w:space="0" w:color="auto"/>
                        <w:left w:val="single" w:sz="12" w:space="14" w:color="A3A3A3"/>
                        <w:bottom w:val="none" w:sz="0" w:space="0" w:color="auto"/>
                        <w:right w:val="none" w:sz="0" w:space="0" w:color="auto"/>
                      </w:divBdr>
                    </w:div>
                    <w:div w:id="1456369331">
                      <w:marLeft w:val="0"/>
                      <w:marRight w:val="0"/>
                      <w:marTop w:val="0"/>
                      <w:marBottom w:val="0"/>
                      <w:divBdr>
                        <w:top w:val="none" w:sz="0" w:space="0" w:color="auto"/>
                        <w:left w:val="none" w:sz="0" w:space="0" w:color="auto"/>
                        <w:bottom w:val="none" w:sz="0" w:space="0" w:color="auto"/>
                        <w:right w:val="none" w:sz="0" w:space="0" w:color="auto"/>
                      </w:divBdr>
                    </w:div>
                    <w:div w:id="1457017295">
                      <w:marLeft w:val="0"/>
                      <w:marRight w:val="0"/>
                      <w:marTop w:val="0"/>
                      <w:marBottom w:val="0"/>
                      <w:divBdr>
                        <w:top w:val="none" w:sz="0" w:space="0" w:color="auto"/>
                        <w:left w:val="none" w:sz="0" w:space="0" w:color="auto"/>
                        <w:bottom w:val="none" w:sz="0" w:space="0" w:color="auto"/>
                        <w:right w:val="none" w:sz="0" w:space="0" w:color="auto"/>
                      </w:divBdr>
                    </w:div>
                    <w:div w:id="249435644">
                      <w:blockQuote w:val="1"/>
                      <w:marLeft w:val="0"/>
                      <w:marRight w:val="0"/>
                      <w:marTop w:val="0"/>
                      <w:marBottom w:val="0"/>
                      <w:divBdr>
                        <w:top w:val="none" w:sz="0" w:space="0" w:color="auto"/>
                        <w:left w:val="single" w:sz="12" w:space="14" w:color="A3A3A3"/>
                        <w:bottom w:val="none" w:sz="0" w:space="0" w:color="auto"/>
                        <w:right w:val="none" w:sz="0" w:space="0" w:color="auto"/>
                      </w:divBdr>
                    </w:div>
                    <w:div w:id="1482384297">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774442238">
      <w:bodyDiv w:val="1"/>
      <w:marLeft w:val="0"/>
      <w:marRight w:val="0"/>
      <w:marTop w:val="0"/>
      <w:marBottom w:val="0"/>
      <w:divBdr>
        <w:top w:val="none" w:sz="0" w:space="0" w:color="auto"/>
        <w:left w:val="none" w:sz="0" w:space="0" w:color="auto"/>
        <w:bottom w:val="none" w:sz="0" w:space="0" w:color="auto"/>
        <w:right w:val="none" w:sz="0" w:space="0" w:color="auto"/>
      </w:divBdr>
    </w:div>
    <w:div w:id="777677318">
      <w:bodyDiv w:val="1"/>
      <w:marLeft w:val="0"/>
      <w:marRight w:val="0"/>
      <w:marTop w:val="0"/>
      <w:marBottom w:val="0"/>
      <w:divBdr>
        <w:top w:val="none" w:sz="0" w:space="0" w:color="auto"/>
        <w:left w:val="none" w:sz="0" w:space="0" w:color="auto"/>
        <w:bottom w:val="none" w:sz="0" w:space="0" w:color="auto"/>
        <w:right w:val="none" w:sz="0" w:space="0" w:color="auto"/>
      </w:divBdr>
      <w:divsChild>
        <w:div w:id="1378168237">
          <w:marLeft w:val="0"/>
          <w:marRight w:val="0"/>
          <w:marTop w:val="100"/>
          <w:marBottom w:val="100"/>
          <w:divBdr>
            <w:top w:val="none" w:sz="0" w:space="0" w:color="auto"/>
            <w:left w:val="none" w:sz="0" w:space="0" w:color="auto"/>
            <w:bottom w:val="none" w:sz="0" w:space="0" w:color="auto"/>
            <w:right w:val="none" w:sz="0" w:space="0" w:color="auto"/>
          </w:divBdr>
          <w:divsChild>
            <w:div w:id="68239463">
              <w:marLeft w:val="0"/>
              <w:marRight w:val="0"/>
              <w:marTop w:val="0"/>
              <w:marBottom w:val="0"/>
              <w:divBdr>
                <w:top w:val="none" w:sz="0" w:space="0" w:color="auto"/>
                <w:left w:val="none" w:sz="0" w:space="0" w:color="auto"/>
                <w:bottom w:val="none" w:sz="0" w:space="0" w:color="auto"/>
                <w:right w:val="none" w:sz="0" w:space="0" w:color="auto"/>
              </w:divBdr>
              <w:divsChild>
                <w:div w:id="751438372">
                  <w:marLeft w:val="0"/>
                  <w:marRight w:val="0"/>
                  <w:marTop w:val="0"/>
                  <w:marBottom w:val="0"/>
                  <w:divBdr>
                    <w:top w:val="none" w:sz="0" w:space="0" w:color="auto"/>
                    <w:left w:val="none" w:sz="0" w:space="0" w:color="auto"/>
                    <w:bottom w:val="none" w:sz="0" w:space="0" w:color="auto"/>
                    <w:right w:val="none" w:sz="0" w:space="0" w:color="auto"/>
                  </w:divBdr>
                  <w:divsChild>
                    <w:div w:id="98643506">
                      <w:marLeft w:val="0"/>
                      <w:marRight w:val="0"/>
                      <w:marTop w:val="0"/>
                      <w:marBottom w:val="0"/>
                      <w:divBdr>
                        <w:top w:val="none" w:sz="0" w:space="0" w:color="auto"/>
                        <w:left w:val="none" w:sz="0" w:space="0" w:color="auto"/>
                        <w:bottom w:val="none" w:sz="0" w:space="0" w:color="auto"/>
                        <w:right w:val="none" w:sz="0" w:space="0" w:color="auto"/>
                      </w:divBdr>
                    </w:div>
                    <w:div w:id="498812217">
                      <w:marLeft w:val="0"/>
                      <w:marRight w:val="0"/>
                      <w:marTop w:val="0"/>
                      <w:marBottom w:val="171"/>
                      <w:divBdr>
                        <w:top w:val="none" w:sz="0" w:space="0" w:color="auto"/>
                        <w:left w:val="none" w:sz="0" w:space="0" w:color="auto"/>
                        <w:bottom w:val="none" w:sz="0" w:space="0" w:color="auto"/>
                        <w:right w:val="none" w:sz="0" w:space="0" w:color="auto"/>
                      </w:divBdr>
                      <w:divsChild>
                        <w:div w:id="471405178">
                          <w:marLeft w:val="0"/>
                          <w:marRight w:val="0"/>
                          <w:marTop w:val="0"/>
                          <w:marBottom w:val="0"/>
                          <w:divBdr>
                            <w:top w:val="none" w:sz="0" w:space="0" w:color="auto"/>
                            <w:left w:val="none" w:sz="0" w:space="0" w:color="auto"/>
                            <w:bottom w:val="none" w:sz="0" w:space="0" w:color="auto"/>
                            <w:right w:val="none" w:sz="0" w:space="0" w:color="auto"/>
                          </w:divBdr>
                          <w:divsChild>
                            <w:div w:id="497580591">
                              <w:marLeft w:val="0"/>
                              <w:marRight w:val="0"/>
                              <w:marTop w:val="0"/>
                              <w:marBottom w:val="0"/>
                              <w:divBdr>
                                <w:top w:val="none" w:sz="0" w:space="0" w:color="auto"/>
                                <w:left w:val="none" w:sz="0" w:space="0" w:color="auto"/>
                                <w:bottom w:val="none" w:sz="0" w:space="0" w:color="auto"/>
                                <w:right w:val="none" w:sz="0" w:space="0" w:color="auto"/>
                              </w:divBdr>
                              <w:divsChild>
                                <w:div w:id="1182160316">
                                  <w:marLeft w:val="0"/>
                                  <w:marRight w:val="0"/>
                                  <w:marTop w:val="0"/>
                                  <w:marBottom w:val="0"/>
                                  <w:divBdr>
                                    <w:top w:val="none" w:sz="0" w:space="0" w:color="auto"/>
                                    <w:left w:val="none" w:sz="0" w:space="0" w:color="auto"/>
                                    <w:bottom w:val="none" w:sz="0" w:space="0" w:color="auto"/>
                                    <w:right w:val="none" w:sz="0" w:space="0" w:color="auto"/>
                                  </w:divBdr>
                                  <w:divsChild>
                                    <w:div w:id="76944700">
                                      <w:marLeft w:val="0"/>
                                      <w:marRight w:val="0"/>
                                      <w:marTop w:val="0"/>
                                      <w:marBottom w:val="0"/>
                                      <w:divBdr>
                                        <w:top w:val="none" w:sz="0" w:space="0" w:color="auto"/>
                                        <w:left w:val="none" w:sz="0" w:space="0" w:color="auto"/>
                                        <w:bottom w:val="none" w:sz="0" w:space="0" w:color="auto"/>
                                        <w:right w:val="none" w:sz="0" w:space="0" w:color="auto"/>
                                      </w:divBdr>
                                      <w:divsChild>
                                        <w:div w:id="156846789">
                                          <w:marLeft w:val="0"/>
                                          <w:marRight w:val="0"/>
                                          <w:marTop w:val="0"/>
                                          <w:marBottom w:val="0"/>
                                          <w:divBdr>
                                            <w:top w:val="none" w:sz="0" w:space="0" w:color="auto"/>
                                            <w:left w:val="none" w:sz="0" w:space="0" w:color="auto"/>
                                            <w:bottom w:val="none" w:sz="0" w:space="0" w:color="auto"/>
                                            <w:right w:val="none" w:sz="0" w:space="0" w:color="auto"/>
                                          </w:divBdr>
                                          <w:divsChild>
                                            <w:div w:id="1074159053">
                                              <w:marLeft w:val="0"/>
                                              <w:marRight w:val="0"/>
                                              <w:marTop w:val="0"/>
                                              <w:marBottom w:val="0"/>
                                              <w:divBdr>
                                                <w:top w:val="none" w:sz="0" w:space="0" w:color="auto"/>
                                                <w:left w:val="none" w:sz="0" w:space="0" w:color="auto"/>
                                                <w:bottom w:val="none" w:sz="0" w:space="0" w:color="auto"/>
                                                <w:right w:val="none" w:sz="0" w:space="0" w:color="auto"/>
                                              </w:divBdr>
                                            </w:div>
                                            <w:div w:id="38090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998557">
                                      <w:marLeft w:val="0"/>
                                      <w:marRight w:val="0"/>
                                      <w:marTop w:val="0"/>
                                      <w:marBottom w:val="0"/>
                                      <w:divBdr>
                                        <w:top w:val="none" w:sz="0" w:space="0" w:color="auto"/>
                                        <w:left w:val="none" w:sz="0" w:space="0" w:color="auto"/>
                                        <w:bottom w:val="none" w:sz="0" w:space="0" w:color="auto"/>
                                        <w:right w:val="none" w:sz="0" w:space="0" w:color="auto"/>
                                      </w:divBdr>
                                      <w:divsChild>
                                        <w:div w:id="1883856375">
                                          <w:marLeft w:val="0"/>
                                          <w:marRight w:val="0"/>
                                          <w:marTop w:val="0"/>
                                          <w:marBottom w:val="0"/>
                                          <w:divBdr>
                                            <w:top w:val="none" w:sz="0" w:space="0" w:color="auto"/>
                                            <w:left w:val="none" w:sz="0" w:space="0" w:color="auto"/>
                                            <w:bottom w:val="none" w:sz="0" w:space="0" w:color="auto"/>
                                            <w:right w:val="none" w:sz="0" w:space="0" w:color="auto"/>
                                          </w:divBdr>
                                          <w:divsChild>
                                            <w:div w:id="68748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6900734">
                          <w:marLeft w:val="0"/>
                          <w:marRight w:val="0"/>
                          <w:marTop w:val="0"/>
                          <w:marBottom w:val="0"/>
                          <w:divBdr>
                            <w:top w:val="none" w:sz="0" w:space="0" w:color="auto"/>
                            <w:left w:val="none" w:sz="0" w:space="0" w:color="auto"/>
                            <w:bottom w:val="none" w:sz="0" w:space="0" w:color="auto"/>
                            <w:right w:val="none" w:sz="0" w:space="0" w:color="auto"/>
                          </w:divBdr>
                        </w:div>
                      </w:divsChild>
                    </w:div>
                    <w:div w:id="773287689">
                      <w:blockQuote w:val="1"/>
                      <w:marLeft w:val="0"/>
                      <w:marRight w:val="0"/>
                      <w:marTop w:val="0"/>
                      <w:marBottom w:val="0"/>
                      <w:divBdr>
                        <w:top w:val="none" w:sz="0" w:space="0" w:color="auto"/>
                        <w:left w:val="single" w:sz="12" w:space="14" w:color="A3A3A3"/>
                        <w:bottom w:val="none" w:sz="0" w:space="0" w:color="auto"/>
                        <w:right w:val="none" w:sz="0" w:space="0" w:color="auto"/>
                      </w:divBdr>
                    </w:div>
                    <w:div w:id="145978975">
                      <w:marLeft w:val="0"/>
                      <w:marRight w:val="0"/>
                      <w:marTop w:val="0"/>
                      <w:marBottom w:val="0"/>
                      <w:divBdr>
                        <w:top w:val="none" w:sz="0" w:space="0" w:color="auto"/>
                        <w:left w:val="none" w:sz="0" w:space="0" w:color="auto"/>
                        <w:bottom w:val="none" w:sz="0" w:space="0" w:color="auto"/>
                        <w:right w:val="none" w:sz="0" w:space="0" w:color="auto"/>
                      </w:divBdr>
                    </w:div>
                    <w:div w:id="624776114">
                      <w:marLeft w:val="0"/>
                      <w:marRight w:val="0"/>
                      <w:marTop w:val="0"/>
                      <w:marBottom w:val="0"/>
                      <w:divBdr>
                        <w:top w:val="none" w:sz="0" w:space="0" w:color="auto"/>
                        <w:left w:val="none" w:sz="0" w:space="0" w:color="auto"/>
                        <w:bottom w:val="none" w:sz="0" w:space="0" w:color="auto"/>
                        <w:right w:val="none" w:sz="0" w:space="0" w:color="auto"/>
                      </w:divBdr>
                    </w:div>
                    <w:div w:id="357244828">
                      <w:marLeft w:val="0"/>
                      <w:marRight w:val="0"/>
                      <w:marTop w:val="0"/>
                      <w:marBottom w:val="0"/>
                      <w:divBdr>
                        <w:top w:val="none" w:sz="0" w:space="0" w:color="auto"/>
                        <w:left w:val="none" w:sz="0" w:space="0" w:color="auto"/>
                        <w:bottom w:val="none" w:sz="0" w:space="0" w:color="auto"/>
                        <w:right w:val="none" w:sz="0" w:space="0" w:color="auto"/>
                      </w:divBdr>
                    </w:div>
                    <w:div w:id="735126775">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820542608">
      <w:bodyDiv w:val="1"/>
      <w:marLeft w:val="0"/>
      <w:marRight w:val="0"/>
      <w:marTop w:val="0"/>
      <w:marBottom w:val="0"/>
      <w:divBdr>
        <w:top w:val="none" w:sz="0" w:space="0" w:color="auto"/>
        <w:left w:val="none" w:sz="0" w:space="0" w:color="auto"/>
        <w:bottom w:val="none" w:sz="0" w:space="0" w:color="auto"/>
        <w:right w:val="none" w:sz="0" w:space="0" w:color="auto"/>
      </w:divBdr>
    </w:div>
    <w:div w:id="827289252">
      <w:bodyDiv w:val="1"/>
      <w:marLeft w:val="0"/>
      <w:marRight w:val="0"/>
      <w:marTop w:val="0"/>
      <w:marBottom w:val="0"/>
      <w:divBdr>
        <w:top w:val="none" w:sz="0" w:space="0" w:color="auto"/>
        <w:left w:val="none" w:sz="0" w:space="0" w:color="auto"/>
        <w:bottom w:val="none" w:sz="0" w:space="0" w:color="auto"/>
        <w:right w:val="none" w:sz="0" w:space="0" w:color="auto"/>
      </w:divBdr>
    </w:div>
    <w:div w:id="834304590">
      <w:bodyDiv w:val="1"/>
      <w:marLeft w:val="0"/>
      <w:marRight w:val="0"/>
      <w:marTop w:val="0"/>
      <w:marBottom w:val="0"/>
      <w:divBdr>
        <w:top w:val="none" w:sz="0" w:space="0" w:color="auto"/>
        <w:left w:val="none" w:sz="0" w:space="0" w:color="auto"/>
        <w:bottom w:val="none" w:sz="0" w:space="0" w:color="auto"/>
        <w:right w:val="none" w:sz="0" w:space="0" w:color="auto"/>
      </w:divBdr>
      <w:divsChild>
        <w:div w:id="561058413">
          <w:marLeft w:val="0"/>
          <w:marRight w:val="0"/>
          <w:marTop w:val="100"/>
          <w:marBottom w:val="100"/>
          <w:divBdr>
            <w:top w:val="none" w:sz="0" w:space="0" w:color="auto"/>
            <w:left w:val="none" w:sz="0" w:space="0" w:color="auto"/>
            <w:bottom w:val="none" w:sz="0" w:space="0" w:color="auto"/>
            <w:right w:val="none" w:sz="0" w:space="0" w:color="auto"/>
          </w:divBdr>
          <w:divsChild>
            <w:div w:id="1538547045">
              <w:marLeft w:val="0"/>
              <w:marRight w:val="0"/>
              <w:marTop w:val="0"/>
              <w:marBottom w:val="0"/>
              <w:divBdr>
                <w:top w:val="none" w:sz="0" w:space="0" w:color="auto"/>
                <w:left w:val="none" w:sz="0" w:space="0" w:color="auto"/>
                <w:bottom w:val="none" w:sz="0" w:space="0" w:color="auto"/>
                <w:right w:val="none" w:sz="0" w:space="0" w:color="auto"/>
              </w:divBdr>
              <w:divsChild>
                <w:div w:id="1786196914">
                  <w:marLeft w:val="0"/>
                  <w:marRight w:val="0"/>
                  <w:marTop w:val="0"/>
                  <w:marBottom w:val="0"/>
                  <w:divBdr>
                    <w:top w:val="none" w:sz="0" w:space="0" w:color="auto"/>
                    <w:left w:val="none" w:sz="0" w:space="0" w:color="auto"/>
                    <w:bottom w:val="none" w:sz="0" w:space="0" w:color="auto"/>
                    <w:right w:val="none" w:sz="0" w:space="0" w:color="auto"/>
                  </w:divBdr>
                  <w:divsChild>
                    <w:div w:id="355085647">
                      <w:marLeft w:val="0"/>
                      <w:marRight w:val="0"/>
                      <w:marTop w:val="0"/>
                      <w:marBottom w:val="0"/>
                      <w:divBdr>
                        <w:top w:val="none" w:sz="0" w:space="0" w:color="auto"/>
                        <w:left w:val="none" w:sz="0" w:space="0" w:color="auto"/>
                        <w:bottom w:val="none" w:sz="0" w:space="0" w:color="auto"/>
                        <w:right w:val="none" w:sz="0" w:space="0" w:color="auto"/>
                      </w:divBdr>
                    </w:div>
                    <w:div w:id="1149856860">
                      <w:blockQuote w:val="1"/>
                      <w:marLeft w:val="0"/>
                      <w:marRight w:val="0"/>
                      <w:marTop w:val="0"/>
                      <w:marBottom w:val="0"/>
                      <w:divBdr>
                        <w:top w:val="none" w:sz="0" w:space="0" w:color="auto"/>
                        <w:left w:val="single" w:sz="12" w:space="14" w:color="A3A3A3"/>
                        <w:bottom w:val="none" w:sz="0" w:space="0" w:color="auto"/>
                        <w:right w:val="none" w:sz="0" w:space="0" w:color="auto"/>
                      </w:divBdr>
                    </w:div>
                    <w:div w:id="924920974">
                      <w:marLeft w:val="0"/>
                      <w:marRight w:val="0"/>
                      <w:marTop w:val="0"/>
                      <w:marBottom w:val="0"/>
                      <w:divBdr>
                        <w:top w:val="none" w:sz="0" w:space="0" w:color="auto"/>
                        <w:left w:val="none" w:sz="0" w:space="0" w:color="auto"/>
                        <w:bottom w:val="none" w:sz="0" w:space="0" w:color="auto"/>
                        <w:right w:val="none" w:sz="0" w:space="0" w:color="auto"/>
                      </w:divBdr>
                    </w:div>
                    <w:div w:id="214247042">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838496434">
      <w:bodyDiv w:val="1"/>
      <w:marLeft w:val="0"/>
      <w:marRight w:val="0"/>
      <w:marTop w:val="0"/>
      <w:marBottom w:val="0"/>
      <w:divBdr>
        <w:top w:val="none" w:sz="0" w:space="0" w:color="auto"/>
        <w:left w:val="none" w:sz="0" w:space="0" w:color="auto"/>
        <w:bottom w:val="none" w:sz="0" w:space="0" w:color="auto"/>
        <w:right w:val="none" w:sz="0" w:space="0" w:color="auto"/>
      </w:divBdr>
      <w:divsChild>
        <w:div w:id="1911428671">
          <w:marLeft w:val="0"/>
          <w:marRight w:val="0"/>
          <w:marTop w:val="0"/>
          <w:marBottom w:val="0"/>
          <w:divBdr>
            <w:top w:val="none" w:sz="0" w:space="0" w:color="auto"/>
            <w:left w:val="none" w:sz="0" w:space="0" w:color="auto"/>
            <w:bottom w:val="none" w:sz="0" w:space="0" w:color="auto"/>
            <w:right w:val="none" w:sz="0" w:space="0" w:color="auto"/>
          </w:divBdr>
        </w:div>
      </w:divsChild>
    </w:div>
    <w:div w:id="865487235">
      <w:bodyDiv w:val="1"/>
      <w:marLeft w:val="0"/>
      <w:marRight w:val="0"/>
      <w:marTop w:val="0"/>
      <w:marBottom w:val="0"/>
      <w:divBdr>
        <w:top w:val="none" w:sz="0" w:space="0" w:color="auto"/>
        <w:left w:val="none" w:sz="0" w:space="0" w:color="auto"/>
        <w:bottom w:val="none" w:sz="0" w:space="0" w:color="auto"/>
        <w:right w:val="none" w:sz="0" w:space="0" w:color="auto"/>
      </w:divBdr>
      <w:divsChild>
        <w:div w:id="205022114">
          <w:marLeft w:val="0"/>
          <w:marRight w:val="0"/>
          <w:marTop w:val="100"/>
          <w:marBottom w:val="100"/>
          <w:divBdr>
            <w:top w:val="none" w:sz="0" w:space="0" w:color="auto"/>
            <w:left w:val="none" w:sz="0" w:space="0" w:color="auto"/>
            <w:bottom w:val="none" w:sz="0" w:space="0" w:color="auto"/>
            <w:right w:val="none" w:sz="0" w:space="0" w:color="auto"/>
          </w:divBdr>
          <w:divsChild>
            <w:div w:id="687610061">
              <w:marLeft w:val="0"/>
              <w:marRight w:val="0"/>
              <w:marTop w:val="0"/>
              <w:marBottom w:val="0"/>
              <w:divBdr>
                <w:top w:val="none" w:sz="0" w:space="0" w:color="auto"/>
                <w:left w:val="none" w:sz="0" w:space="0" w:color="auto"/>
                <w:bottom w:val="none" w:sz="0" w:space="0" w:color="auto"/>
                <w:right w:val="none" w:sz="0" w:space="0" w:color="auto"/>
              </w:divBdr>
              <w:divsChild>
                <w:div w:id="311446561">
                  <w:marLeft w:val="0"/>
                  <w:marRight w:val="0"/>
                  <w:marTop w:val="0"/>
                  <w:marBottom w:val="0"/>
                  <w:divBdr>
                    <w:top w:val="none" w:sz="0" w:space="0" w:color="auto"/>
                    <w:left w:val="none" w:sz="0" w:space="0" w:color="auto"/>
                    <w:bottom w:val="none" w:sz="0" w:space="0" w:color="auto"/>
                    <w:right w:val="none" w:sz="0" w:space="0" w:color="auto"/>
                  </w:divBdr>
                  <w:divsChild>
                    <w:div w:id="882984090">
                      <w:marLeft w:val="0"/>
                      <w:marRight w:val="0"/>
                      <w:marTop w:val="0"/>
                      <w:marBottom w:val="171"/>
                      <w:divBdr>
                        <w:top w:val="none" w:sz="0" w:space="0" w:color="auto"/>
                        <w:left w:val="none" w:sz="0" w:space="0" w:color="auto"/>
                        <w:bottom w:val="none" w:sz="0" w:space="0" w:color="auto"/>
                        <w:right w:val="none" w:sz="0" w:space="0" w:color="auto"/>
                      </w:divBdr>
                      <w:divsChild>
                        <w:div w:id="875310384">
                          <w:marLeft w:val="0"/>
                          <w:marRight w:val="0"/>
                          <w:marTop w:val="0"/>
                          <w:marBottom w:val="0"/>
                          <w:divBdr>
                            <w:top w:val="none" w:sz="0" w:space="0" w:color="auto"/>
                            <w:left w:val="none" w:sz="0" w:space="0" w:color="auto"/>
                            <w:bottom w:val="none" w:sz="0" w:space="0" w:color="auto"/>
                            <w:right w:val="none" w:sz="0" w:space="0" w:color="auto"/>
                          </w:divBdr>
                          <w:divsChild>
                            <w:div w:id="1645352833">
                              <w:marLeft w:val="0"/>
                              <w:marRight w:val="0"/>
                              <w:marTop w:val="0"/>
                              <w:marBottom w:val="0"/>
                              <w:divBdr>
                                <w:top w:val="none" w:sz="0" w:space="0" w:color="auto"/>
                                <w:left w:val="none" w:sz="0" w:space="0" w:color="auto"/>
                                <w:bottom w:val="none" w:sz="0" w:space="0" w:color="auto"/>
                                <w:right w:val="none" w:sz="0" w:space="0" w:color="auto"/>
                              </w:divBdr>
                              <w:divsChild>
                                <w:div w:id="742720364">
                                  <w:marLeft w:val="0"/>
                                  <w:marRight w:val="0"/>
                                  <w:marTop w:val="0"/>
                                  <w:marBottom w:val="0"/>
                                  <w:divBdr>
                                    <w:top w:val="none" w:sz="0" w:space="0" w:color="auto"/>
                                    <w:left w:val="none" w:sz="0" w:space="0" w:color="auto"/>
                                    <w:bottom w:val="none" w:sz="0" w:space="0" w:color="auto"/>
                                    <w:right w:val="none" w:sz="0" w:space="0" w:color="auto"/>
                                  </w:divBdr>
                                  <w:divsChild>
                                    <w:div w:id="1756708892">
                                      <w:marLeft w:val="0"/>
                                      <w:marRight w:val="0"/>
                                      <w:marTop w:val="0"/>
                                      <w:marBottom w:val="0"/>
                                      <w:divBdr>
                                        <w:top w:val="none" w:sz="0" w:space="0" w:color="auto"/>
                                        <w:left w:val="none" w:sz="0" w:space="0" w:color="auto"/>
                                        <w:bottom w:val="none" w:sz="0" w:space="0" w:color="auto"/>
                                        <w:right w:val="none" w:sz="0" w:space="0" w:color="auto"/>
                                      </w:divBdr>
                                      <w:divsChild>
                                        <w:div w:id="698286106">
                                          <w:marLeft w:val="0"/>
                                          <w:marRight w:val="0"/>
                                          <w:marTop w:val="0"/>
                                          <w:marBottom w:val="0"/>
                                          <w:divBdr>
                                            <w:top w:val="none" w:sz="0" w:space="0" w:color="auto"/>
                                            <w:left w:val="none" w:sz="0" w:space="0" w:color="auto"/>
                                            <w:bottom w:val="none" w:sz="0" w:space="0" w:color="auto"/>
                                            <w:right w:val="none" w:sz="0" w:space="0" w:color="auto"/>
                                          </w:divBdr>
                                          <w:divsChild>
                                            <w:div w:id="298386225">
                                              <w:marLeft w:val="0"/>
                                              <w:marRight w:val="0"/>
                                              <w:marTop w:val="0"/>
                                              <w:marBottom w:val="0"/>
                                              <w:divBdr>
                                                <w:top w:val="none" w:sz="0" w:space="0" w:color="auto"/>
                                                <w:left w:val="none" w:sz="0" w:space="0" w:color="auto"/>
                                                <w:bottom w:val="none" w:sz="0" w:space="0" w:color="auto"/>
                                                <w:right w:val="none" w:sz="0" w:space="0" w:color="auto"/>
                                              </w:divBdr>
                                            </w:div>
                                            <w:div w:id="1781412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938288">
                                      <w:marLeft w:val="0"/>
                                      <w:marRight w:val="0"/>
                                      <w:marTop w:val="0"/>
                                      <w:marBottom w:val="0"/>
                                      <w:divBdr>
                                        <w:top w:val="none" w:sz="0" w:space="0" w:color="auto"/>
                                        <w:left w:val="none" w:sz="0" w:space="0" w:color="auto"/>
                                        <w:bottom w:val="none" w:sz="0" w:space="0" w:color="auto"/>
                                        <w:right w:val="none" w:sz="0" w:space="0" w:color="auto"/>
                                      </w:divBdr>
                                      <w:divsChild>
                                        <w:div w:id="1434009860">
                                          <w:marLeft w:val="0"/>
                                          <w:marRight w:val="0"/>
                                          <w:marTop w:val="0"/>
                                          <w:marBottom w:val="0"/>
                                          <w:divBdr>
                                            <w:top w:val="none" w:sz="0" w:space="0" w:color="auto"/>
                                            <w:left w:val="none" w:sz="0" w:space="0" w:color="auto"/>
                                            <w:bottom w:val="none" w:sz="0" w:space="0" w:color="auto"/>
                                            <w:right w:val="none" w:sz="0" w:space="0" w:color="auto"/>
                                          </w:divBdr>
                                          <w:divsChild>
                                            <w:div w:id="24831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9848601">
                          <w:marLeft w:val="0"/>
                          <w:marRight w:val="0"/>
                          <w:marTop w:val="0"/>
                          <w:marBottom w:val="0"/>
                          <w:divBdr>
                            <w:top w:val="none" w:sz="0" w:space="0" w:color="auto"/>
                            <w:left w:val="none" w:sz="0" w:space="0" w:color="auto"/>
                            <w:bottom w:val="none" w:sz="0" w:space="0" w:color="auto"/>
                            <w:right w:val="none" w:sz="0" w:space="0" w:color="auto"/>
                          </w:divBdr>
                        </w:div>
                      </w:divsChild>
                    </w:div>
                    <w:div w:id="1745490572">
                      <w:blockQuote w:val="1"/>
                      <w:marLeft w:val="0"/>
                      <w:marRight w:val="0"/>
                      <w:marTop w:val="0"/>
                      <w:marBottom w:val="0"/>
                      <w:divBdr>
                        <w:top w:val="none" w:sz="0" w:space="0" w:color="auto"/>
                        <w:left w:val="single" w:sz="12" w:space="14" w:color="A3A3A3"/>
                        <w:bottom w:val="none" w:sz="0" w:space="0" w:color="auto"/>
                        <w:right w:val="none" w:sz="0" w:space="0" w:color="auto"/>
                      </w:divBdr>
                    </w:div>
                    <w:div w:id="1755080381">
                      <w:marLeft w:val="0"/>
                      <w:marRight w:val="0"/>
                      <w:marTop w:val="0"/>
                      <w:marBottom w:val="0"/>
                      <w:divBdr>
                        <w:top w:val="none" w:sz="0" w:space="0" w:color="auto"/>
                        <w:left w:val="none" w:sz="0" w:space="0" w:color="auto"/>
                        <w:bottom w:val="none" w:sz="0" w:space="0" w:color="auto"/>
                        <w:right w:val="none" w:sz="0" w:space="0" w:color="auto"/>
                      </w:divBdr>
                    </w:div>
                    <w:div w:id="92291063">
                      <w:blockQuote w:val="1"/>
                      <w:marLeft w:val="0"/>
                      <w:marRight w:val="0"/>
                      <w:marTop w:val="0"/>
                      <w:marBottom w:val="0"/>
                      <w:divBdr>
                        <w:top w:val="none" w:sz="0" w:space="0" w:color="auto"/>
                        <w:left w:val="single" w:sz="12" w:space="14" w:color="A3A3A3"/>
                        <w:bottom w:val="none" w:sz="0" w:space="0" w:color="auto"/>
                        <w:right w:val="none" w:sz="0" w:space="0" w:color="auto"/>
                      </w:divBdr>
                    </w:div>
                    <w:div w:id="438065457">
                      <w:marLeft w:val="0"/>
                      <w:marRight w:val="0"/>
                      <w:marTop w:val="0"/>
                      <w:marBottom w:val="0"/>
                      <w:divBdr>
                        <w:top w:val="none" w:sz="0" w:space="0" w:color="auto"/>
                        <w:left w:val="none" w:sz="0" w:space="0" w:color="auto"/>
                        <w:bottom w:val="none" w:sz="0" w:space="0" w:color="auto"/>
                        <w:right w:val="none" w:sz="0" w:space="0" w:color="auto"/>
                      </w:divBdr>
                    </w:div>
                    <w:div w:id="1809660240">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875238938">
      <w:bodyDiv w:val="1"/>
      <w:marLeft w:val="0"/>
      <w:marRight w:val="0"/>
      <w:marTop w:val="0"/>
      <w:marBottom w:val="0"/>
      <w:divBdr>
        <w:top w:val="none" w:sz="0" w:space="0" w:color="auto"/>
        <w:left w:val="none" w:sz="0" w:space="0" w:color="auto"/>
        <w:bottom w:val="none" w:sz="0" w:space="0" w:color="auto"/>
        <w:right w:val="none" w:sz="0" w:space="0" w:color="auto"/>
      </w:divBdr>
      <w:divsChild>
        <w:div w:id="730663333">
          <w:marLeft w:val="0"/>
          <w:marRight w:val="0"/>
          <w:marTop w:val="100"/>
          <w:marBottom w:val="100"/>
          <w:divBdr>
            <w:top w:val="none" w:sz="0" w:space="0" w:color="auto"/>
            <w:left w:val="none" w:sz="0" w:space="0" w:color="auto"/>
            <w:bottom w:val="none" w:sz="0" w:space="0" w:color="auto"/>
            <w:right w:val="none" w:sz="0" w:space="0" w:color="auto"/>
          </w:divBdr>
          <w:divsChild>
            <w:div w:id="778261988">
              <w:marLeft w:val="0"/>
              <w:marRight w:val="0"/>
              <w:marTop w:val="0"/>
              <w:marBottom w:val="0"/>
              <w:divBdr>
                <w:top w:val="none" w:sz="0" w:space="0" w:color="auto"/>
                <w:left w:val="none" w:sz="0" w:space="0" w:color="auto"/>
                <w:bottom w:val="none" w:sz="0" w:space="0" w:color="auto"/>
                <w:right w:val="none" w:sz="0" w:space="0" w:color="auto"/>
              </w:divBdr>
              <w:divsChild>
                <w:div w:id="105585237">
                  <w:marLeft w:val="0"/>
                  <w:marRight w:val="0"/>
                  <w:marTop w:val="0"/>
                  <w:marBottom w:val="0"/>
                  <w:divBdr>
                    <w:top w:val="none" w:sz="0" w:space="0" w:color="auto"/>
                    <w:left w:val="none" w:sz="0" w:space="0" w:color="auto"/>
                    <w:bottom w:val="none" w:sz="0" w:space="0" w:color="auto"/>
                    <w:right w:val="none" w:sz="0" w:space="0" w:color="auto"/>
                  </w:divBdr>
                  <w:divsChild>
                    <w:div w:id="886262820">
                      <w:marLeft w:val="0"/>
                      <w:marRight w:val="0"/>
                      <w:marTop w:val="0"/>
                      <w:marBottom w:val="0"/>
                      <w:divBdr>
                        <w:top w:val="none" w:sz="0" w:space="0" w:color="auto"/>
                        <w:left w:val="none" w:sz="0" w:space="0" w:color="auto"/>
                        <w:bottom w:val="none" w:sz="0" w:space="0" w:color="auto"/>
                        <w:right w:val="none" w:sz="0" w:space="0" w:color="auto"/>
                      </w:divBdr>
                    </w:div>
                    <w:div w:id="403647477">
                      <w:blockQuote w:val="1"/>
                      <w:marLeft w:val="0"/>
                      <w:marRight w:val="0"/>
                      <w:marTop w:val="0"/>
                      <w:marBottom w:val="0"/>
                      <w:divBdr>
                        <w:top w:val="none" w:sz="0" w:space="0" w:color="auto"/>
                        <w:left w:val="single" w:sz="12" w:space="14" w:color="A3A3A3"/>
                        <w:bottom w:val="none" w:sz="0" w:space="0" w:color="auto"/>
                        <w:right w:val="none" w:sz="0" w:space="0" w:color="auto"/>
                      </w:divBdr>
                    </w:div>
                    <w:div w:id="710764595">
                      <w:blockQuote w:val="1"/>
                      <w:marLeft w:val="0"/>
                      <w:marRight w:val="0"/>
                      <w:marTop w:val="0"/>
                      <w:marBottom w:val="0"/>
                      <w:divBdr>
                        <w:top w:val="none" w:sz="0" w:space="0" w:color="auto"/>
                        <w:left w:val="single" w:sz="12" w:space="14" w:color="A3A3A3"/>
                        <w:bottom w:val="none" w:sz="0" w:space="0" w:color="auto"/>
                        <w:right w:val="none" w:sz="0" w:space="0" w:color="auto"/>
                      </w:divBdr>
                    </w:div>
                    <w:div w:id="41563389">
                      <w:marLeft w:val="0"/>
                      <w:marRight w:val="0"/>
                      <w:marTop w:val="0"/>
                      <w:marBottom w:val="0"/>
                      <w:divBdr>
                        <w:top w:val="none" w:sz="0" w:space="0" w:color="auto"/>
                        <w:left w:val="none" w:sz="0" w:space="0" w:color="auto"/>
                        <w:bottom w:val="none" w:sz="0" w:space="0" w:color="auto"/>
                        <w:right w:val="none" w:sz="0" w:space="0" w:color="auto"/>
                      </w:divBdr>
                    </w:div>
                    <w:div w:id="2048949827">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879513054">
      <w:bodyDiv w:val="1"/>
      <w:marLeft w:val="0"/>
      <w:marRight w:val="0"/>
      <w:marTop w:val="0"/>
      <w:marBottom w:val="0"/>
      <w:divBdr>
        <w:top w:val="none" w:sz="0" w:space="0" w:color="auto"/>
        <w:left w:val="none" w:sz="0" w:space="0" w:color="auto"/>
        <w:bottom w:val="none" w:sz="0" w:space="0" w:color="auto"/>
        <w:right w:val="none" w:sz="0" w:space="0" w:color="auto"/>
      </w:divBdr>
      <w:divsChild>
        <w:div w:id="1988630097">
          <w:marLeft w:val="0"/>
          <w:marRight w:val="0"/>
          <w:marTop w:val="0"/>
          <w:marBottom w:val="0"/>
          <w:divBdr>
            <w:top w:val="none" w:sz="0" w:space="0" w:color="auto"/>
            <w:left w:val="none" w:sz="0" w:space="0" w:color="auto"/>
            <w:bottom w:val="none" w:sz="0" w:space="0" w:color="auto"/>
            <w:right w:val="none" w:sz="0" w:space="0" w:color="auto"/>
          </w:divBdr>
        </w:div>
      </w:divsChild>
    </w:div>
    <w:div w:id="905602918">
      <w:bodyDiv w:val="1"/>
      <w:marLeft w:val="0"/>
      <w:marRight w:val="0"/>
      <w:marTop w:val="0"/>
      <w:marBottom w:val="0"/>
      <w:divBdr>
        <w:top w:val="none" w:sz="0" w:space="0" w:color="auto"/>
        <w:left w:val="none" w:sz="0" w:space="0" w:color="auto"/>
        <w:bottom w:val="none" w:sz="0" w:space="0" w:color="auto"/>
        <w:right w:val="none" w:sz="0" w:space="0" w:color="auto"/>
      </w:divBdr>
      <w:divsChild>
        <w:div w:id="209996276">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 w:id="940186341">
      <w:bodyDiv w:val="1"/>
      <w:marLeft w:val="0"/>
      <w:marRight w:val="0"/>
      <w:marTop w:val="0"/>
      <w:marBottom w:val="0"/>
      <w:divBdr>
        <w:top w:val="none" w:sz="0" w:space="0" w:color="auto"/>
        <w:left w:val="none" w:sz="0" w:space="0" w:color="auto"/>
        <w:bottom w:val="none" w:sz="0" w:space="0" w:color="auto"/>
        <w:right w:val="none" w:sz="0" w:space="0" w:color="auto"/>
      </w:divBdr>
      <w:divsChild>
        <w:div w:id="205458375">
          <w:marLeft w:val="0"/>
          <w:marRight w:val="0"/>
          <w:marTop w:val="100"/>
          <w:marBottom w:val="100"/>
          <w:divBdr>
            <w:top w:val="none" w:sz="0" w:space="0" w:color="auto"/>
            <w:left w:val="none" w:sz="0" w:space="0" w:color="auto"/>
            <w:bottom w:val="none" w:sz="0" w:space="0" w:color="auto"/>
            <w:right w:val="none" w:sz="0" w:space="0" w:color="auto"/>
          </w:divBdr>
          <w:divsChild>
            <w:div w:id="440757996">
              <w:marLeft w:val="0"/>
              <w:marRight w:val="0"/>
              <w:marTop w:val="0"/>
              <w:marBottom w:val="0"/>
              <w:divBdr>
                <w:top w:val="none" w:sz="0" w:space="0" w:color="auto"/>
                <w:left w:val="none" w:sz="0" w:space="0" w:color="auto"/>
                <w:bottom w:val="none" w:sz="0" w:space="0" w:color="auto"/>
                <w:right w:val="none" w:sz="0" w:space="0" w:color="auto"/>
              </w:divBdr>
              <w:divsChild>
                <w:div w:id="281695462">
                  <w:marLeft w:val="0"/>
                  <w:marRight w:val="0"/>
                  <w:marTop w:val="0"/>
                  <w:marBottom w:val="0"/>
                  <w:divBdr>
                    <w:top w:val="none" w:sz="0" w:space="0" w:color="auto"/>
                    <w:left w:val="none" w:sz="0" w:space="0" w:color="auto"/>
                    <w:bottom w:val="none" w:sz="0" w:space="0" w:color="auto"/>
                    <w:right w:val="none" w:sz="0" w:space="0" w:color="auto"/>
                  </w:divBdr>
                  <w:divsChild>
                    <w:div w:id="1945571912">
                      <w:marLeft w:val="0"/>
                      <w:marRight w:val="0"/>
                      <w:marTop w:val="0"/>
                      <w:marBottom w:val="171"/>
                      <w:divBdr>
                        <w:top w:val="none" w:sz="0" w:space="0" w:color="auto"/>
                        <w:left w:val="none" w:sz="0" w:space="0" w:color="auto"/>
                        <w:bottom w:val="none" w:sz="0" w:space="0" w:color="auto"/>
                        <w:right w:val="none" w:sz="0" w:space="0" w:color="auto"/>
                      </w:divBdr>
                      <w:divsChild>
                        <w:div w:id="790518388">
                          <w:marLeft w:val="0"/>
                          <w:marRight w:val="0"/>
                          <w:marTop w:val="0"/>
                          <w:marBottom w:val="0"/>
                          <w:divBdr>
                            <w:top w:val="none" w:sz="0" w:space="0" w:color="auto"/>
                            <w:left w:val="none" w:sz="0" w:space="0" w:color="auto"/>
                            <w:bottom w:val="none" w:sz="0" w:space="0" w:color="auto"/>
                            <w:right w:val="none" w:sz="0" w:space="0" w:color="auto"/>
                          </w:divBdr>
                          <w:divsChild>
                            <w:div w:id="18315647">
                              <w:marLeft w:val="0"/>
                              <w:marRight w:val="0"/>
                              <w:marTop w:val="0"/>
                              <w:marBottom w:val="0"/>
                              <w:divBdr>
                                <w:top w:val="none" w:sz="0" w:space="0" w:color="auto"/>
                                <w:left w:val="none" w:sz="0" w:space="0" w:color="auto"/>
                                <w:bottom w:val="none" w:sz="0" w:space="0" w:color="auto"/>
                                <w:right w:val="none" w:sz="0" w:space="0" w:color="auto"/>
                              </w:divBdr>
                              <w:divsChild>
                                <w:div w:id="1141969901">
                                  <w:marLeft w:val="0"/>
                                  <w:marRight w:val="0"/>
                                  <w:marTop w:val="0"/>
                                  <w:marBottom w:val="0"/>
                                  <w:divBdr>
                                    <w:top w:val="none" w:sz="0" w:space="0" w:color="auto"/>
                                    <w:left w:val="none" w:sz="0" w:space="0" w:color="auto"/>
                                    <w:bottom w:val="none" w:sz="0" w:space="0" w:color="auto"/>
                                    <w:right w:val="none" w:sz="0" w:space="0" w:color="auto"/>
                                  </w:divBdr>
                                  <w:divsChild>
                                    <w:div w:id="47531449">
                                      <w:marLeft w:val="0"/>
                                      <w:marRight w:val="0"/>
                                      <w:marTop w:val="0"/>
                                      <w:marBottom w:val="0"/>
                                      <w:divBdr>
                                        <w:top w:val="none" w:sz="0" w:space="0" w:color="auto"/>
                                        <w:left w:val="none" w:sz="0" w:space="0" w:color="auto"/>
                                        <w:bottom w:val="none" w:sz="0" w:space="0" w:color="auto"/>
                                        <w:right w:val="none" w:sz="0" w:space="0" w:color="auto"/>
                                      </w:divBdr>
                                      <w:divsChild>
                                        <w:div w:id="945842220">
                                          <w:marLeft w:val="0"/>
                                          <w:marRight w:val="0"/>
                                          <w:marTop w:val="0"/>
                                          <w:marBottom w:val="0"/>
                                          <w:divBdr>
                                            <w:top w:val="none" w:sz="0" w:space="0" w:color="auto"/>
                                            <w:left w:val="none" w:sz="0" w:space="0" w:color="auto"/>
                                            <w:bottom w:val="none" w:sz="0" w:space="0" w:color="auto"/>
                                            <w:right w:val="none" w:sz="0" w:space="0" w:color="auto"/>
                                          </w:divBdr>
                                          <w:divsChild>
                                            <w:div w:id="1053389163">
                                              <w:marLeft w:val="0"/>
                                              <w:marRight w:val="0"/>
                                              <w:marTop w:val="0"/>
                                              <w:marBottom w:val="0"/>
                                              <w:divBdr>
                                                <w:top w:val="none" w:sz="0" w:space="0" w:color="auto"/>
                                                <w:left w:val="none" w:sz="0" w:space="0" w:color="auto"/>
                                                <w:bottom w:val="none" w:sz="0" w:space="0" w:color="auto"/>
                                                <w:right w:val="none" w:sz="0" w:space="0" w:color="auto"/>
                                              </w:divBdr>
                                            </w:div>
                                            <w:div w:id="1091509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778154">
                                      <w:marLeft w:val="0"/>
                                      <w:marRight w:val="0"/>
                                      <w:marTop w:val="0"/>
                                      <w:marBottom w:val="0"/>
                                      <w:divBdr>
                                        <w:top w:val="none" w:sz="0" w:space="0" w:color="auto"/>
                                        <w:left w:val="none" w:sz="0" w:space="0" w:color="auto"/>
                                        <w:bottom w:val="none" w:sz="0" w:space="0" w:color="auto"/>
                                        <w:right w:val="none" w:sz="0" w:space="0" w:color="auto"/>
                                      </w:divBdr>
                                      <w:divsChild>
                                        <w:div w:id="2045977137">
                                          <w:marLeft w:val="0"/>
                                          <w:marRight w:val="0"/>
                                          <w:marTop w:val="0"/>
                                          <w:marBottom w:val="0"/>
                                          <w:divBdr>
                                            <w:top w:val="none" w:sz="0" w:space="0" w:color="auto"/>
                                            <w:left w:val="none" w:sz="0" w:space="0" w:color="auto"/>
                                            <w:bottom w:val="none" w:sz="0" w:space="0" w:color="auto"/>
                                            <w:right w:val="none" w:sz="0" w:space="0" w:color="auto"/>
                                          </w:divBdr>
                                          <w:divsChild>
                                            <w:div w:id="1642877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4501452">
                          <w:marLeft w:val="0"/>
                          <w:marRight w:val="0"/>
                          <w:marTop w:val="0"/>
                          <w:marBottom w:val="0"/>
                          <w:divBdr>
                            <w:top w:val="none" w:sz="0" w:space="0" w:color="auto"/>
                            <w:left w:val="none" w:sz="0" w:space="0" w:color="auto"/>
                            <w:bottom w:val="none" w:sz="0" w:space="0" w:color="auto"/>
                            <w:right w:val="none" w:sz="0" w:space="0" w:color="auto"/>
                          </w:divBdr>
                        </w:div>
                      </w:divsChild>
                    </w:div>
                    <w:div w:id="415251872">
                      <w:marLeft w:val="0"/>
                      <w:marRight w:val="0"/>
                      <w:marTop w:val="0"/>
                      <w:marBottom w:val="0"/>
                      <w:divBdr>
                        <w:top w:val="none" w:sz="0" w:space="0" w:color="auto"/>
                        <w:left w:val="none" w:sz="0" w:space="0" w:color="auto"/>
                        <w:bottom w:val="none" w:sz="0" w:space="0" w:color="auto"/>
                        <w:right w:val="none" w:sz="0" w:space="0" w:color="auto"/>
                      </w:divBdr>
                    </w:div>
                    <w:div w:id="140079050">
                      <w:blockQuote w:val="1"/>
                      <w:marLeft w:val="0"/>
                      <w:marRight w:val="0"/>
                      <w:marTop w:val="0"/>
                      <w:marBottom w:val="0"/>
                      <w:divBdr>
                        <w:top w:val="none" w:sz="0" w:space="0" w:color="auto"/>
                        <w:left w:val="single" w:sz="12" w:space="14" w:color="A3A3A3"/>
                        <w:bottom w:val="none" w:sz="0" w:space="0" w:color="auto"/>
                        <w:right w:val="none" w:sz="0" w:space="0" w:color="auto"/>
                      </w:divBdr>
                    </w:div>
                    <w:div w:id="72362255">
                      <w:marLeft w:val="0"/>
                      <w:marRight w:val="0"/>
                      <w:marTop w:val="0"/>
                      <w:marBottom w:val="0"/>
                      <w:divBdr>
                        <w:top w:val="none" w:sz="0" w:space="0" w:color="auto"/>
                        <w:left w:val="none" w:sz="0" w:space="0" w:color="auto"/>
                        <w:bottom w:val="none" w:sz="0" w:space="0" w:color="auto"/>
                        <w:right w:val="none" w:sz="0" w:space="0" w:color="auto"/>
                      </w:divBdr>
                    </w:div>
                    <w:div w:id="1879777420">
                      <w:marLeft w:val="0"/>
                      <w:marRight w:val="0"/>
                      <w:marTop w:val="0"/>
                      <w:marBottom w:val="0"/>
                      <w:divBdr>
                        <w:top w:val="none" w:sz="0" w:space="0" w:color="auto"/>
                        <w:left w:val="none" w:sz="0" w:space="0" w:color="auto"/>
                        <w:bottom w:val="none" w:sz="0" w:space="0" w:color="auto"/>
                        <w:right w:val="none" w:sz="0" w:space="0" w:color="auto"/>
                      </w:divBdr>
                    </w:div>
                    <w:div w:id="694111689">
                      <w:blockQuote w:val="1"/>
                      <w:marLeft w:val="0"/>
                      <w:marRight w:val="0"/>
                      <w:marTop w:val="0"/>
                      <w:marBottom w:val="0"/>
                      <w:divBdr>
                        <w:top w:val="none" w:sz="0" w:space="0" w:color="auto"/>
                        <w:left w:val="single" w:sz="12" w:space="14" w:color="A3A3A3"/>
                        <w:bottom w:val="none" w:sz="0" w:space="0" w:color="auto"/>
                        <w:right w:val="none" w:sz="0" w:space="0" w:color="auto"/>
                      </w:divBdr>
                    </w:div>
                    <w:div w:id="646545149">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944264693">
      <w:bodyDiv w:val="1"/>
      <w:marLeft w:val="0"/>
      <w:marRight w:val="0"/>
      <w:marTop w:val="0"/>
      <w:marBottom w:val="0"/>
      <w:divBdr>
        <w:top w:val="none" w:sz="0" w:space="0" w:color="auto"/>
        <w:left w:val="none" w:sz="0" w:space="0" w:color="auto"/>
        <w:bottom w:val="none" w:sz="0" w:space="0" w:color="auto"/>
        <w:right w:val="none" w:sz="0" w:space="0" w:color="auto"/>
      </w:divBdr>
      <w:divsChild>
        <w:div w:id="549851022">
          <w:marLeft w:val="0"/>
          <w:marRight w:val="0"/>
          <w:marTop w:val="0"/>
          <w:marBottom w:val="0"/>
          <w:divBdr>
            <w:top w:val="none" w:sz="0" w:space="0" w:color="auto"/>
            <w:left w:val="none" w:sz="0" w:space="0" w:color="auto"/>
            <w:bottom w:val="none" w:sz="0" w:space="0" w:color="auto"/>
            <w:right w:val="none" w:sz="0" w:space="0" w:color="auto"/>
          </w:divBdr>
        </w:div>
      </w:divsChild>
    </w:div>
    <w:div w:id="949750478">
      <w:bodyDiv w:val="1"/>
      <w:marLeft w:val="0"/>
      <w:marRight w:val="0"/>
      <w:marTop w:val="0"/>
      <w:marBottom w:val="0"/>
      <w:divBdr>
        <w:top w:val="none" w:sz="0" w:space="0" w:color="auto"/>
        <w:left w:val="none" w:sz="0" w:space="0" w:color="auto"/>
        <w:bottom w:val="none" w:sz="0" w:space="0" w:color="auto"/>
        <w:right w:val="none" w:sz="0" w:space="0" w:color="auto"/>
      </w:divBdr>
      <w:divsChild>
        <w:div w:id="1186793354">
          <w:marLeft w:val="0"/>
          <w:marRight w:val="0"/>
          <w:marTop w:val="0"/>
          <w:marBottom w:val="0"/>
          <w:divBdr>
            <w:top w:val="none" w:sz="0" w:space="0" w:color="auto"/>
            <w:left w:val="none" w:sz="0" w:space="0" w:color="auto"/>
            <w:bottom w:val="none" w:sz="0" w:space="0" w:color="auto"/>
            <w:right w:val="none" w:sz="0" w:space="0" w:color="auto"/>
          </w:divBdr>
        </w:div>
      </w:divsChild>
    </w:div>
    <w:div w:id="949777625">
      <w:bodyDiv w:val="1"/>
      <w:marLeft w:val="0"/>
      <w:marRight w:val="0"/>
      <w:marTop w:val="0"/>
      <w:marBottom w:val="0"/>
      <w:divBdr>
        <w:top w:val="none" w:sz="0" w:space="0" w:color="auto"/>
        <w:left w:val="none" w:sz="0" w:space="0" w:color="auto"/>
        <w:bottom w:val="none" w:sz="0" w:space="0" w:color="auto"/>
        <w:right w:val="none" w:sz="0" w:space="0" w:color="auto"/>
      </w:divBdr>
      <w:divsChild>
        <w:div w:id="1874885212">
          <w:marLeft w:val="0"/>
          <w:marRight w:val="0"/>
          <w:marTop w:val="0"/>
          <w:marBottom w:val="0"/>
          <w:divBdr>
            <w:top w:val="none" w:sz="0" w:space="0" w:color="auto"/>
            <w:left w:val="none" w:sz="0" w:space="0" w:color="auto"/>
            <w:bottom w:val="none" w:sz="0" w:space="0" w:color="auto"/>
            <w:right w:val="none" w:sz="0" w:space="0" w:color="auto"/>
          </w:divBdr>
        </w:div>
      </w:divsChild>
    </w:div>
    <w:div w:id="992835988">
      <w:bodyDiv w:val="1"/>
      <w:marLeft w:val="0"/>
      <w:marRight w:val="0"/>
      <w:marTop w:val="0"/>
      <w:marBottom w:val="0"/>
      <w:divBdr>
        <w:top w:val="none" w:sz="0" w:space="0" w:color="auto"/>
        <w:left w:val="none" w:sz="0" w:space="0" w:color="auto"/>
        <w:bottom w:val="none" w:sz="0" w:space="0" w:color="auto"/>
        <w:right w:val="none" w:sz="0" w:space="0" w:color="auto"/>
      </w:divBdr>
      <w:divsChild>
        <w:div w:id="1809786300">
          <w:marLeft w:val="0"/>
          <w:marRight w:val="0"/>
          <w:marTop w:val="0"/>
          <w:marBottom w:val="0"/>
          <w:divBdr>
            <w:top w:val="none" w:sz="0" w:space="0" w:color="auto"/>
            <w:left w:val="none" w:sz="0" w:space="0" w:color="auto"/>
            <w:bottom w:val="none" w:sz="0" w:space="0" w:color="auto"/>
            <w:right w:val="none" w:sz="0" w:space="0" w:color="auto"/>
          </w:divBdr>
        </w:div>
      </w:divsChild>
    </w:div>
    <w:div w:id="1005322476">
      <w:bodyDiv w:val="1"/>
      <w:marLeft w:val="0"/>
      <w:marRight w:val="0"/>
      <w:marTop w:val="0"/>
      <w:marBottom w:val="0"/>
      <w:divBdr>
        <w:top w:val="none" w:sz="0" w:space="0" w:color="auto"/>
        <w:left w:val="none" w:sz="0" w:space="0" w:color="auto"/>
        <w:bottom w:val="none" w:sz="0" w:space="0" w:color="auto"/>
        <w:right w:val="none" w:sz="0" w:space="0" w:color="auto"/>
      </w:divBdr>
      <w:divsChild>
        <w:div w:id="509681991">
          <w:marLeft w:val="0"/>
          <w:marRight w:val="0"/>
          <w:marTop w:val="100"/>
          <w:marBottom w:val="100"/>
          <w:divBdr>
            <w:top w:val="none" w:sz="0" w:space="0" w:color="auto"/>
            <w:left w:val="none" w:sz="0" w:space="0" w:color="auto"/>
            <w:bottom w:val="none" w:sz="0" w:space="0" w:color="auto"/>
            <w:right w:val="none" w:sz="0" w:space="0" w:color="auto"/>
          </w:divBdr>
          <w:divsChild>
            <w:div w:id="1423642666">
              <w:marLeft w:val="0"/>
              <w:marRight w:val="0"/>
              <w:marTop w:val="0"/>
              <w:marBottom w:val="0"/>
              <w:divBdr>
                <w:top w:val="none" w:sz="0" w:space="0" w:color="auto"/>
                <w:left w:val="none" w:sz="0" w:space="0" w:color="auto"/>
                <w:bottom w:val="none" w:sz="0" w:space="0" w:color="auto"/>
                <w:right w:val="none" w:sz="0" w:space="0" w:color="auto"/>
              </w:divBdr>
              <w:divsChild>
                <w:div w:id="648900371">
                  <w:marLeft w:val="0"/>
                  <w:marRight w:val="0"/>
                  <w:marTop w:val="0"/>
                  <w:marBottom w:val="0"/>
                  <w:divBdr>
                    <w:top w:val="none" w:sz="0" w:space="0" w:color="auto"/>
                    <w:left w:val="none" w:sz="0" w:space="0" w:color="auto"/>
                    <w:bottom w:val="none" w:sz="0" w:space="0" w:color="auto"/>
                    <w:right w:val="none" w:sz="0" w:space="0" w:color="auto"/>
                  </w:divBdr>
                  <w:divsChild>
                    <w:div w:id="1339581680">
                      <w:blockQuote w:val="1"/>
                      <w:marLeft w:val="0"/>
                      <w:marRight w:val="0"/>
                      <w:marTop w:val="0"/>
                      <w:marBottom w:val="0"/>
                      <w:divBdr>
                        <w:top w:val="none" w:sz="0" w:space="0" w:color="auto"/>
                        <w:left w:val="single" w:sz="12" w:space="14" w:color="A3A3A3"/>
                        <w:bottom w:val="none" w:sz="0" w:space="0" w:color="auto"/>
                        <w:right w:val="none" w:sz="0" w:space="0" w:color="auto"/>
                      </w:divBdr>
                    </w:div>
                    <w:div w:id="648754305">
                      <w:marLeft w:val="0"/>
                      <w:marRight w:val="0"/>
                      <w:marTop w:val="0"/>
                      <w:marBottom w:val="0"/>
                      <w:divBdr>
                        <w:top w:val="none" w:sz="0" w:space="0" w:color="auto"/>
                        <w:left w:val="none" w:sz="0" w:space="0" w:color="auto"/>
                        <w:bottom w:val="none" w:sz="0" w:space="0" w:color="auto"/>
                        <w:right w:val="none" w:sz="0" w:space="0" w:color="auto"/>
                      </w:divBdr>
                    </w:div>
                    <w:div w:id="330644326">
                      <w:blockQuote w:val="1"/>
                      <w:marLeft w:val="0"/>
                      <w:marRight w:val="0"/>
                      <w:marTop w:val="0"/>
                      <w:marBottom w:val="0"/>
                      <w:divBdr>
                        <w:top w:val="none" w:sz="0" w:space="0" w:color="auto"/>
                        <w:left w:val="single" w:sz="12" w:space="14" w:color="A3A3A3"/>
                        <w:bottom w:val="none" w:sz="0" w:space="0" w:color="auto"/>
                        <w:right w:val="none" w:sz="0" w:space="0" w:color="auto"/>
                      </w:divBdr>
                    </w:div>
                    <w:div w:id="140318955">
                      <w:marLeft w:val="0"/>
                      <w:marRight w:val="0"/>
                      <w:marTop w:val="0"/>
                      <w:marBottom w:val="171"/>
                      <w:divBdr>
                        <w:top w:val="none" w:sz="0" w:space="0" w:color="auto"/>
                        <w:left w:val="none" w:sz="0" w:space="0" w:color="auto"/>
                        <w:bottom w:val="none" w:sz="0" w:space="0" w:color="auto"/>
                        <w:right w:val="none" w:sz="0" w:space="0" w:color="auto"/>
                      </w:divBdr>
                      <w:divsChild>
                        <w:div w:id="1093938182">
                          <w:marLeft w:val="0"/>
                          <w:marRight w:val="0"/>
                          <w:marTop w:val="0"/>
                          <w:marBottom w:val="0"/>
                          <w:divBdr>
                            <w:top w:val="none" w:sz="0" w:space="0" w:color="auto"/>
                            <w:left w:val="none" w:sz="0" w:space="0" w:color="auto"/>
                            <w:bottom w:val="none" w:sz="0" w:space="0" w:color="auto"/>
                            <w:right w:val="none" w:sz="0" w:space="0" w:color="auto"/>
                          </w:divBdr>
                          <w:divsChild>
                            <w:div w:id="1181354373">
                              <w:marLeft w:val="0"/>
                              <w:marRight w:val="0"/>
                              <w:marTop w:val="0"/>
                              <w:marBottom w:val="0"/>
                              <w:divBdr>
                                <w:top w:val="none" w:sz="0" w:space="0" w:color="auto"/>
                                <w:left w:val="none" w:sz="0" w:space="0" w:color="auto"/>
                                <w:bottom w:val="none" w:sz="0" w:space="0" w:color="auto"/>
                                <w:right w:val="none" w:sz="0" w:space="0" w:color="auto"/>
                              </w:divBdr>
                              <w:divsChild>
                                <w:div w:id="130248914">
                                  <w:marLeft w:val="0"/>
                                  <w:marRight w:val="0"/>
                                  <w:marTop w:val="0"/>
                                  <w:marBottom w:val="0"/>
                                  <w:divBdr>
                                    <w:top w:val="none" w:sz="0" w:space="0" w:color="auto"/>
                                    <w:left w:val="none" w:sz="0" w:space="0" w:color="auto"/>
                                    <w:bottom w:val="none" w:sz="0" w:space="0" w:color="auto"/>
                                    <w:right w:val="none" w:sz="0" w:space="0" w:color="auto"/>
                                  </w:divBdr>
                                  <w:divsChild>
                                    <w:div w:id="1222714916">
                                      <w:marLeft w:val="0"/>
                                      <w:marRight w:val="0"/>
                                      <w:marTop w:val="0"/>
                                      <w:marBottom w:val="0"/>
                                      <w:divBdr>
                                        <w:top w:val="none" w:sz="0" w:space="0" w:color="auto"/>
                                        <w:left w:val="none" w:sz="0" w:space="0" w:color="auto"/>
                                        <w:bottom w:val="none" w:sz="0" w:space="0" w:color="auto"/>
                                        <w:right w:val="none" w:sz="0" w:space="0" w:color="auto"/>
                                      </w:divBdr>
                                      <w:divsChild>
                                        <w:div w:id="2138255352">
                                          <w:marLeft w:val="0"/>
                                          <w:marRight w:val="0"/>
                                          <w:marTop w:val="0"/>
                                          <w:marBottom w:val="0"/>
                                          <w:divBdr>
                                            <w:top w:val="none" w:sz="0" w:space="0" w:color="auto"/>
                                            <w:left w:val="none" w:sz="0" w:space="0" w:color="auto"/>
                                            <w:bottom w:val="none" w:sz="0" w:space="0" w:color="auto"/>
                                            <w:right w:val="none" w:sz="0" w:space="0" w:color="auto"/>
                                          </w:divBdr>
                                          <w:divsChild>
                                            <w:div w:id="1164785321">
                                              <w:marLeft w:val="0"/>
                                              <w:marRight w:val="0"/>
                                              <w:marTop w:val="0"/>
                                              <w:marBottom w:val="0"/>
                                              <w:divBdr>
                                                <w:top w:val="none" w:sz="0" w:space="0" w:color="auto"/>
                                                <w:left w:val="none" w:sz="0" w:space="0" w:color="auto"/>
                                                <w:bottom w:val="none" w:sz="0" w:space="0" w:color="auto"/>
                                                <w:right w:val="none" w:sz="0" w:space="0" w:color="auto"/>
                                              </w:divBdr>
                                            </w:div>
                                            <w:div w:id="2139640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696369">
                                      <w:marLeft w:val="0"/>
                                      <w:marRight w:val="0"/>
                                      <w:marTop w:val="0"/>
                                      <w:marBottom w:val="0"/>
                                      <w:divBdr>
                                        <w:top w:val="none" w:sz="0" w:space="0" w:color="auto"/>
                                        <w:left w:val="none" w:sz="0" w:space="0" w:color="auto"/>
                                        <w:bottom w:val="none" w:sz="0" w:space="0" w:color="auto"/>
                                        <w:right w:val="none" w:sz="0" w:space="0" w:color="auto"/>
                                      </w:divBdr>
                                      <w:divsChild>
                                        <w:div w:id="1699045875">
                                          <w:marLeft w:val="0"/>
                                          <w:marRight w:val="0"/>
                                          <w:marTop w:val="0"/>
                                          <w:marBottom w:val="0"/>
                                          <w:divBdr>
                                            <w:top w:val="none" w:sz="0" w:space="0" w:color="auto"/>
                                            <w:left w:val="none" w:sz="0" w:space="0" w:color="auto"/>
                                            <w:bottom w:val="none" w:sz="0" w:space="0" w:color="auto"/>
                                            <w:right w:val="none" w:sz="0" w:space="0" w:color="auto"/>
                                          </w:divBdr>
                                          <w:divsChild>
                                            <w:div w:id="1215584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369107">
                          <w:marLeft w:val="0"/>
                          <w:marRight w:val="0"/>
                          <w:marTop w:val="0"/>
                          <w:marBottom w:val="0"/>
                          <w:divBdr>
                            <w:top w:val="none" w:sz="0" w:space="0" w:color="auto"/>
                            <w:left w:val="none" w:sz="0" w:space="0" w:color="auto"/>
                            <w:bottom w:val="none" w:sz="0" w:space="0" w:color="auto"/>
                            <w:right w:val="none" w:sz="0" w:space="0" w:color="auto"/>
                          </w:divBdr>
                        </w:div>
                      </w:divsChild>
                    </w:div>
                    <w:div w:id="271909789">
                      <w:marLeft w:val="0"/>
                      <w:marRight w:val="0"/>
                      <w:marTop w:val="0"/>
                      <w:marBottom w:val="0"/>
                      <w:divBdr>
                        <w:top w:val="none" w:sz="0" w:space="0" w:color="auto"/>
                        <w:left w:val="none" w:sz="0" w:space="0" w:color="auto"/>
                        <w:bottom w:val="none" w:sz="0" w:space="0" w:color="auto"/>
                        <w:right w:val="none" w:sz="0" w:space="0" w:color="auto"/>
                      </w:divBdr>
                    </w:div>
                    <w:div w:id="1329752358">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1006904877">
      <w:bodyDiv w:val="1"/>
      <w:marLeft w:val="0"/>
      <w:marRight w:val="0"/>
      <w:marTop w:val="0"/>
      <w:marBottom w:val="0"/>
      <w:divBdr>
        <w:top w:val="none" w:sz="0" w:space="0" w:color="auto"/>
        <w:left w:val="none" w:sz="0" w:space="0" w:color="auto"/>
        <w:bottom w:val="none" w:sz="0" w:space="0" w:color="auto"/>
        <w:right w:val="none" w:sz="0" w:space="0" w:color="auto"/>
      </w:divBdr>
    </w:div>
    <w:div w:id="1033263952">
      <w:bodyDiv w:val="1"/>
      <w:marLeft w:val="0"/>
      <w:marRight w:val="0"/>
      <w:marTop w:val="0"/>
      <w:marBottom w:val="0"/>
      <w:divBdr>
        <w:top w:val="none" w:sz="0" w:space="0" w:color="auto"/>
        <w:left w:val="none" w:sz="0" w:space="0" w:color="auto"/>
        <w:bottom w:val="none" w:sz="0" w:space="0" w:color="auto"/>
        <w:right w:val="none" w:sz="0" w:space="0" w:color="auto"/>
      </w:divBdr>
      <w:divsChild>
        <w:div w:id="441387527">
          <w:marLeft w:val="0"/>
          <w:marRight w:val="0"/>
          <w:marTop w:val="0"/>
          <w:marBottom w:val="0"/>
          <w:divBdr>
            <w:top w:val="none" w:sz="0" w:space="0" w:color="auto"/>
            <w:left w:val="none" w:sz="0" w:space="0" w:color="auto"/>
            <w:bottom w:val="none" w:sz="0" w:space="0" w:color="auto"/>
            <w:right w:val="none" w:sz="0" w:space="0" w:color="auto"/>
          </w:divBdr>
        </w:div>
      </w:divsChild>
    </w:div>
    <w:div w:id="1048187535">
      <w:bodyDiv w:val="1"/>
      <w:marLeft w:val="0"/>
      <w:marRight w:val="0"/>
      <w:marTop w:val="0"/>
      <w:marBottom w:val="0"/>
      <w:divBdr>
        <w:top w:val="none" w:sz="0" w:space="0" w:color="auto"/>
        <w:left w:val="none" w:sz="0" w:space="0" w:color="auto"/>
        <w:bottom w:val="none" w:sz="0" w:space="0" w:color="auto"/>
        <w:right w:val="none" w:sz="0" w:space="0" w:color="auto"/>
      </w:divBdr>
    </w:div>
    <w:div w:id="1048721772">
      <w:bodyDiv w:val="1"/>
      <w:marLeft w:val="0"/>
      <w:marRight w:val="0"/>
      <w:marTop w:val="0"/>
      <w:marBottom w:val="0"/>
      <w:divBdr>
        <w:top w:val="none" w:sz="0" w:space="0" w:color="auto"/>
        <w:left w:val="none" w:sz="0" w:space="0" w:color="auto"/>
        <w:bottom w:val="none" w:sz="0" w:space="0" w:color="auto"/>
        <w:right w:val="none" w:sz="0" w:space="0" w:color="auto"/>
      </w:divBdr>
    </w:div>
    <w:div w:id="1058892878">
      <w:bodyDiv w:val="1"/>
      <w:marLeft w:val="0"/>
      <w:marRight w:val="0"/>
      <w:marTop w:val="0"/>
      <w:marBottom w:val="0"/>
      <w:divBdr>
        <w:top w:val="none" w:sz="0" w:space="0" w:color="auto"/>
        <w:left w:val="none" w:sz="0" w:space="0" w:color="auto"/>
        <w:bottom w:val="none" w:sz="0" w:space="0" w:color="auto"/>
        <w:right w:val="none" w:sz="0" w:space="0" w:color="auto"/>
      </w:divBdr>
      <w:divsChild>
        <w:div w:id="1400919">
          <w:marLeft w:val="0"/>
          <w:marRight w:val="0"/>
          <w:marTop w:val="100"/>
          <w:marBottom w:val="100"/>
          <w:divBdr>
            <w:top w:val="none" w:sz="0" w:space="0" w:color="auto"/>
            <w:left w:val="none" w:sz="0" w:space="0" w:color="auto"/>
            <w:bottom w:val="none" w:sz="0" w:space="0" w:color="auto"/>
            <w:right w:val="none" w:sz="0" w:space="0" w:color="auto"/>
          </w:divBdr>
          <w:divsChild>
            <w:div w:id="923537125">
              <w:marLeft w:val="0"/>
              <w:marRight w:val="0"/>
              <w:marTop w:val="0"/>
              <w:marBottom w:val="0"/>
              <w:divBdr>
                <w:top w:val="none" w:sz="0" w:space="0" w:color="auto"/>
                <w:left w:val="none" w:sz="0" w:space="0" w:color="auto"/>
                <w:bottom w:val="none" w:sz="0" w:space="0" w:color="auto"/>
                <w:right w:val="none" w:sz="0" w:space="0" w:color="auto"/>
              </w:divBdr>
              <w:divsChild>
                <w:div w:id="920792585">
                  <w:marLeft w:val="0"/>
                  <w:marRight w:val="0"/>
                  <w:marTop w:val="0"/>
                  <w:marBottom w:val="0"/>
                  <w:divBdr>
                    <w:top w:val="none" w:sz="0" w:space="0" w:color="auto"/>
                    <w:left w:val="none" w:sz="0" w:space="0" w:color="auto"/>
                    <w:bottom w:val="none" w:sz="0" w:space="0" w:color="auto"/>
                    <w:right w:val="none" w:sz="0" w:space="0" w:color="auto"/>
                  </w:divBdr>
                  <w:divsChild>
                    <w:div w:id="1096831489">
                      <w:marLeft w:val="0"/>
                      <w:marRight w:val="0"/>
                      <w:marTop w:val="0"/>
                      <w:marBottom w:val="171"/>
                      <w:divBdr>
                        <w:top w:val="none" w:sz="0" w:space="0" w:color="auto"/>
                        <w:left w:val="none" w:sz="0" w:space="0" w:color="auto"/>
                        <w:bottom w:val="none" w:sz="0" w:space="0" w:color="auto"/>
                        <w:right w:val="none" w:sz="0" w:space="0" w:color="auto"/>
                      </w:divBdr>
                      <w:divsChild>
                        <w:div w:id="576210718">
                          <w:marLeft w:val="0"/>
                          <w:marRight w:val="0"/>
                          <w:marTop w:val="0"/>
                          <w:marBottom w:val="0"/>
                          <w:divBdr>
                            <w:top w:val="none" w:sz="0" w:space="0" w:color="auto"/>
                            <w:left w:val="none" w:sz="0" w:space="0" w:color="auto"/>
                            <w:bottom w:val="none" w:sz="0" w:space="0" w:color="auto"/>
                            <w:right w:val="none" w:sz="0" w:space="0" w:color="auto"/>
                          </w:divBdr>
                          <w:divsChild>
                            <w:div w:id="1888373633">
                              <w:marLeft w:val="0"/>
                              <w:marRight w:val="0"/>
                              <w:marTop w:val="0"/>
                              <w:marBottom w:val="0"/>
                              <w:divBdr>
                                <w:top w:val="none" w:sz="0" w:space="0" w:color="auto"/>
                                <w:left w:val="none" w:sz="0" w:space="0" w:color="auto"/>
                                <w:bottom w:val="none" w:sz="0" w:space="0" w:color="auto"/>
                                <w:right w:val="none" w:sz="0" w:space="0" w:color="auto"/>
                              </w:divBdr>
                              <w:divsChild>
                                <w:div w:id="471868094">
                                  <w:marLeft w:val="0"/>
                                  <w:marRight w:val="0"/>
                                  <w:marTop w:val="0"/>
                                  <w:marBottom w:val="0"/>
                                  <w:divBdr>
                                    <w:top w:val="none" w:sz="0" w:space="0" w:color="auto"/>
                                    <w:left w:val="none" w:sz="0" w:space="0" w:color="auto"/>
                                    <w:bottom w:val="none" w:sz="0" w:space="0" w:color="auto"/>
                                    <w:right w:val="none" w:sz="0" w:space="0" w:color="auto"/>
                                  </w:divBdr>
                                  <w:divsChild>
                                    <w:div w:id="558321905">
                                      <w:marLeft w:val="0"/>
                                      <w:marRight w:val="0"/>
                                      <w:marTop w:val="0"/>
                                      <w:marBottom w:val="0"/>
                                      <w:divBdr>
                                        <w:top w:val="none" w:sz="0" w:space="0" w:color="auto"/>
                                        <w:left w:val="none" w:sz="0" w:space="0" w:color="auto"/>
                                        <w:bottom w:val="none" w:sz="0" w:space="0" w:color="auto"/>
                                        <w:right w:val="none" w:sz="0" w:space="0" w:color="auto"/>
                                      </w:divBdr>
                                      <w:divsChild>
                                        <w:div w:id="705107533">
                                          <w:marLeft w:val="0"/>
                                          <w:marRight w:val="0"/>
                                          <w:marTop w:val="0"/>
                                          <w:marBottom w:val="0"/>
                                          <w:divBdr>
                                            <w:top w:val="none" w:sz="0" w:space="0" w:color="auto"/>
                                            <w:left w:val="none" w:sz="0" w:space="0" w:color="auto"/>
                                            <w:bottom w:val="none" w:sz="0" w:space="0" w:color="auto"/>
                                            <w:right w:val="none" w:sz="0" w:space="0" w:color="auto"/>
                                          </w:divBdr>
                                          <w:divsChild>
                                            <w:div w:id="1189680561">
                                              <w:marLeft w:val="0"/>
                                              <w:marRight w:val="0"/>
                                              <w:marTop w:val="0"/>
                                              <w:marBottom w:val="0"/>
                                              <w:divBdr>
                                                <w:top w:val="none" w:sz="0" w:space="0" w:color="auto"/>
                                                <w:left w:val="none" w:sz="0" w:space="0" w:color="auto"/>
                                                <w:bottom w:val="none" w:sz="0" w:space="0" w:color="auto"/>
                                                <w:right w:val="none" w:sz="0" w:space="0" w:color="auto"/>
                                              </w:divBdr>
                                            </w:div>
                                            <w:div w:id="104359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315218">
                                      <w:marLeft w:val="0"/>
                                      <w:marRight w:val="0"/>
                                      <w:marTop w:val="0"/>
                                      <w:marBottom w:val="0"/>
                                      <w:divBdr>
                                        <w:top w:val="none" w:sz="0" w:space="0" w:color="auto"/>
                                        <w:left w:val="none" w:sz="0" w:space="0" w:color="auto"/>
                                        <w:bottom w:val="none" w:sz="0" w:space="0" w:color="auto"/>
                                        <w:right w:val="none" w:sz="0" w:space="0" w:color="auto"/>
                                      </w:divBdr>
                                      <w:divsChild>
                                        <w:div w:id="1377659370">
                                          <w:marLeft w:val="0"/>
                                          <w:marRight w:val="0"/>
                                          <w:marTop w:val="0"/>
                                          <w:marBottom w:val="0"/>
                                          <w:divBdr>
                                            <w:top w:val="none" w:sz="0" w:space="0" w:color="auto"/>
                                            <w:left w:val="none" w:sz="0" w:space="0" w:color="auto"/>
                                            <w:bottom w:val="none" w:sz="0" w:space="0" w:color="auto"/>
                                            <w:right w:val="none" w:sz="0" w:space="0" w:color="auto"/>
                                          </w:divBdr>
                                          <w:divsChild>
                                            <w:div w:id="133614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4450355">
                          <w:marLeft w:val="0"/>
                          <w:marRight w:val="0"/>
                          <w:marTop w:val="0"/>
                          <w:marBottom w:val="0"/>
                          <w:divBdr>
                            <w:top w:val="none" w:sz="0" w:space="0" w:color="auto"/>
                            <w:left w:val="none" w:sz="0" w:space="0" w:color="auto"/>
                            <w:bottom w:val="none" w:sz="0" w:space="0" w:color="auto"/>
                            <w:right w:val="none" w:sz="0" w:space="0" w:color="auto"/>
                          </w:divBdr>
                        </w:div>
                      </w:divsChild>
                    </w:div>
                    <w:div w:id="1396706845">
                      <w:marLeft w:val="0"/>
                      <w:marRight w:val="0"/>
                      <w:marTop w:val="0"/>
                      <w:marBottom w:val="0"/>
                      <w:divBdr>
                        <w:top w:val="none" w:sz="0" w:space="0" w:color="auto"/>
                        <w:left w:val="none" w:sz="0" w:space="0" w:color="auto"/>
                        <w:bottom w:val="none" w:sz="0" w:space="0" w:color="auto"/>
                        <w:right w:val="none" w:sz="0" w:space="0" w:color="auto"/>
                      </w:divBdr>
                    </w:div>
                    <w:div w:id="1228687415">
                      <w:blockQuote w:val="1"/>
                      <w:marLeft w:val="0"/>
                      <w:marRight w:val="0"/>
                      <w:marTop w:val="0"/>
                      <w:marBottom w:val="0"/>
                      <w:divBdr>
                        <w:top w:val="none" w:sz="0" w:space="0" w:color="auto"/>
                        <w:left w:val="single" w:sz="12" w:space="14" w:color="A3A3A3"/>
                        <w:bottom w:val="none" w:sz="0" w:space="0" w:color="auto"/>
                        <w:right w:val="none" w:sz="0" w:space="0" w:color="auto"/>
                      </w:divBdr>
                    </w:div>
                    <w:div w:id="1511795760">
                      <w:marLeft w:val="0"/>
                      <w:marRight w:val="0"/>
                      <w:marTop w:val="0"/>
                      <w:marBottom w:val="0"/>
                      <w:divBdr>
                        <w:top w:val="none" w:sz="0" w:space="0" w:color="auto"/>
                        <w:left w:val="none" w:sz="0" w:space="0" w:color="auto"/>
                        <w:bottom w:val="none" w:sz="0" w:space="0" w:color="auto"/>
                        <w:right w:val="none" w:sz="0" w:space="0" w:color="auto"/>
                      </w:divBdr>
                    </w:div>
                    <w:div w:id="1424916227">
                      <w:marLeft w:val="0"/>
                      <w:marRight w:val="0"/>
                      <w:marTop w:val="0"/>
                      <w:marBottom w:val="0"/>
                      <w:divBdr>
                        <w:top w:val="none" w:sz="0" w:space="0" w:color="auto"/>
                        <w:left w:val="none" w:sz="0" w:space="0" w:color="auto"/>
                        <w:bottom w:val="none" w:sz="0" w:space="0" w:color="auto"/>
                        <w:right w:val="none" w:sz="0" w:space="0" w:color="auto"/>
                      </w:divBdr>
                    </w:div>
                    <w:div w:id="1455904999">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1123572621">
      <w:bodyDiv w:val="1"/>
      <w:marLeft w:val="0"/>
      <w:marRight w:val="0"/>
      <w:marTop w:val="0"/>
      <w:marBottom w:val="0"/>
      <w:divBdr>
        <w:top w:val="none" w:sz="0" w:space="0" w:color="auto"/>
        <w:left w:val="none" w:sz="0" w:space="0" w:color="auto"/>
        <w:bottom w:val="none" w:sz="0" w:space="0" w:color="auto"/>
        <w:right w:val="none" w:sz="0" w:space="0" w:color="auto"/>
      </w:divBdr>
    </w:div>
    <w:div w:id="1133794871">
      <w:bodyDiv w:val="1"/>
      <w:marLeft w:val="0"/>
      <w:marRight w:val="0"/>
      <w:marTop w:val="0"/>
      <w:marBottom w:val="0"/>
      <w:divBdr>
        <w:top w:val="none" w:sz="0" w:space="0" w:color="auto"/>
        <w:left w:val="none" w:sz="0" w:space="0" w:color="auto"/>
        <w:bottom w:val="none" w:sz="0" w:space="0" w:color="auto"/>
        <w:right w:val="none" w:sz="0" w:space="0" w:color="auto"/>
      </w:divBdr>
      <w:divsChild>
        <w:div w:id="821697401">
          <w:marLeft w:val="0"/>
          <w:marRight w:val="0"/>
          <w:marTop w:val="0"/>
          <w:marBottom w:val="171"/>
          <w:divBdr>
            <w:top w:val="none" w:sz="0" w:space="0" w:color="auto"/>
            <w:left w:val="none" w:sz="0" w:space="0" w:color="auto"/>
            <w:bottom w:val="none" w:sz="0" w:space="0" w:color="auto"/>
            <w:right w:val="none" w:sz="0" w:space="0" w:color="auto"/>
          </w:divBdr>
          <w:divsChild>
            <w:div w:id="400107117">
              <w:marLeft w:val="0"/>
              <w:marRight w:val="0"/>
              <w:marTop w:val="0"/>
              <w:marBottom w:val="0"/>
              <w:divBdr>
                <w:top w:val="none" w:sz="0" w:space="0" w:color="auto"/>
                <w:left w:val="none" w:sz="0" w:space="0" w:color="auto"/>
                <w:bottom w:val="none" w:sz="0" w:space="0" w:color="auto"/>
                <w:right w:val="none" w:sz="0" w:space="0" w:color="auto"/>
              </w:divBdr>
              <w:divsChild>
                <w:div w:id="1450397398">
                  <w:marLeft w:val="0"/>
                  <w:marRight w:val="0"/>
                  <w:marTop w:val="0"/>
                  <w:marBottom w:val="0"/>
                  <w:divBdr>
                    <w:top w:val="none" w:sz="0" w:space="0" w:color="auto"/>
                    <w:left w:val="none" w:sz="0" w:space="0" w:color="auto"/>
                    <w:bottom w:val="none" w:sz="0" w:space="0" w:color="auto"/>
                    <w:right w:val="none" w:sz="0" w:space="0" w:color="auto"/>
                  </w:divBdr>
                  <w:divsChild>
                    <w:div w:id="1736931675">
                      <w:marLeft w:val="0"/>
                      <w:marRight w:val="0"/>
                      <w:marTop w:val="0"/>
                      <w:marBottom w:val="0"/>
                      <w:divBdr>
                        <w:top w:val="none" w:sz="0" w:space="0" w:color="auto"/>
                        <w:left w:val="none" w:sz="0" w:space="0" w:color="auto"/>
                        <w:bottom w:val="none" w:sz="0" w:space="0" w:color="auto"/>
                        <w:right w:val="none" w:sz="0" w:space="0" w:color="auto"/>
                      </w:divBdr>
                      <w:divsChild>
                        <w:div w:id="1523321337">
                          <w:marLeft w:val="0"/>
                          <w:marRight w:val="0"/>
                          <w:marTop w:val="0"/>
                          <w:marBottom w:val="0"/>
                          <w:divBdr>
                            <w:top w:val="none" w:sz="0" w:space="0" w:color="auto"/>
                            <w:left w:val="none" w:sz="0" w:space="0" w:color="auto"/>
                            <w:bottom w:val="none" w:sz="0" w:space="0" w:color="auto"/>
                            <w:right w:val="none" w:sz="0" w:space="0" w:color="auto"/>
                          </w:divBdr>
                          <w:divsChild>
                            <w:div w:id="402803626">
                              <w:marLeft w:val="0"/>
                              <w:marRight w:val="0"/>
                              <w:marTop w:val="0"/>
                              <w:marBottom w:val="0"/>
                              <w:divBdr>
                                <w:top w:val="none" w:sz="0" w:space="0" w:color="auto"/>
                                <w:left w:val="none" w:sz="0" w:space="0" w:color="auto"/>
                                <w:bottom w:val="none" w:sz="0" w:space="0" w:color="auto"/>
                                <w:right w:val="none" w:sz="0" w:space="0" w:color="auto"/>
                              </w:divBdr>
                              <w:divsChild>
                                <w:div w:id="1823083928">
                                  <w:marLeft w:val="0"/>
                                  <w:marRight w:val="0"/>
                                  <w:marTop w:val="0"/>
                                  <w:marBottom w:val="0"/>
                                  <w:divBdr>
                                    <w:top w:val="none" w:sz="0" w:space="0" w:color="auto"/>
                                    <w:left w:val="none" w:sz="0" w:space="0" w:color="auto"/>
                                    <w:bottom w:val="none" w:sz="0" w:space="0" w:color="auto"/>
                                    <w:right w:val="none" w:sz="0" w:space="0" w:color="auto"/>
                                  </w:divBdr>
                                </w:div>
                                <w:div w:id="107045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261089">
                          <w:marLeft w:val="0"/>
                          <w:marRight w:val="0"/>
                          <w:marTop w:val="0"/>
                          <w:marBottom w:val="0"/>
                          <w:divBdr>
                            <w:top w:val="none" w:sz="0" w:space="0" w:color="auto"/>
                            <w:left w:val="none" w:sz="0" w:space="0" w:color="auto"/>
                            <w:bottom w:val="none" w:sz="0" w:space="0" w:color="auto"/>
                            <w:right w:val="none" w:sz="0" w:space="0" w:color="auto"/>
                          </w:divBdr>
                          <w:divsChild>
                            <w:div w:id="144124486">
                              <w:marLeft w:val="0"/>
                              <w:marRight w:val="0"/>
                              <w:marTop w:val="0"/>
                              <w:marBottom w:val="0"/>
                              <w:divBdr>
                                <w:top w:val="none" w:sz="0" w:space="0" w:color="auto"/>
                                <w:left w:val="none" w:sz="0" w:space="0" w:color="auto"/>
                                <w:bottom w:val="none" w:sz="0" w:space="0" w:color="auto"/>
                                <w:right w:val="none" w:sz="0" w:space="0" w:color="auto"/>
                              </w:divBdr>
                              <w:divsChild>
                                <w:div w:id="41551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4879113">
              <w:marLeft w:val="0"/>
              <w:marRight w:val="0"/>
              <w:marTop w:val="0"/>
              <w:marBottom w:val="0"/>
              <w:divBdr>
                <w:top w:val="none" w:sz="0" w:space="0" w:color="auto"/>
                <w:left w:val="none" w:sz="0" w:space="0" w:color="auto"/>
                <w:bottom w:val="none" w:sz="0" w:space="0" w:color="auto"/>
                <w:right w:val="none" w:sz="0" w:space="0" w:color="auto"/>
              </w:divBdr>
            </w:div>
          </w:divsChild>
        </w:div>
        <w:div w:id="517475013">
          <w:marLeft w:val="0"/>
          <w:marRight w:val="0"/>
          <w:marTop w:val="0"/>
          <w:marBottom w:val="0"/>
          <w:divBdr>
            <w:top w:val="none" w:sz="0" w:space="0" w:color="auto"/>
            <w:left w:val="none" w:sz="0" w:space="0" w:color="auto"/>
            <w:bottom w:val="none" w:sz="0" w:space="0" w:color="auto"/>
            <w:right w:val="none" w:sz="0" w:space="0" w:color="auto"/>
          </w:divBdr>
        </w:div>
        <w:div w:id="1148480509">
          <w:blockQuote w:val="1"/>
          <w:marLeft w:val="0"/>
          <w:marRight w:val="0"/>
          <w:marTop w:val="0"/>
          <w:marBottom w:val="0"/>
          <w:divBdr>
            <w:top w:val="none" w:sz="0" w:space="0" w:color="auto"/>
            <w:left w:val="single" w:sz="12" w:space="14" w:color="A3A3A3"/>
            <w:bottom w:val="none" w:sz="0" w:space="0" w:color="auto"/>
            <w:right w:val="none" w:sz="0" w:space="0" w:color="auto"/>
          </w:divBdr>
        </w:div>
        <w:div w:id="391127099">
          <w:marLeft w:val="0"/>
          <w:marRight w:val="0"/>
          <w:marTop w:val="0"/>
          <w:marBottom w:val="0"/>
          <w:divBdr>
            <w:top w:val="none" w:sz="0" w:space="0" w:color="auto"/>
            <w:left w:val="none" w:sz="0" w:space="0" w:color="auto"/>
            <w:bottom w:val="none" w:sz="0" w:space="0" w:color="auto"/>
            <w:right w:val="none" w:sz="0" w:space="0" w:color="auto"/>
          </w:divBdr>
        </w:div>
        <w:div w:id="1157185991">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 w:id="1139375785">
      <w:bodyDiv w:val="1"/>
      <w:marLeft w:val="0"/>
      <w:marRight w:val="0"/>
      <w:marTop w:val="0"/>
      <w:marBottom w:val="0"/>
      <w:divBdr>
        <w:top w:val="none" w:sz="0" w:space="0" w:color="auto"/>
        <w:left w:val="none" w:sz="0" w:space="0" w:color="auto"/>
        <w:bottom w:val="none" w:sz="0" w:space="0" w:color="auto"/>
        <w:right w:val="none" w:sz="0" w:space="0" w:color="auto"/>
      </w:divBdr>
    </w:div>
    <w:div w:id="1144271736">
      <w:bodyDiv w:val="1"/>
      <w:marLeft w:val="0"/>
      <w:marRight w:val="0"/>
      <w:marTop w:val="0"/>
      <w:marBottom w:val="0"/>
      <w:divBdr>
        <w:top w:val="none" w:sz="0" w:space="0" w:color="auto"/>
        <w:left w:val="none" w:sz="0" w:space="0" w:color="auto"/>
        <w:bottom w:val="none" w:sz="0" w:space="0" w:color="auto"/>
        <w:right w:val="none" w:sz="0" w:space="0" w:color="auto"/>
      </w:divBdr>
      <w:divsChild>
        <w:div w:id="1313950058">
          <w:blockQuote w:val="1"/>
          <w:marLeft w:val="0"/>
          <w:marRight w:val="0"/>
          <w:marTop w:val="0"/>
          <w:marBottom w:val="0"/>
          <w:divBdr>
            <w:top w:val="none" w:sz="0" w:space="0" w:color="auto"/>
            <w:left w:val="single" w:sz="12" w:space="14" w:color="A3A3A3"/>
            <w:bottom w:val="none" w:sz="0" w:space="0" w:color="auto"/>
            <w:right w:val="none" w:sz="0" w:space="0" w:color="auto"/>
          </w:divBdr>
        </w:div>
        <w:div w:id="22175472">
          <w:marLeft w:val="0"/>
          <w:marRight w:val="0"/>
          <w:marTop w:val="0"/>
          <w:marBottom w:val="0"/>
          <w:divBdr>
            <w:top w:val="none" w:sz="0" w:space="0" w:color="auto"/>
            <w:left w:val="none" w:sz="0" w:space="0" w:color="auto"/>
            <w:bottom w:val="none" w:sz="0" w:space="0" w:color="auto"/>
            <w:right w:val="none" w:sz="0" w:space="0" w:color="auto"/>
          </w:divBdr>
        </w:div>
        <w:div w:id="568082076">
          <w:marLeft w:val="0"/>
          <w:marRight w:val="0"/>
          <w:marTop w:val="0"/>
          <w:marBottom w:val="0"/>
          <w:divBdr>
            <w:top w:val="none" w:sz="0" w:space="0" w:color="auto"/>
            <w:left w:val="none" w:sz="0" w:space="0" w:color="auto"/>
            <w:bottom w:val="none" w:sz="0" w:space="0" w:color="auto"/>
            <w:right w:val="none" w:sz="0" w:space="0" w:color="auto"/>
          </w:divBdr>
          <w:divsChild>
            <w:div w:id="2022007112">
              <w:marLeft w:val="0"/>
              <w:marRight w:val="0"/>
              <w:marTop w:val="0"/>
              <w:marBottom w:val="0"/>
              <w:divBdr>
                <w:top w:val="none" w:sz="0" w:space="0" w:color="auto"/>
                <w:left w:val="none" w:sz="0" w:space="0" w:color="auto"/>
                <w:bottom w:val="none" w:sz="0" w:space="0" w:color="auto"/>
                <w:right w:val="none" w:sz="0" w:space="0" w:color="auto"/>
              </w:divBdr>
              <w:divsChild>
                <w:div w:id="856503299">
                  <w:marLeft w:val="0"/>
                  <w:marRight w:val="0"/>
                  <w:marTop w:val="0"/>
                  <w:marBottom w:val="0"/>
                  <w:divBdr>
                    <w:top w:val="none" w:sz="0" w:space="0" w:color="auto"/>
                    <w:left w:val="none" w:sz="0" w:space="0" w:color="auto"/>
                    <w:bottom w:val="none" w:sz="0" w:space="0" w:color="auto"/>
                    <w:right w:val="none" w:sz="0" w:space="0" w:color="auto"/>
                  </w:divBdr>
                  <w:divsChild>
                    <w:div w:id="1523739029">
                      <w:marLeft w:val="0"/>
                      <w:marRight w:val="0"/>
                      <w:marTop w:val="0"/>
                      <w:marBottom w:val="0"/>
                      <w:divBdr>
                        <w:top w:val="none" w:sz="0" w:space="0" w:color="auto"/>
                        <w:left w:val="none" w:sz="0" w:space="0" w:color="auto"/>
                        <w:bottom w:val="none" w:sz="0" w:space="0" w:color="auto"/>
                        <w:right w:val="none" w:sz="0" w:space="0" w:color="auto"/>
                      </w:divBdr>
                      <w:divsChild>
                        <w:div w:id="1567305414">
                          <w:marLeft w:val="0"/>
                          <w:marRight w:val="0"/>
                          <w:marTop w:val="0"/>
                          <w:marBottom w:val="0"/>
                          <w:divBdr>
                            <w:top w:val="none" w:sz="0" w:space="0" w:color="auto"/>
                            <w:left w:val="none" w:sz="0" w:space="0" w:color="auto"/>
                            <w:bottom w:val="none" w:sz="0" w:space="0" w:color="auto"/>
                            <w:right w:val="none" w:sz="0" w:space="0" w:color="auto"/>
                          </w:divBdr>
                          <w:divsChild>
                            <w:div w:id="907809766">
                              <w:marLeft w:val="0"/>
                              <w:marRight w:val="0"/>
                              <w:marTop w:val="0"/>
                              <w:marBottom w:val="0"/>
                              <w:divBdr>
                                <w:top w:val="none" w:sz="0" w:space="0" w:color="auto"/>
                                <w:left w:val="none" w:sz="0" w:space="0" w:color="auto"/>
                                <w:bottom w:val="none" w:sz="0" w:space="0" w:color="auto"/>
                                <w:right w:val="none" w:sz="0" w:space="0" w:color="auto"/>
                              </w:divBdr>
                              <w:divsChild>
                                <w:div w:id="2101951157">
                                  <w:marLeft w:val="0"/>
                                  <w:marRight w:val="0"/>
                                  <w:marTop w:val="0"/>
                                  <w:marBottom w:val="0"/>
                                  <w:divBdr>
                                    <w:top w:val="none" w:sz="0" w:space="0" w:color="auto"/>
                                    <w:left w:val="none" w:sz="0" w:space="0" w:color="auto"/>
                                    <w:bottom w:val="none" w:sz="0" w:space="0" w:color="auto"/>
                                    <w:right w:val="none" w:sz="0" w:space="0" w:color="auto"/>
                                  </w:divBdr>
                                </w:div>
                                <w:div w:id="150728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334301">
                          <w:marLeft w:val="0"/>
                          <w:marRight w:val="0"/>
                          <w:marTop w:val="0"/>
                          <w:marBottom w:val="0"/>
                          <w:divBdr>
                            <w:top w:val="none" w:sz="0" w:space="0" w:color="auto"/>
                            <w:left w:val="none" w:sz="0" w:space="0" w:color="auto"/>
                            <w:bottom w:val="none" w:sz="0" w:space="0" w:color="auto"/>
                            <w:right w:val="none" w:sz="0" w:space="0" w:color="auto"/>
                          </w:divBdr>
                          <w:divsChild>
                            <w:div w:id="614797365">
                              <w:marLeft w:val="0"/>
                              <w:marRight w:val="0"/>
                              <w:marTop w:val="0"/>
                              <w:marBottom w:val="0"/>
                              <w:divBdr>
                                <w:top w:val="none" w:sz="0" w:space="0" w:color="auto"/>
                                <w:left w:val="none" w:sz="0" w:space="0" w:color="auto"/>
                                <w:bottom w:val="none" w:sz="0" w:space="0" w:color="auto"/>
                                <w:right w:val="none" w:sz="0" w:space="0" w:color="auto"/>
                              </w:divBdr>
                              <w:divsChild>
                                <w:div w:id="66659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5076629">
              <w:marLeft w:val="0"/>
              <w:marRight w:val="0"/>
              <w:marTop w:val="0"/>
              <w:marBottom w:val="0"/>
              <w:divBdr>
                <w:top w:val="none" w:sz="0" w:space="0" w:color="auto"/>
                <w:left w:val="none" w:sz="0" w:space="0" w:color="auto"/>
                <w:bottom w:val="none" w:sz="0" w:space="0" w:color="auto"/>
                <w:right w:val="none" w:sz="0" w:space="0" w:color="auto"/>
              </w:divBdr>
            </w:div>
          </w:divsChild>
        </w:div>
        <w:div w:id="1117481864">
          <w:marLeft w:val="0"/>
          <w:marRight w:val="0"/>
          <w:marTop w:val="0"/>
          <w:marBottom w:val="0"/>
          <w:divBdr>
            <w:top w:val="none" w:sz="0" w:space="0" w:color="auto"/>
            <w:left w:val="none" w:sz="0" w:space="0" w:color="auto"/>
            <w:bottom w:val="none" w:sz="0" w:space="0" w:color="auto"/>
            <w:right w:val="none" w:sz="0" w:space="0" w:color="auto"/>
          </w:divBdr>
        </w:div>
        <w:div w:id="117189774">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 w:id="1144813371">
      <w:bodyDiv w:val="1"/>
      <w:marLeft w:val="0"/>
      <w:marRight w:val="0"/>
      <w:marTop w:val="0"/>
      <w:marBottom w:val="0"/>
      <w:divBdr>
        <w:top w:val="none" w:sz="0" w:space="0" w:color="auto"/>
        <w:left w:val="none" w:sz="0" w:space="0" w:color="auto"/>
        <w:bottom w:val="none" w:sz="0" w:space="0" w:color="auto"/>
        <w:right w:val="none" w:sz="0" w:space="0" w:color="auto"/>
      </w:divBdr>
    </w:div>
    <w:div w:id="1177036560">
      <w:bodyDiv w:val="1"/>
      <w:marLeft w:val="0"/>
      <w:marRight w:val="0"/>
      <w:marTop w:val="0"/>
      <w:marBottom w:val="0"/>
      <w:divBdr>
        <w:top w:val="none" w:sz="0" w:space="0" w:color="auto"/>
        <w:left w:val="none" w:sz="0" w:space="0" w:color="auto"/>
        <w:bottom w:val="none" w:sz="0" w:space="0" w:color="auto"/>
        <w:right w:val="none" w:sz="0" w:space="0" w:color="auto"/>
      </w:divBdr>
    </w:div>
    <w:div w:id="1217080810">
      <w:bodyDiv w:val="1"/>
      <w:marLeft w:val="0"/>
      <w:marRight w:val="0"/>
      <w:marTop w:val="0"/>
      <w:marBottom w:val="0"/>
      <w:divBdr>
        <w:top w:val="none" w:sz="0" w:space="0" w:color="auto"/>
        <w:left w:val="none" w:sz="0" w:space="0" w:color="auto"/>
        <w:bottom w:val="none" w:sz="0" w:space="0" w:color="auto"/>
        <w:right w:val="none" w:sz="0" w:space="0" w:color="auto"/>
      </w:divBdr>
      <w:divsChild>
        <w:div w:id="1651205420">
          <w:marLeft w:val="0"/>
          <w:marRight w:val="0"/>
          <w:marTop w:val="100"/>
          <w:marBottom w:val="100"/>
          <w:divBdr>
            <w:top w:val="none" w:sz="0" w:space="0" w:color="auto"/>
            <w:left w:val="none" w:sz="0" w:space="0" w:color="auto"/>
            <w:bottom w:val="none" w:sz="0" w:space="0" w:color="auto"/>
            <w:right w:val="none" w:sz="0" w:space="0" w:color="auto"/>
          </w:divBdr>
          <w:divsChild>
            <w:div w:id="1798058997">
              <w:marLeft w:val="0"/>
              <w:marRight w:val="0"/>
              <w:marTop w:val="0"/>
              <w:marBottom w:val="0"/>
              <w:divBdr>
                <w:top w:val="none" w:sz="0" w:space="0" w:color="auto"/>
                <w:left w:val="none" w:sz="0" w:space="0" w:color="auto"/>
                <w:bottom w:val="none" w:sz="0" w:space="0" w:color="auto"/>
                <w:right w:val="none" w:sz="0" w:space="0" w:color="auto"/>
              </w:divBdr>
              <w:divsChild>
                <w:div w:id="859659360">
                  <w:marLeft w:val="0"/>
                  <w:marRight w:val="0"/>
                  <w:marTop w:val="0"/>
                  <w:marBottom w:val="0"/>
                  <w:divBdr>
                    <w:top w:val="none" w:sz="0" w:space="0" w:color="auto"/>
                    <w:left w:val="none" w:sz="0" w:space="0" w:color="auto"/>
                    <w:bottom w:val="none" w:sz="0" w:space="0" w:color="auto"/>
                    <w:right w:val="none" w:sz="0" w:space="0" w:color="auto"/>
                  </w:divBdr>
                  <w:divsChild>
                    <w:div w:id="830100682">
                      <w:marLeft w:val="0"/>
                      <w:marRight w:val="0"/>
                      <w:marTop w:val="0"/>
                      <w:marBottom w:val="0"/>
                      <w:divBdr>
                        <w:top w:val="none" w:sz="0" w:space="0" w:color="auto"/>
                        <w:left w:val="none" w:sz="0" w:space="0" w:color="auto"/>
                        <w:bottom w:val="none" w:sz="0" w:space="0" w:color="auto"/>
                        <w:right w:val="none" w:sz="0" w:space="0" w:color="auto"/>
                      </w:divBdr>
                    </w:div>
                    <w:div w:id="1391002767">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1217476993">
      <w:bodyDiv w:val="1"/>
      <w:marLeft w:val="0"/>
      <w:marRight w:val="0"/>
      <w:marTop w:val="0"/>
      <w:marBottom w:val="0"/>
      <w:divBdr>
        <w:top w:val="none" w:sz="0" w:space="0" w:color="auto"/>
        <w:left w:val="none" w:sz="0" w:space="0" w:color="auto"/>
        <w:bottom w:val="none" w:sz="0" w:space="0" w:color="auto"/>
        <w:right w:val="none" w:sz="0" w:space="0" w:color="auto"/>
      </w:divBdr>
      <w:divsChild>
        <w:div w:id="666055489">
          <w:marLeft w:val="0"/>
          <w:marRight w:val="0"/>
          <w:marTop w:val="100"/>
          <w:marBottom w:val="100"/>
          <w:divBdr>
            <w:top w:val="none" w:sz="0" w:space="0" w:color="auto"/>
            <w:left w:val="none" w:sz="0" w:space="0" w:color="auto"/>
            <w:bottom w:val="none" w:sz="0" w:space="0" w:color="auto"/>
            <w:right w:val="none" w:sz="0" w:space="0" w:color="auto"/>
          </w:divBdr>
          <w:divsChild>
            <w:div w:id="193076754">
              <w:marLeft w:val="0"/>
              <w:marRight w:val="0"/>
              <w:marTop w:val="0"/>
              <w:marBottom w:val="0"/>
              <w:divBdr>
                <w:top w:val="none" w:sz="0" w:space="0" w:color="auto"/>
                <w:left w:val="none" w:sz="0" w:space="0" w:color="auto"/>
                <w:bottom w:val="none" w:sz="0" w:space="0" w:color="auto"/>
                <w:right w:val="none" w:sz="0" w:space="0" w:color="auto"/>
              </w:divBdr>
              <w:divsChild>
                <w:div w:id="1230729017">
                  <w:marLeft w:val="0"/>
                  <w:marRight w:val="0"/>
                  <w:marTop w:val="0"/>
                  <w:marBottom w:val="0"/>
                  <w:divBdr>
                    <w:top w:val="none" w:sz="0" w:space="0" w:color="auto"/>
                    <w:left w:val="none" w:sz="0" w:space="0" w:color="auto"/>
                    <w:bottom w:val="none" w:sz="0" w:space="0" w:color="auto"/>
                    <w:right w:val="none" w:sz="0" w:space="0" w:color="auto"/>
                  </w:divBdr>
                  <w:divsChild>
                    <w:div w:id="1779762013">
                      <w:blockQuote w:val="1"/>
                      <w:marLeft w:val="0"/>
                      <w:marRight w:val="0"/>
                      <w:marTop w:val="0"/>
                      <w:marBottom w:val="0"/>
                      <w:divBdr>
                        <w:top w:val="none" w:sz="0" w:space="0" w:color="auto"/>
                        <w:left w:val="single" w:sz="12" w:space="14" w:color="A3A3A3"/>
                        <w:bottom w:val="none" w:sz="0" w:space="0" w:color="auto"/>
                        <w:right w:val="none" w:sz="0" w:space="0" w:color="auto"/>
                      </w:divBdr>
                    </w:div>
                    <w:div w:id="1509059754">
                      <w:marLeft w:val="0"/>
                      <w:marRight w:val="0"/>
                      <w:marTop w:val="0"/>
                      <w:marBottom w:val="0"/>
                      <w:divBdr>
                        <w:top w:val="none" w:sz="0" w:space="0" w:color="auto"/>
                        <w:left w:val="none" w:sz="0" w:space="0" w:color="auto"/>
                        <w:bottom w:val="none" w:sz="0" w:space="0" w:color="auto"/>
                        <w:right w:val="none" w:sz="0" w:space="0" w:color="auto"/>
                      </w:divBdr>
                    </w:div>
                    <w:div w:id="1303537002">
                      <w:blockQuote w:val="1"/>
                      <w:marLeft w:val="0"/>
                      <w:marRight w:val="0"/>
                      <w:marTop w:val="0"/>
                      <w:marBottom w:val="0"/>
                      <w:divBdr>
                        <w:top w:val="none" w:sz="0" w:space="0" w:color="auto"/>
                        <w:left w:val="single" w:sz="12" w:space="14" w:color="A3A3A3"/>
                        <w:bottom w:val="none" w:sz="0" w:space="0" w:color="auto"/>
                        <w:right w:val="none" w:sz="0" w:space="0" w:color="auto"/>
                      </w:divBdr>
                    </w:div>
                    <w:div w:id="516891248">
                      <w:marLeft w:val="0"/>
                      <w:marRight w:val="0"/>
                      <w:marTop w:val="0"/>
                      <w:marBottom w:val="0"/>
                      <w:divBdr>
                        <w:top w:val="none" w:sz="0" w:space="0" w:color="auto"/>
                        <w:left w:val="none" w:sz="0" w:space="0" w:color="auto"/>
                        <w:bottom w:val="none" w:sz="0" w:space="0" w:color="auto"/>
                        <w:right w:val="none" w:sz="0" w:space="0" w:color="auto"/>
                      </w:divBdr>
                    </w:div>
                    <w:div w:id="1868130611">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1268469348">
      <w:bodyDiv w:val="1"/>
      <w:marLeft w:val="0"/>
      <w:marRight w:val="0"/>
      <w:marTop w:val="0"/>
      <w:marBottom w:val="0"/>
      <w:divBdr>
        <w:top w:val="none" w:sz="0" w:space="0" w:color="auto"/>
        <w:left w:val="none" w:sz="0" w:space="0" w:color="auto"/>
        <w:bottom w:val="none" w:sz="0" w:space="0" w:color="auto"/>
        <w:right w:val="none" w:sz="0" w:space="0" w:color="auto"/>
      </w:divBdr>
    </w:div>
    <w:div w:id="1348366495">
      <w:bodyDiv w:val="1"/>
      <w:marLeft w:val="0"/>
      <w:marRight w:val="0"/>
      <w:marTop w:val="0"/>
      <w:marBottom w:val="0"/>
      <w:divBdr>
        <w:top w:val="none" w:sz="0" w:space="0" w:color="auto"/>
        <w:left w:val="none" w:sz="0" w:space="0" w:color="auto"/>
        <w:bottom w:val="none" w:sz="0" w:space="0" w:color="auto"/>
        <w:right w:val="none" w:sz="0" w:space="0" w:color="auto"/>
      </w:divBdr>
    </w:div>
    <w:div w:id="1349871699">
      <w:bodyDiv w:val="1"/>
      <w:marLeft w:val="0"/>
      <w:marRight w:val="0"/>
      <w:marTop w:val="0"/>
      <w:marBottom w:val="0"/>
      <w:divBdr>
        <w:top w:val="none" w:sz="0" w:space="0" w:color="auto"/>
        <w:left w:val="none" w:sz="0" w:space="0" w:color="auto"/>
        <w:bottom w:val="none" w:sz="0" w:space="0" w:color="auto"/>
        <w:right w:val="none" w:sz="0" w:space="0" w:color="auto"/>
      </w:divBdr>
    </w:div>
    <w:div w:id="1360937841">
      <w:bodyDiv w:val="1"/>
      <w:marLeft w:val="0"/>
      <w:marRight w:val="0"/>
      <w:marTop w:val="0"/>
      <w:marBottom w:val="0"/>
      <w:divBdr>
        <w:top w:val="none" w:sz="0" w:space="0" w:color="auto"/>
        <w:left w:val="none" w:sz="0" w:space="0" w:color="auto"/>
        <w:bottom w:val="none" w:sz="0" w:space="0" w:color="auto"/>
        <w:right w:val="none" w:sz="0" w:space="0" w:color="auto"/>
      </w:divBdr>
      <w:divsChild>
        <w:div w:id="1058283907">
          <w:marLeft w:val="0"/>
          <w:marRight w:val="0"/>
          <w:marTop w:val="100"/>
          <w:marBottom w:val="100"/>
          <w:divBdr>
            <w:top w:val="none" w:sz="0" w:space="0" w:color="auto"/>
            <w:left w:val="none" w:sz="0" w:space="0" w:color="auto"/>
            <w:bottom w:val="none" w:sz="0" w:space="0" w:color="auto"/>
            <w:right w:val="none" w:sz="0" w:space="0" w:color="auto"/>
          </w:divBdr>
          <w:divsChild>
            <w:div w:id="836532661">
              <w:marLeft w:val="0"/>
              <w:marRight w:val="0"/>
              <w:marTop w:val="0"/>
              <w:marBottom w:val="0"/>
              <w:divBdr>
                <w:top w:val="none" w:sz="0" w:space="0" w:color="auto"/>
                <w:left w:val="none" w:sz="0" w:space="0" w:color="auto"/>
                <w:bottom w:val="none" w:sz="0" w:space="0" w:color="auto"/>
                <w:right w:val="none" w:sz="0" w:space="0" w:color="auto"/>
              </w:divBdr>
              <w:divsChild>
                <w:div w:id="1330135022">
                  <w:marLeft w:val="0"/>
                  <w:marRight w:val="0"/>
                  <w:marTop w:val="0"/>
                  <w:marBottom w:val="0"/>
                  <w:divBdr>
                    <w:top w:val="none" w:sz="0" w:space="0" w:color="auto"/>
                    <w:left w:val="none" w:sz="0" w:space="0" w:color="auto"/>
                    <w:bottom w:val="none" w:sz="0" w:space="0" w:color="auto"/>
                    <w:right w:val="none" w:sz="0" w:space="0" w:color="auto"/>
                  </w:divBdr>
                  <w:divsChild>
                    <w:div w:id="2118791380">
                      <w:marLeft w:val="0"/>
                      <w:marRight w:val="0"/>
                      <w:marTop w:val="0"/>
                      <w:marBottom w:val="171"/>
                      <w:divBdr>
                        <w:top w:val="none" w:sz="0" w:space="0" w:color="auto"/>
                        <w:left w:val="none" w:sz="0" w:space="0" w:color="auto"/>
                        <w:bottom w:val="none" w:sz="0" w:space="0" w:color="auto"/>
                        <w:right w:val="none" w:sz="0" w:space="0" w:color="auto"/>
                      </w:divBdr>
                      <w:divsChild>
                        <w:div w:id="1485586246">
                          <w:marLeft w:val="0"/>
                          <w:marRight w:val="0"/>
                          <w:marTop w:val="0"/>
                          <w:marBottom w:val="0"/>
                          <w:divBdr>
                            <w:top w:val="none" w:sz="0" w:space="0" w:color="auto"/>
                            <w:left w:val="none" w:sz="0" w:space="0" w:color="auto"/>
                            <w:bottom w:val="none" w:sz="0" w:space="0" w:color="auto"/>
                            <w:right w:val="none" w:sz="0" w:space="0" w:color="auto"/>
                          </w:divBdr>
                          <w:divsChild>
                            <w:div w:id="1351033530">
                              <w:marLeft w:val="0"/>
                              <w:marRight w:val="0"/>
                              <w:marTop w:val="0"/>
                              <w:marBottom w:val="0"/>
                              <w:divBdr>
                                <w:top w:val="none" w:sz="0" w:space="0" w:color="auto"/>
                                <w:left w:val="none" w:sz="0" w:space="0" w:color="auto"/>
                                <w:bottom w:val="none" w:sz="0" w:space="0" w:color="auto"/>
                                <w:right w:val="none" w:sz="0" w:space="0" w:color="auto"/>
                              </w:divBdr>
                              <w:divsChild>
                                <w:div w:id="1736003908">
                                  <w:marLeft w:val="0"/>
                                  <w:marRight w:val="0"/>
                                  <w:marTop w:val="0"/>
                                  <w:marBottom w:val="0"/>
                                  <w:divBdr>
                                    <w:top w:val="none" w:sz="0" w:space="0" w:color="auto"/>
                                    <w:left w:val="none" w:sz="0" w:space="0" w:color="auto"/>
                                    <w:bottom w:val="none" w:sz="0" w:space="0" w:color="auto"/>
                                    <w:right w:val="none" w:sz="0" w:space="0" w:color="auto"/>
                                  </w:divBdr>
                                  <w:divsChild>
                                    <w:div w:id="1153789063">
                                      <w:marLeft w:val="0"/>
                                      <w:marRight w:val="0"/>
                                      <w:marTop w:val="0"/>
                                      <w:marBottom w:val="0"/>
                                      <w:divBdr>
                                        <w:top w:val="none" w:sz="0" w:space="0" w:color="auto"/>
                                        <w:left w:val="none" w:sz="0" w:space="0" w:color="auto"/>
                                        <w:bottom w:val="none" w:sz="0" w:space="0" w:color="auto"/>
                                        <w:right w:val="none" w:sz="0" w:space="0" w:color="auto"/>
                                      </w:divBdr>
                                      <w:divsChild>
                                        <w:div w:id="1467965662">
                                          <w:marLeft w:val="0"/>
                                          <w:marRight w:val="0"/>
                                          <w:marTop w:val="0"/>
                                          <w:marBottom w:val="0"/>
                                          <w:divBdr>
                                            <w:top w:val="none" w:sz="0" w:space="0" w:color="auto"/>
                                            <w:left w:val="none" w:sz="0" w:space="0" w:color="auto"/>
                                            <w:bottom w:val="none" w:sz="0" w:space="0" w:color="auto"/>
                                            <w:right w:val="none" w:sz="0" w:space="0" w:color="auto"/>
                                          </w:divBdr>
                                          <w:divsChild>
                                            <w:div w:id="36315448">
                                              <w:marLeft w:val="0"/>
                                              <w:marRight w:val="0"/>
                                              <w:marTop w:val="0"/>
                                              <w:marBottom w:val="0"/>
                                              <w:divBdr>
                                                <w:top w:val="none" w:sz="0" w:space="0" w:color="auto"/>
                                                <w:left w:val="none" w:sz="0" w:space="0" w:color="auto"/>
                                                <w:bottom w:val="none" w:sz="0" w:space="0" w:color="auto"/>
                                                <w:right w:val="none" w:sz="0" w:space="0" w:color="auto"/>
                                              </w:divBdr>
                                            </w:div>
                                            <w:div w:id="2067485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85029">
                                      <w:marLeft w:val="0"/>
                                      <w:marRight w:val="0"/>
                                      <w:marTop w:val="0"/>
                                      <w:marBottom w:val="0"/>
                                      <w:divBdr>
                                        <w:top w:val="none" w:sz="0" w:space="0" w:color="auto"/>
                                        <w:left w:val="none" w:sz="0" w:space="0" w:color="auto"/>
                                        <w:bottom w:val="none" w:sz="0" w:space="0" w:color="auto"/>
                                        <w:right w:val="none" w:sz="0" w:space="0" w:color="auto"/>
                                      </w:divBdr>
                                      <w:divsChild>
                                        <w:div w:id="236132988">
                                          <w:marLeft w:val="0"/>
                                          <w:marRight w:val="0"/>
                                          <w:marTop w:val="0"/>
                                          <w:marBottom w:val="0"/>
                                          <w:divBdr>
                                            <w:top w:val="none" w:sz="0" w:space="0" w:color="auto"/>
                                            <w:left w:val="none" w:sz="0" w:space="0" w:color="auto"/>
                                            <w:bottom w:val="none" w:sz="0" w:space="0" w:color="auto"/>
                                            <w:right w:val="none" w:sz="0" w:space="0" w:color="auto"/>
                                          </w:divBdr>
                                          <w:divsChild>
                                            <w:div w:id="268314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51275">
                          <w:marLeft w:val="0"/>
                          <w:marRight w:val="0"/>
                          <w:marTop w:val="0"/>
                          <w:marBottom w:val="0"/>
                          <w:divBdr>
                            <w:top w:val="none" w:sz="0" w:space="0" w:color="auto"/>
                            <w:left w:val="none" w:sz="0" w:space="0" w:color="auto"/>
                            <w:bottom w:val="none" w:sz="0" w:space="0" w:color="auto"/>
                            <w:right w:val="none" w:sz="0" w:space="0" w:color="auto"/>
                          </w:divBdr>
                        </w:div>
                      </w:divsChild>
                    </w:div>
                    <w:div w:id="300382678">
                      <w:marLeft w:val="0"/>
                      <w:marRight w:val="0"/>
                      <w:marTop w:val="0"/>
                      <w:marBottom w:val="0"/>
                      <w:divBdr>
                        <w:top w:val="none" w:sz="0" w:space="0" w:color="auto"/>
                        <w:left w:val="none" w:sz="0" w:space="0" w:color="auto"/>
                        <w:bottom w:val="none" w:sz="0" w:space="0" w:color="auto"/>
                        <w:right w:val="none" w:sz="0" w:space="0" w:color="auto"/>
                      </w:divBdr>
                    </w:div>
                    <w:div w:id="1759280582">
                      <w:blockQuote w:val="1"/>
                      <w:marLeft w:val="0"/>
                      <w:marRight w:val="0"/>
                      <w:marTop w:val="0"/>
                      <w:marBottom w:val="0"/>
                      <w:divBdr>
                        <w:top w:val="none" w:sz="0" w:space="0" w:color="auto"/>
                        <w:left w:val="single" w:sz="12" w:space="14" w:color="A3A3A3"/>
                        <w:bottom w:val="none" w:sz="0" w:space="0" w:color="auto"/>
                        <w:right w:val="none" w:sz="0" w:space="0" w:color="auto"/>
                      </w:divBdr>
                    </w:div>
                    <w:div w:id="746532664">
                      <w:marLeft w:val="0"/>
                      <w:marRight w:val="0"/>
                      <w:marTop w:val="0"/>
                      <w:marBottom w:val="0"/>
                      <w:divBdr>
                        <w:top w:val="none" w:sz="0" w:space="0" w:color="auto"/>
                        <w:left w:val="none" w:sz="0" w:space="0" w:color="auto"/>
                        <w:bottom w:val="none" w:sz="0" w:space="0" w:color="auto"/>
                        <w:right w:val="none" w:sz="0" w:space="0" w:color="auto"/>
                      </w:divBdr>
                      <w:divsChild>
                        <w:div w:id="1431003282">
                          <w:marLeft w:val="0"/>
                          <w:marRight w:val="0"/>
                          <w:marTop w:val="0"/>
                          <w:marBottom w:val="0"/>
                          <w:divBdr>
                            <w:top w:val="none" w:sz="0" w:space="0" w:color="auto"/>
                            <w:left w:val="none" w:sz="0" w:space="0" w:color="auto"/>
                            <w:bottom w:val="none" w:sz="0" w:space="0" w:color="auto"/>
                            <w:right w:val="none" w:sz="0" w:space="0" w:color="auto"/>
                          </w:divBdr>
                          <w:divsChild>
                            <w:div w:id="1808860476">
                              <w:marLeft w:val="0"/>
                              <w:marRight w:val="0"/>
                              <w:marTop w:val="0"/>
                              <w:marBottom w:val="0"/>
                              <w:divBdr>
                                <w:top w:val="none" w:sz="0" w:space="0" w:color="auto"/>
                                <w:left w:val="none" w:sz="0" w:space="0" w:color="auto"/>
                                <w:bottom w:val="none" w:sz="0" w:space="0" w:color="auto"/>
                                <w:right w:val="none" w:sz="0" w:space="0" w:color="auto"/>
                              </w:divBdr>
                              <w:divsChild>
                                <w:div w:id="102580845">
                                  <w:marLeft w:val="0"/>
                                  <w:marRight w:val="0"/>
                                  <w:marTop w:val="0"/>
                                  <w:marBottom w:val="0"/>
                                  <w:divBdr>
                                    <w:top w:val="none" w:sz="0" w:space="0" w:color="auto"/>
                                    <w:left w:val="none" w:sz="0" w:space="0" w:color="auto"/>
                                    <w:bottom w:val="none" w:sz="0" w:space="0" w:color="auto"/>
                                    <w:right w:val="none" w:sz="0" w:space="0" w:color="auto"/>
                                  </w:divBdr>
                                  <w:divsChild>
                                    <w:div w:id="175270793">
                                      <w:marLeft w:val="0"/>
                                      <w:marRight w:val="0"/>
                                      <w:marTop w:val="0"/>
                                      <w:marBottom w:val="0"/>
                                      <w:divBdr>
                                        <w:top w:val="none" w:sz="0" w:space="0" w:color="auto"/>
                                        <w:left w:val="none" w:sz="0" w:space="0" w:color="auto"/>
                                        <w:bottom w:val="none" w:sz="0" w:space="0" w:color="auto"/>
                                        <w:right w:val="none" w:sz="0" w:space="0" w:color="auto"/>
                                      </w:divBdr>
                                      <w:divsChild>
                                        <w:div w:id="599726249">
                                          <w:marLeft w:val="0"/>
                                          <w:marRight w:val="0"/>
                                          <w:marTop w:val="0"/>
                                          <w:marBottom w:val="0"/>
                                          <w:divBdr>
                                            <w:top w:val="none" w:sz="0" w:space="0" w:color="auto"/>
                                            <w:left w:val="none" w:sz="0" w:space="0" w:color="auto"/>
                                            <w:bottom w:val="none" w:sz="0" w:space="0" w:color="auto"/>
                                            <w:right w:val="none" w:sz="0" w:space="0" w:color="auto"/>
                                          </w:divBdr>
                                          <w:divsChild>
                                            <w:div w:id="1711997000">
                                              <w:marLeft w:val="0"/>
                                              <w:marRight w:val="0"/>
                                              <w:marTop w:val="0"/>
                                              <w:marBottom w:val="0"/>
                                              <w:divBdr>
                                                <w:top w:val="none" w:sz="0" w:space="0" w:color="auto"/>
                                                <w:left w:val="none" w:sz="0" w:space="0" w:color="auto"/>
                                                <w:bottom w:val="none" w:sz="0" w:space="0" w:color="auto"/>
                                                <w:right w:val="none" w:sz="0" w:space="0" w:color="auto"/>
                                              </w:divBdr>
                                            </w:div>
                                            <w:div w:id="135164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570898">
                                      <w:marLeft w:val="0"/>
                                      <w:marRight w:val="0"/>
                                      <w:marTop w:val="0"/>
                                      <w:marBottom w:val="0"/>
                                      <w:divBdr>
                                        <w:top w:val="none" w:sz="0" w:space="0" w:color="auto"/>
                                        <w:left w:val="none" w:sz="0" w:space="0" w:color="auto"/>
                                        <w:bottom w:val="none" w:sz="0" w:space="0" w:color="auto"/>
                                        <w:right w:val="none" w:sz="0" w:space="0" w:color="auto"/>
                                      </w:divBdr>
                                      <w:divsChild>
                                        <w:div w:id="1649171045">
                                          <w:marLeft w:val="0"/>
                                          <w:marRight w:val="0"/>
                                          <w:marTop w:val="0"/>
                                          <w:marBottom w:val="0"/>
                                          <w:divBdr>
                                            <w:top w:val="none" w:sz="0" w:space="0" w:color="auto"/>
                                            <w:left w:val="none" w:sz="0" w:space="0" w:color="auto"/>
                                            <w:bottom w:val="none" w:sz="0" w:space="0" w:color="auto"/>
                                            <w:right w:val="none" w:sz="0" w:space="0" w:color="auto"/>
                                          </w:divBdr>
                                          <w:divsChild>
                                            <w:div w:id="38086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6407449">
                          <w:marLeft w:val="0"/>
                          <w:marRight w:val="0"/>
                          <w:marTop w:val="0"/>
                          <w:marBottom w:val="0"/>
                          <w:divBdr>
                            <w:top w:val="none" w:sz="0" w:space="0" w:color="auto"/>
                            <w:left w:val="none" w:sz="0" w:space="0" w:color="auto"/>
                            <w:bottom w:val="none" w:sz="0" w:space="0" w:color="auto"/>
                            <w:right w:val="none" w:sz="0" w:space="0" w:color="auto"/>
                          </w:divBdr>
                        </w:div>
                      </w:divsChild>
                    </w:div>
                    <w:div w:id="549682739">
                      <w:marLeft w:val="0"/>
                      <w:marRight w:val="0"/>
                      <w:marTop w:val="0"/>
                      <w:marBottom w:val="0"/>
                      <w:divBdr>
                        <w:top w:val="none" w:sz="0" w:space="0" w:color="auto"/>
                        <w:left w:val="none" w:sz="0" w:space="0" w:color="auto"/>
                        <w:bottom w:val="none" w:sz="0" w:space="0" w:color="auto"/>
                        <w:right w:val="none" w:sz="0" w:space="0" w:color="auto"/>
                      </w:divBdr>
                    </w:div>
                    <w:div w:id="1690568008">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1372073670">
      <w:bodyDiv w:val="1"/>
      <w:marLeft w:val="0"/>
      <w:marRight w:val="0"/>
      <w:marTop w:val="0"/>
      <w:marBottom w:val="0"/>
      <w:divBdr>
        <w:top w:val="none" w:sz="0" w:space="0" w:color="auto"/>
        <w:left w:val="none" w:sz="0" w:space="0" w:color="auto"/>
        <w:bottom w:val="none" w:sz="0" w:space="0" w:color="auto"/>
        <w:right w:val="none" w:sz="0" w:space="0" w:color="auto"/>
      </w:divBdr>
    </w:div>
    <w:div w:id="1394813777">
      <w:bodyDiv w:val="1"/>
      <w:marLeft w:val="0"/>
      <w:marRight w:val="0"/>
      <w:marTop w:val="0"/>
      <w:marBottom w:val="0"/>
      <w:divBdr>
        <w:top w:val="none" w:sz="0" w:space="0" w:color="auto"/>
        <w:left w:val="none" w:sz="0" w:space="0" w:color="auto"/>
        <w:bottom w:val="none" w:sz="0" w:space="0" w:color="auto"/>
        <w:right w:val="none" w:sz="0" w:space="0" w:color="auto"/>
      </w:divBdr>
      <w:divsChild>
        <w:div w:id="177432204">
          <w:marLeft w:val="0"/>
          <w:marRight w:val="0"/>
          <w:marTop w:val="0"/>
          <w:marBottom w:val="171"/>
          <w:divBdr>
            <w:top w:val="none" w:sz="0" w:space="0" w:color="auto"/>
            <w:left w:val="none" w:sz="0" w:space="0" w:color="auto"/>
            <w:bottom w:val="none" w:sz="0" w:space="0" w:color="auto"/>
            <w:right w:val="none" w:sz="0" w:space="0" w:color="auto"/>
          </w:divBdr>
          <w:divsChild>
            <w:div w:id="526875669">
              <w:marLeft w:val="0"/>
              <w:marRight w:val="0"/>
              <w:marTop w:val="0"/>
              <w:marBottom w:val="0"/>
              <w:divBdr>
                <w:top w:val="none" w:sz="0" w:space="0" w:color="auto"/>
                <w:left w:val="none" w:sz="0" w:space="0" w:color="auto"/>
                <w:bottom w:val="none" w:sz="0" w:space="0" w:color="auto"/>
                <w:right w:val="none" w:sz="0" w:space="0" w:color="auto"/>
              </w:divBdr>
              <w:divsChild>
                <w:div w:id="1065031999">
                  <w:marLeft w:val="0"/>
                  <w:marRight w:val="0"/>
                  <w:marTop w:val="0"/>
                  <w:marBottom w:val="0"/>
                  <w:divBdr>
                    <w:top w:val="none" w:sz="0" w:space="0" w:color="auto"/>
                    <w:left w:val="none" w:sz="0" w:space="0" w:color="auto"/>
                    <w:bottom w:val="none" w:sz="0" w:space="0" w:color="auto"/>
                    <w:right w:val="none" w:sz="0" w:space="0" w:color="auto"/>
                  </w:divBdr>
                  <w:divsChild>
                    <w:div w:id="1367561897">
                      <w:marLeft w:val="0"/>
                      <w:marRight w:val="0"/>
                      <w:marTop w:val="0"/>
                      <w:marBottom w:val="0"/>
                      <w:divBdr>
                        <w:top w:val="none" w:sz="0" w:space="0" w:color="auto"/>
                        <w:left w:val="none" w:sz="0" w:space="0" w:color="auto"/>
                        <w:bottom w:val="none" w:sz="0" w:space="0" w:color="auto"/>
                        <w:right w:val="none" w:sz="0" w:space="0" w:color="auto"/>
                      </w:divBdr>
                      <w:divsChild>
                        <w:div w:id="630667807">
                          <w:marLeft w:val="0"/>
                          <w:marRight w:val="0"/>
                          <w:marTop w:val="0"/>
                          <w:marBottom w:val="0"/>
                          <w:divBdr>
                            <w:top w:val="none" w:sz="0" w:space="0" w:color="auto"/>
                            <w:left w:val="none" w:sz="0" w:space="0" w:color="auto"/>
                            <w:bottom w:val="none" w:sz="0" w:space="0" w:color="auto"/>
                            <w:right w:val="none" w:sz="0" w:space="0" w:color="auto"/>
                          </w:divBdr>
                          <w:divsChild>
                            <w:div w:id="571701771">
                              <w:marLeft w:val="0"/>
                              <w:marRight w:val="0"/>
                              <w:marTop w:val="0"/>
                              <w:marBottom w:val="0"/>
                              <w:divBdr>
                                <w:top w:val="none" w:sz="0" w:space="0" w:color="auto"/>
                                <w:left w:val="none" w:sz="0" w:space="0" w:color="auto"/>
                                <w:bottom w:val="none" w:sz="0" w:space="0" w:color="auto"/>
                                <w:right w:val="none" w:sz="0" w:space="0" w:color="auto"/>
                              </w:divBdr>
                              <w:divsChild>
                                <w:div w:id="21518981">
                                  <w:marLeft w:val="0"/>
                                  <w:marRight w:val="0"/>
                                  <w:marTop w:val="0"/>
                                  <w:marBottom w:val="0"/>
                                  <w:divBdr>
                                    <w:top w:val="none" w:sz="0" w:space="0" w:color="auto"/>
                                    <w:left w:val="none" w:sz="0" w:space="0" w:color="auto"/>
                                    <w:bottom w:val="none" w:sz="0" w:space="0" w:color="auto"/>
                                    <w:right w:val="none" w:sz="0" w:space="0" w:color="auto"/>
                                  </w:divBdr>
                                </w:div>
                                <w:div w:id="116890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641670">
                          <w:marLeft w:val="0"/>
                          <w:marRight w:val="0"/>
                          <w:marTop w:val="0"/>
                          <w:marBottom w:val="0"/>
                          <w:divBdr>
                            <w:top w:val="none" w:sz="0" w:space="0" w:color="auto"/>
                            <w:left w:val="none" w:sz="0" w:space="0" w:color="auto"/>
                            <w:bottom w:val="none" w:sz="0" w:space="0" w:color="auto"/>
                            <w:right w:val="none" w:sz="0" w:space="0" w:color="auto"/>
                          </w:divBdr>
                          <w:divsChild>
                            <w:div w:id="1267811211">
                              <w:marLeft w:val="0"/>
                              <w:marRight w:val="0"/>
                              <w:marTop w:val="0"/>
                              <w:marBottom w:val="0"/>
                              <w:divBdr>
                                <w:top w:val="none" w:sz="0" w:space="0" w:color="auto"/>
                                <w:left w:val="none" w:sz="0" w:space="0" w:color="auto"/>
                                <w:bottom w:val="none" w:sz="0" w:space="0" w:color="auto"/>
                                <w:right w:val="none" w:sz="0" w:space="0" w:color="auto"/>
                              </w:divBdr>
                              <w:divsChild>
                                <w:div w:id="11999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1321545">
              <w:marLeft w:val="0"/>
              <w:marRight w:val="0"/>
              <w:marTop w:val="0"/>
              <w:marBottom w:val="0"/>
              <w:divBdr>
                <w:top w:val="none" w:sz="0" w:space="0" w:color="auto"/>
                <w:left w:val="none" w:sz="0" w:space="0" w:color="auto"/>
                <w:bottom w:val="none" w:sz="0" w:space="0" w:color="auto"/>
                <w:right w:val="none" w:sz="0" w:space="0" w:color="auto"/>
              </w:divBdr>
            </w:div>
          </w:divsChild>
        </w:div>
        <w:div w:id="723526760">
          <w:blockQuote w:val="1"/>
          <w:marLeft w:val="0"/>
          <w:marRight w:val="0"/>
          <w:marTop w:val="0"/>
          <w:marBottom w:val="0"/>
          <w:divBdr>
            <w:top w:val="none" w:sz="0" w:space="0" w:color="auto"/>
            <w:left w:val="single" w:sz="12" w:space="14" w:color="A3A3A3"/>
            <w:bottom w:val="none" w:sz="0" w:space="0" w:color="auto"/>
            <w:right w:val="none" w:sz="0" w:space="0" w:color="auto"/>
          </w:divBdr>
        </w:div>
        <w:div w:id="62800692">
          <w:marLeft w:val="0"/>
          <w:marRight w:val="0"/>
          <w:marTop w:val="0"/>
          <w:marBottom w:val="0"/>
          <w:divBdr>
            <w:top w:val="none" w:sz="0" w:space="0" w:color="auto"/>
            <w:left w:val="none" w:sz="0" w:space="0" w:color="auto"/>
            <w:bottom w:val="none" w:sz="0" w:space="0" w:color="auto"/>
            <w:right w:val="none" w:sz="0" w:space="0" w:color="auto"/>
          </w:divBdr>
        </w:div>
        <w:div w:id="1900478788">
          <w:marLeft w:val="0"/>
          <w:marRight w:val="0"/>
          <w:marTop w:val="0"/>
          <w:marBottom w:val="0"/>
          <w:divBdr>
            <w:top w:val="none" w:sz="0" w:space="0" w:color="auto"/>
            <w:left w:val="none" w:sz="0" w:space="0" w:color="auto"/>
            <w:bottom w:val="none" w:sz="0" w:space="0" w:color="auto"/>
            <w:right w:val="none" w:sz="0" w:space="0" w:color="auto"/>
          </w:divBdr>
        </w:div>
        <w:div w:id="1025863261">
          <w:marLeft w:val="0"/>
          <w:marRight w:val="0"/>
          <w:marTop w:val="0"/>
          <w:marBottom w:val="0"/>
          <w:divBdr>
            <w:top w:val="none" w:sz="0" w:space="0" w:color="auto"/>
            <w:left w:val="none" w:sz="0" w:space="0" w:color="auto"/>
            <w:bottom w:val="none" w:sz="0" w:space="0" w:color="auto"/>
            <w:right w:val="none" w:sz="0" w:space="0" w:color="auto"/>
          </w:divBdr>
        </w:div>
        <w:div w:id="2014792994">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 w:id="1410620052">
      <w:bodyDiv w:val="1"/>
      <w:marLeft w:val="0"/>
      <w:marRight w:val="0"/>
      <w:marTop w:val="0"/>
      <w:marBottom w:val="0"/>
      <w:divBdr>
        <w:top w:val="none" w:sz="0" w:space="0" w:color="auto"/>
        <w:left w:val="none" w:sz="0" w:space="0" w:color="auto"/>
        <w:bottom w:val="none" w:sz="0" w:space="0" w:color="auto"/>
        <w:right w:val="none" w:sz="0" w:space="0" w:color="auto"/>
      </w:divBdr>
      <w:divsChild>
        <w:div w:id="1784760217">
          <w:blockQuote w:val="1"/>
          <w:marLeft w:val="0"/>
          <w:marRight w:val="0"/>
          <w:marTop w:val="0"/>
          <w:marBottom w:val="0"/>
          <w:divBdr>
            <w:top w:val="none" w:sz="0" w:space="0" w:color="auto"/>
            <w:left w:val="single" w:sz="12" w:space="14" w:color="A3A3A3"/>
            <w:bottom w:val="none" w:sz="0" w:space="0" w:color="auto"/>
            <w:right w:val="none" w:sz="0" w:space="0" w:color="auto"/>
          </w:divBdr>
        </w:div>
        <w:div w:id="1635519824">
          <w:marLeft w:val="0"/>
          <w:marRight w:val="0"/>
          <w:marTop w:val="0"/>
          <w:marBottom w:val="0"/>
          <w:divBdr>
            <w:top w:val="none" w:sz="0" w:space="0" w:color="auto"/>
            <w:left w:val="none" w:sz="0" w:space="0" w:color="auto"/>
            <w:bottom w:val="none" w:sz="0" w:space="0" w:color="auto"/>
            <w:right w:val="none" w:sz="0" w:space="0" w:color="auto"/>
          </w:divBdr>
        </w:div>
      </w:divsChild>
    </w:div>
    <w:div w:id="1456942498">
      <w:bodyDiv w:val="1"/>
      <w:marLeft w:val="0"/>
      <w:marRight w:val="0"/>
      <w:marTop w:val="0"/>
      <w:marBottom w:val="0"/>
      <w:divBdr>
        <w:top w:val="none" w:sz="0" w:space="0" w:color="auto"/>
        <w:left w:val="none" w:sz="0" w:space="0" w:color="auto"/>
        <w:bottom w:val="none" w:sz="0" w:space="0" w:color="auto"/>
        <w:right w:val="none" w:sz="0" w:space="0" w:color="auto"/>
      </w:divBdr>
    </w:div>
    <w:div w:id="1498032473">
      <w:bodyDiv w:val="1"/>
      <w:marLeft w:val="0"/>
      <w:marRight w:val="0"/>
      <w:marTop w:val="0"/>
      <w:marBottom w:val="0"/>
      <w:divBdr>
        <w:top w:val="none" w:sz="0" w:space="0" w:color="auto"/>
        <w:left w:val="none" w:sz="0" w:space="0" w:color="auto"/>
        <w:bottom w:val="none" w:sz="0" w:space="0" w:color="auto"/>
        <w:right w:val="none" w:sz="0" w:space="0" w:color="auto"/>
      </w:divBdr>
    </w:div>
    <w:div w:id="1509101107">
      <w:bodyDiv w:val="1"/>
      <w:marLeft w:val="0"/>
      <w:marRight w:val="0"/>
      <w:marTop w:val="0"/>
      <w:marBottom w:val="0"/>
      <w:divBdr>
        <w:top w:val="none" w:sz="0" w:space="0" w:color="auto"/>
        <w:left w:val="none" w:sz="0" w:space="0" w:color="auto"/>
        <w:bottom w:val="none" w:sz="0" w:space="0" w:color="auto"/>
        <w:right w:val="none" w:sz="0" w:space="0" w:color="auto"/>
      </w:divBdr>
      <w:divsChild>
        <w:div w:id="1683897446">
          <w:marLeft w:val="0"/>
          <w:marRight w:val="0"/>
          <w:marTop w:val="100"/>
          <w:marBottom w:val="100"/>
          <w:divBdr>
            <w:top w:val="none" w:sz="0" w:space="0" w:color="auto"/>
            <w:left w:val="none" w:sz="0" w:space="0" w:color="auto"/>
            <w:bottom w:val="none" w:sz="0" w:space="0" w:color="auto"/>
            <w:right w:val="none" w:sz="0" w:space="0" w:color="auto"/>
          </w:divBdr>
          <w:divsChild>
            <w:div w:id="1511792448">
              <w:marLeft w:val="0"/>
              <w:marRight w:val="0"/>
              <w:marTop w:val="0"/>
              <w:marBottom w:val="0"/>
              <w:divBdr>
                <w:top w:val="none" w:sz="0" w:space="0" w:color="auto"/>
                <w:left w:val="none" w:sz="0" w:space="0" w:color="auto"/>
                <w:bottom w:val="none" w:sz="0" w:space="0" w:color="auto"/>
                <w:right w:val="none" w:sz="0" w:space="0" w:color="auto"/>
              </w:divBdr>
              <w:divsChild>
                <w:div w:id="2114550585">
                  <w:marLeft w:val="0"/>
                  <w:marRight w:val="0"/>
                  <w:marTop w:val="0"/>
                  <w:marBottom w:val="0"/>
                  <w:divBdr>
                    <w:top w:val="none" w:sz="0" w:space="0" w:color="auto"/>
                    <w:left w:val="none" w:sz="0" w:space="0" w:color="auto"/>
                    <w:bottom w:val="none" w:sz="0" w:space="0" w:color="auto"/>
                    <w:right w:val="none" w:sz="0" w:space="0" w:color="auto"/>
                  </w:divBdr>
                  <w:divsChild>
                    <w:div w:id="1560675657">
                      <w:marLeft w:val="0"/>
                      <w:marRight w:val="0"/>
                      <w:marTop w:val="0"/>
                      <w:marBottom w:val="0"/>
                      <w:divBdr>
                        <w:top w:val="none" w:sz="0" w:space="0" w:color="auto"/>
                        <w:left w:val="none" w:sz="0" w:space="0" w:color="auto"/>
                        <w:bottom w:val="none" w:sz="0" w:space="0" w:color="auto"/>
                        <w:right w:val="none" w:sz="0" w:space="0" w:color="auto"/>
                      </w:divBdr>
                    </w:div>
                    <w:div w:id="1689258520">
                      <w:blockQuote w:val="1"/>
                      <w:marLeft w:val="0"/>
                      <w:marRight w:val="0"/>
                      <w:marTop w:val="0"/>
                      <w:marBottom w:val="0"/>
                      <w:divBdr>
                        <w:top w:val="none" w:sz="0" w:space="0" w:color="auto"/>
                        <w:left w:val="single" w:sz="12" w:space="14" w:color="A3A3A3"/>
                        <w:bottom w:val="none" w:sz="0" w:space="0" w:color="auto"/>
                        <w:right w:val="none" w:sz="0" w:space="0" w:color="auto"/>
                      </w:divBdr>
                    </w:div>
                    <w:div w:id="1844935531">
                      <w:marLeft w:val="0"/>
                      <w:marRight w:val="0"/>
                      <w:marTop w:val="0"/>
                      <w:marBottom w:val="0"/>
                      <w:divBdr>
                        <w:top w:val="none" w:sz="0" w:space="0" w:color="auto"/>
                        <w:left w:val="none" w:sz="0" w:space="0" w:color="auto"/>
                        <w:bottom w:val="none" w:sz="0" w:space="0" w:color="auto"/>
                        <w:right w:val="none" w:sz="0" w:space="0" w:color="auto"/>
                      </w:divBdr>
                    </w:div>
                    <w:div w:id="20324784">
                      <w:blockQuote w:val="1"/>
                      <w:marLeft w:val="0"/>
                      <w:marRight w:val="0"/>
                      <w:marTop w:val="0"/>
                      <w:marBottom w:val="0"/>
                      <w:divBdr>
                        <w:top w:val="none" w:sz="0" w:space="0" w:color="auto"/>
                        <w:left w:val="single" w:sz="12" w:space="14" w:color="A3A3A3"/>
                        <w:bottom w:val="none" w:sz="0" w:space="0" w:color="auto"/>
                        <w:right w:val="none" w:sz="0" w:space="0" w:color="auto"/>
                      </w:divBdr>
                    </w:div>
                    <w:div w:id="860432098">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1534343251">
      <w:bodyDiv w:val="1"/>
      <w:marLeft w:val="0"/>
      <w:marRight w:val="0"/>
      <w:marTop w:val="0"/>
      <w:marBottom w:val="0"/>
      <w:divBdr>
        <w:top w:val="none" w:sz="0" w:space="0" w:color="auto"/>
        <w:left w:val="none" w:sz="0" w:space="0" w:color="auto"/>
        <w:bottom w:val="none" w:sz="0" w:space="0" w:color="auto"/>
        <w:right w:val="none" w:sz="0" w:space="0" w:color="auto"/>
      </w:divBdr>
      <w:divsChild>
        <w:div w:id="985351984">
          <w:marLeft w:val="0"/>
          <w:marRight w:val="0"/>
          <w:marTop w:val="100"/>
          <w:marBottom w:val="100"/>
          <w:divBdr>
            <w:top w:val="none" w:sz="0" w:space="0" w:color="auto"/>
            <w:left w:val="none" w:sz="0" w:space="0" w:color="auto"/>
            <w:bottom w:val="none" w:sz="0" w:space="0" w:color="auto"/>
            <w:right w:val="none" w:sz="0" w:space="0" w:color="auto"/>
          </w:divBdr>
          <w:divsChild>
            <w:div w:id="575944012">
              <w:marLeft w:val="0"/>
              <w:marRight w:val="0"/>
              <w:marTop w:val="0"/>
              <w:marBottom w:val="0"/>
              <w:divBdr>
                <w:top w:val="none" w:sz="0" w:space="0" w:color="auto"/>
                <w:left w:val="none" w:sz="0" w:space="0" w:color="auto"/>
                <w:bottom w:val="none" w:sz="0" w:space="0" w:color="auto"/>
                <w:right w:val="none" w:sz="0" w:space="0" w:color="auto"/>
              </w:divBdr>
              <w:divsChild>
                <w:div w:id="1777940324">
                  <w:marLeft w:val="0"/>
                  <w:marRight w:val="0"/>
                  <w:marTop w:val="0"/>
                  <w:marBottom w:val="0"/>
                  <w:divBdr>
                    <w:top w:val="none" w:sz="0" w:space="0" w:color="auto"/>
                    <w:left w:val="none" w:sz="0" w:space="0" w:color="auto"/>
                    <w:bottom w:val="none" w:sz="0" w:space="0" w:color="auto"/>
                    <w:right w:val="none" w:sz="0" w:space="0" w:color="auto"/>
                  </w:divBdr>
                  <w:divsChild>
                    <w:div w:id="1248733765">
                      <w:blockQuote w:val="1"/>
                      <w:marLeft w:val="0"/>
                      <w:marRight w:val="0"/>
                      <w:marTop w:val="0"/>
                      <w:marBottom w:val="0"/>
                      <w:divBdr>
                        <w:top w:val="none" w:sz="0" w:space="0" w:color="auto"/>
                        <w:left w:val="single" w:sz="12" w:space="14" w:color="A3A3A3"/>
                        <w:bottom w:val="none" w:sz="0" w:space="0" w:color="auto"/>
                        <w:right w:val="none" w:sz="0" w:space="0" w:color="auto"/>
                      </w:divBdr>
                    </w:div>
                    <w:div w:id="977105224">
                      <w:marLeft w:val="0"/>
                      <w:marRight w:val="0"/>
                      <w:marTop w:val="0"/>
                      <w:marBottom w:val="0"/>
                      <w:divBdr>
                        <w:top w:val="none" w:sz="0" w:space="0" w:color="auto"/>
                        <w:left w:val="none" w:sz="0" w:space="0" w:color="auto"/>
                        <w:bottom w:val="none" w:sz="0" w:space="0" w:color="auto"/>
                        <w:right w:val="none" w:sz="0" w:space="0" w:color="auto"/>
                      </w:divBdr>
                    </w:div>
                    <w:div w:id="459499125">
                      <w:marLeft w:val="0"/>
                      <w:marRight w:val="0"/>
                      <w:marTop w:val="0"/>
                      <w:marBottom w:val="171"/>
                      <w:divBdr>
                        <w:top w:val="none" w:sz="0" w:space="0" w:color="auto"/>
                        <w:left w:val="none" w:sz="0" w:space="0" w:color="auto"/>
                        <w:bottom w:val="none" w:sz="0" w:space="0" w:color="auto"/>
                        <w:right w:val="none" w:sz="0" w:space="0" w:color="auto"/>
                      </w:divBdr>
                      <w:divsChild>
                        <w:div w:id="1588033005">
                          <w:marLeft w:val="0"/>
                          <w:marRight w:val="0"/>
                          <w:marTop w:val="0"/>
                          <w:marBottom w:val="0"/>
                          <w:divBdr>
                            <w:top w:val="none" w:sz="0" w:space="0" w:color="auto"/>
                            <w:left w:val="none" w:sz="0" w:space="0" w:color="auto"/>
                            <w:bottom w:val="none" w:sz="0" w:space="0" w:color="auto"/>
                            <w:right w:val="none" w:sz="0" w:space="0" w:color="auto"/>
                          </w:divBdr>
                          <w:divsChild>
                            <w:div w:id="1292127670">
                              <w:marLeft w:val="0"/>
                              <w:marRight w:val="0"/>
                              <w:marTop w:val="0"/>
                              <w:marBottom w:val="0"/>
                              <w:divBdr>
                                <w:top w:val="none" w:sz="0" w:space="0" w:color="auto"/>
                                <w:left w:val="none" w:sz="0" w:space="0" w:color="auto"/>
                                <w:bottom w:val="none" w:sz="0" w:space="0" w:color="auto"/>
                                <w:right w:val="none" w:sz="0" w:space="0" w:color="auto"/>
                              </w:divBdr>
                              <w:divsChild>
                                <w:div w:id="1361979503">
                                  <w:marLeft w:val="0"/>
                                  <w:marRight w:val="0"/>
                                  <w:marTop w:val="0"/>
                                  <w:marBottom w:val="0"/>
                                  <w:divBdr>
                                    <w:top w:val="none" w:sz="0" w:space="0" w:color="auto"/>
                                    <w:left w:val="none" w:sz="0" w:space="0" w:color="auto"/>
                                    <w:bottom w:val="none" w:sz="0" w:space="0" w:color="auto"/>
                                    <w:right w:val="none" w:sz="0" w:space="0" w:color="auto"/>
                                  </w:divBdr>
                                  <w:divsChild>
                                    <w:div w:id="2076312299">
                                      <w:marLeft w:val="0"/>
                                      <w:marRight w:val="0"/>
                                      <w:marTop w:val="0"/>
                                      <w:marBottom w:val="0"/>
                                      <w:divBdr>
                                        <w:top w:val="none" w:sz="0" w:space="0" w:color="auto"/>
                                        <w:left w:val="none" w:sz="0" w:space="0" w:color="auto"/>
                                        <w:bottom w:val="none" w:sz="0" w:space="0" w:color="auto"/>
                                        <w:right w:val="none" w:sz="0" w:space="0" w:color="auto"/>
                                      </w:divBdr>
                                      <w:divsChild>
                                        <w:div w:id="299766572">
                                          <w:marLeft w:val="0"/>
                                          <w:marRight w:val="0"/>
                                          <w:marTop w:val="0"/>
                                          <w:marBottom w:val="0"/>
                                          <w:divBdr>
                                            <w:top w:val="none" w:sz="0" w:space="0" w:color="auto"/>
                                            <w:left w:val="none" w:sz="0" w:space="0" w:color="auto"/>
                                            <w:bottom w:val="none" w:sz="0" w:space="0" w:color="auto"/>
                                            <w:right w:val="none" w:sz="0" w:space="0" w:color="auto"/>
                                          </w:divBdr>
                                          <w:divsChild>
                                            <w:div w:id="1922828928">
                                              <w:marLeft w:val="0"/>
                                              <w:marRight w:val="0"/>
                                              <w:marTop w:val="0"/>
                                              <w:marBottom w:val="0"/>
                                              <w:divBdr>
                                                <w:top w:val="none" w:sz="0" w:space="0" w:color="auto"/>
                                                <w:left w:val="none" w:sz="0" w:space="0" w:color="auto"/>
                                                <w:bottom w:val="none" w:sz="0" w:space="0" w:color="auto"/>
                                                <w:right w:val="none" w:sz="0" w:space="0" w:color="auto"/>
                                              </w:divBdr>
                                            </w:div>
                                            <w:div w:id="139188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919716">
                                      <w:marLeft w:val="0"/>
                                      <w:marRight w:val="0"/>
                                      <w:marTop w:val="0"/>
                                      <w:marBottom w:val="0"/>
                                      <w:divBdr>
                                        <w:top w:val="none" w:sz="0" w:space="0" w:color="auto"/>
                                        <w:left w:val="none" w:sz="0" w:space="0" w:color="auto"/>
                                        <w:bottom w:val="none" w:sz="0" w:space="0" w:color="auto"/>
                                        <w:right w:val="none" w:sz="0" w:space="0" w:color="auto"/>
                                      </w:divBdr>
                                      <w:divsChild>
                                        <w:div w:id="1936091461">
                                          <w:marLeft w:val="0"/>
                                          <w:marRight w:val="0"/>
                                          <w:marTop w:val="0"/>
                                          <w:marBottom w:val="0"/>
                                          <w:divBdr>
                                            <w:top w:val="none" w:sz="0" w:space="0" w:color="auto"/>
                                            <w:left w:val="none" w:sz="0" w:space="0" w:color="auto"/>
                                            <w:bottom w:val="none" w:sz="0" w:space="0" w:color="auto"/>
                                            <w:right w:val="none" w:sz="0" w:space="0" w:color="auto"/>
                                          </w:divBdr>
                                          <w:divsChild>
                                            <w:div w:id="15547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0754230">
                          <w:marLeft w:val="0"/>
                          <w:marRight w:val="0"/>
                          <w:marTop w:val="0"/>
                          <w:marBottom w:val="0"/>
                          <w:divBdr>
                            <w:top w:val="none" w:sz="0" w:space="0" w:color="auto"/>
                            <w:left w:val="none" w:sz="0" w:space="0" w:color="auto"/>
                            <w:bottom w:val="none" w:sz="0" w:space="0" w:color="auto"/>
                            <w:right w:val="none" w:sz="0" w:space="0" w:color="auto"/>
                          </w:divBdr>
                        </w:div>
                      </w:divsChild>
                    </w:div>
                    <w:div w:id="293677426">
                      <w:blockQuote w:val="1"/>
                      <w:marLeft w:val="0"/>
                      <w:marRight w:val="0"/>
                      <w:marTop w:val="0"/>
                      <w:marBottom w:val="0"/>
                      <w:divBdr>
                        <w:top w:val="none" w:sz="0" w:space="0" w:color="auto"/>
                        <w:left w:val="single" w:sz="12" w:space="14" w:color="A3A3A3"/>
                        <w:bottom w:val="none" w:sz="0" w:space="0" w:color="auto"/>
                        <w:right w:val="none" w:sz="0" w:space="0" w:color="auto"/>
                      </w:divBdr>
                    </w:div>
                    <w:div w:id="284972628">
                      <w:marLeft w:val="0"/>
                      <w:marRight w:val="0"/>
                      <w:marTop w:val="0"/>
                      <w:marBottom w:val="0"/>
                      <w:divBdr>
                        <w:top w:val="none" w:sz="0" w:space="0" w:color="auto"/>
                        <w:left w:val="none" w:sz="0" w:space="0" w:color="auto"/>
                        <w:bottom w:val="none" w:sz="0" w:space="0" w:color="auto"/>
                        <w:right w:val="none" w:sz="0" w:space="0" w:color="auto"/>
                      </w:divBdr>
                    </w:div>
                    <w:div w:id="1923366809">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1539661049">
      <w:bodyDiv w:val="1"/>
      <w:marLeft w:val="0"/>
      <w:marRight w:val="0"/>
      <w:marTop w:val="0"/>
      <w:marBottom w:val="0"/>
      <w:divBdr>
        <w:top w:val="none" w:sz="0" w:space="0" w:color="auto"/>
        <w:left w:val="none" w:sz="0" w:space="0" w:color="auto"/>
        <w:bottom w:val="none" w:sz="0" w:space="0" w:color="auto"/>
        <w:right w:val="none" w:sz="0" w:space="0" w:color="auto"/>
      </w:divBdr>
      <w:divsChild>
        <w:div w:id="1845823771">
          <w:marLeft w:val="0"/>
          <w:marRight w:val="0"/>
          <w:marTop w:val="0"/>
          <w:marBottom w:val="0"/>
          <w:divBdr>
            <w:top w:val="none" w:sz="0" w:space="0" w:color="auto"/>
            <w:left w:val="none" w:sz="0" w:space="0" w:color="auto"/>
            <w:bottom w:val="none" w:sz="0" w:space="0" w:color="auto"/>
            <w:right w:val="none" w:sz="0" w:space="0" w:color="auto"/>
          </w:divBdr>
        </w:div>
      </w:divsChild>
    </w:div>
    <w:div w:id="1573390268">
      <w:bodyDiv w:val="1"/>
      <w:marLeft w:val="0"/>
      <w:marRight w:val="0"/>
      <w:marTop w:val="0"/>
      <w:marBottom w:val="0"/>
      <w:divBdr>
        <w:top w:val="none" w:sz="0" w:space="0" w:color="auto"/>
        <w:left w:val="none" w:sz="0" w:space="0" w:color="auto"/>
        <w:bottom w:val="none" w:sz="0" w:space="0" w:color="auto"/>
        <w:right w:val="none" w:sz="0" w:space="0" w:color="auto"/>
      </w:divBdr>
    </w:div>
    <w:div w:id="1581598053">
      <w:bodyDiv w:val="1"/>
      <w:marLeft w:val="0"/>
      <w:marRight w:val="0"/>
      <w:marTop w:val="0"/>
      <w:marBottom w:val="0"/>
      <w:divBdr>
        <w:top w:val="none" w:sz="0" w:space="0" w:color="auto"/>
        <w:left w:val="none" w:sz="0" w:space="0" w:color="auto"/>
        <w:bottom w:val="none" w:sz="0" w:space="0" w:color="auto"/>
        <w:right w:val="none" w:sz="0" w:space="0" w:color="auto"/>
      </w:divBdr>
      <w:divsChild>
        <w:div w:id="1299845885">
          <w:marLeft w:val="0"/>
          <w:marRight w:val="0"/>
          <w:marTop w:val="100"/>
          <w:marBottom w:val="100"/>
          <w:divBdr>
            <w:top w:val="none" w:sz="0" w:space="0" w:color="auto"/>
            <w:left w:val="none" w:sz="0" w:space="0" w:color="auto"/>
            <w:bottom w:val="none" w:sz="0" w:space="0" w:color="auto"/>
            <w:right w:val="none" w:sz="0" w:space="0" w:color="auto"/>
          </w:divBdr>
          <w:divsChild>
            <w:div w:id="1282498809">
              <w:marLeft w:val="0"/>
              <w:marRight w:val="0"/>
              <w:marTop w:val="0"/>
              <w:marBottom w:val="0"/>
              <w:divBdr>
                <w:top w:val="none" w:sz="0" w:space="0" w:color="auto"/>
                <w:left w:val="none" w:sz="0" w:space="0" w:color="auto"/>
                <w:bottom w:val="none" w:sz="0" w:space="0" w:color="auto"/>
                <w:right w:val="none" w:sz="0" w:space="0" w:color="auto"/>
              </w:divBdr>
              <w:divsChild>
                <w:div w:id="1165246253">
                  <w:marLeft w:val="0"/>
                  <w:marRight w:val="0"/>
                  <w:marTop w:val="0"/>
                  <w:marBottom w:val="0"/>
                  <w:divBdr>
                    <w:top w:val="none" w:sz="0" w:space="0" w:color="auto"/>
                    <w:left w:val="none" w:sz="0" w:space="0" w:color="auto"/>
                    <w:bottom w:val="none" w:sz="0" w:space="0" w:color="auto"/>
                    <w:right w:val="none" w:sz="0" w:space="0" w:color="auto"/>
                  </w:divBdr>
                  <w:divsChild>
                    <w:div w:id="1074937551">
                      <w:marLeft w:val="0"/>
                      <w:marRight w:val="0"/>
                      <w:marTop w:val="0"/>
                      <w:marBottom w:val="171"/>
                      <w:divBdr>
                        <w:top w:val="none" w:sz="0" w:space="0" w:color="auto"/>
                        <w:left w:val="none" w:sz="0" w:space="0" w:color="auto"/>
                        <w:bottom w:val="none" w:sz="0" w:space="0" w:color="auto"/>
                        <w:right w:val="none" w:sz="0" w:space="0" w:color="auto"/>
                      </w:divBdr>
                      <w:divsChild>
                        <w:div w:id="1224758870">
                          <w:marLeft w:val="0"/>
                          <w:marRight w:val="0"/>
                          <w:marTop w:val="0"/>
                          <w:marBottom w:val="0"/>
                          <w:divBdr>
                            <w:top w:val="none" w:sz="0" w:space="0" w:color="auto"/>
                            <w:left w:val="none" w:sz="0" w:space="0" w:color="auto"/>
                            <w:bottom w:val="none" w:sz="0" w:space="0" w:color="auto"/>
                            <w:right w:val="none" w:sz="0" w:space="0" w:color="auto"/>
                          </w:divBdr>
                          <w:divsChild>
                            <w:div w:id="117722606">
                              <w:marLeft w:val="0"/>
                              <w:marRight w:val="0"/>
                              <w:marTop w:val="0"/>
                              <w:marBottom w:val="0"/>
                              <w:divBdr>
                                <w:top w:val="none" w:sz="0" w:space="0" w:color="auto"/>
                                <w:left w:val="none" w:sz="0" w:space="0" w:color="auto"/>
                                <w:bottom w:val="none" w:sz="0" w:space="0" w:color="auto"/>
                                <w:right w:val="none" w:sz="0" w:space="0" w:color="auto"/>
                              </w:divBdr>
                              <w:divsChild>
                                <w:div w:id="2123378595">
                                  <w:marLeft w:val="0"/>
                                  <w:marRight w:val="0"/>
                                  <w:marTop w:val="0"/>
                                  <w:marBottom w:val="0"/>
                                  <w:divBdr>
                                    <w:top w:val="none" w:sz="0" w:space="0" w:color="auto"/>
                                    <w:left w:val="none" w:sz="0" w:space="0" w:color="auto"/>
                                    <w:bottom w:val="none" w:sz="0" w:space="0" w:color="auto"/>
                                    <w:right w:val="none" w:sz="0" w:space="0" w:color="auto"/>
                                  </w:divBdr>
                                  <w:divsChild>
                                    <w:div w:id="277569122">
                                      <w:marLeft w:val="0"/>
                                      <w:marRight w:val="0"/>
                                      <w:marTop w:val="0"/>
                                      <w:marBottom w:val="0"/>
                                      <w:divBdr>
                                        <w:top w:val="none" w:sz="0" w:space="0" w:color="auto"/>
                                        <w:left w:val="none" w:sz="0" w:space="0" w:color="auto"/>
                                        <w:bottom w:val="none" w:sz="0" w:space="0" w:color="auto"/>
                                        <w:right w:val="none" w:sz="0" w:space="0" w:color="auto"/>
                                      </w:divBdr>
                                      <w:divsChild>
                                        <w:div w:id="242838219">
                                          <w:marLeft w:val="0"/>
                                          <w:marRight w:val="0"/>
                                          <w:marTop w:val="0"/>
                                          <w:marBottom w:val="0"/>
                                          <w:divBdr>
                                            <w:top w:val="none" w:sz="0" w:space="0" w:color="auto"/>
                                            <w:left w:val="none" w:sz="0" w:space="0" w:color="auto"/>
                                            <w:bottom w:val="none" w:sz="0" w:space="0" w:color="auto"/>
                                            <w:right w:val="none" w:sz="0" w:space="0" w:color="auto"/>
                                          </w:divBdr>
                                          <w:divsChild>
                                            <w:div w:id="2085029413">
                                              <w:marLeft w:val="0"/>
                                              <w:marRight w:val="0"/>
                                              <w:marTop w:val="0"/>
                                              <w:marBottom w:val="0"/>
                                              <w:divBdr>
                                                <w:top w:val="none" w:sz="0" w:space="0" w:color="auto"/>
                                                <w:left w:val="none" w:sz="0" w:space="0" w:color="auto"/>
                                                <w:bottom w:val="none" w:sz="0" w:space="0" w:color="auto"/>
                                                <w:right w:val="none" w:sz="0" w:space="0" w:color="auto"/>
                                              </w:divBdr>
                                            </w:div>
                                            <w:div w:id="131328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463044">
                                      <w:marLeft w:val="0"/>
                                      <w:marRight w:val="0"/>
                                      <w:marTop w:val="0"/>
                                      <w:marBottom w:val="0"/>
                                      <w:divBdr>
                                        <w:top w:val="none" w:sz="0" w:space="0" w:color="auto"/>
                                        <w:left w:val="none" w:sz="0" w:space="0" w:color="auto"/>
                                        <w:bottom w:val="none" w:sz="0" w:space="0" w:color="auto"/>
                                        <w:right w:val="none" w:sz="0" w:space="0" w:color="auto"/>
                                      </w:divBdr>
                                      <w:divsChild>
                                        <w:div w:id="275018323">
                                          <w:marLeft w:val="0"/>
                                          <w:marRight w:val="0"/>
                                          <w:marTop w:val="0"/>
                                          <w:marBottom w:val="0"/>
                                          <w:divBdr>
                                            <w:top w:val="none" w:sz="0" w:space="0" w:color="auto"/>
                                            <w:left w:val="none" w:sz="0" w:space="0" w:color="auto"/>
                                            <w:bottom w:val="none" w:sz="0" w:space="0" w:color="auto"/>
                                            <w:right w:val="none" w:sz="0" w:space="0" w:color="auto"/>
                                          </w:divBdr>
                                          <w:divsChild>
                                            <w:div w:id="177867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1620082">
                          <w:marLeft w:val="0"/>
                          <w:marRight w:val="0"/>
                          <w:marTop w:val="0"/>
                          <w:marBottom w:val="0"/>
                          <w:divBdr>
                            <w:top w:val="none" w:sz="0" w:space="0" w:color="auto"/>
                            <w:left w:val="none" w:sz="0" w:space="0" w:color="auto"/>
                            <w:bottom w:val="none" w:sz="0" w:space="0" w:color="auto"/>
                            <w:right w:val="none" w:sz="0" w:space="0" w:color="auto"/>
                          </w:divBdr>
                        </w:div>
                      </w:divsChild>
                    </w:div>
                    <w:div w:id="505436724">
                      <w:blockQuote w:val="1"/>
                      <w:marLeft w:val="0"/>
                      <w:marRight w:val="0"/>
                      <w:marTop w:val="0"/>
                      <w:marBottom w:val="0"/>
                      <w:divBdr>
                        <w:top w:val="none" w:sz="0" w:space="0" w:color="auto"/>
                        <w:left w:val="single" w:sz="12" w:space="14" w:color="A3A3A3"/>
                        <w:bottom w:val="none" w:sz="0" w:space="0" w:color="auto"/>
                        <w:right w:val="none" w:sz="0" w:space="0" w:color="auto"/>
                      </w:divBdr>
                    </w:div>
                    <w:div w:id="1535383778">
                      <w:marLeft w:val="0"/>
                      <w:marRight w:val="0"/>
                      <w:marTop w:val="0"/>
                      <w:marBottom w:val="0"/>
                      <w:divBdr>
                        <w:top w:val="none" w:sz="0" w:space="0" w:color="auto"/>
                        <w:left w:val="none" w:sz="0" w:space="0" w:color="auto"/>
                        <w:bottom w:val="none" w:sz="0" w:space="0" w:color="auto"/>
                        <w:right w:val="none" w:sz="0" w:space="0" w:color="auto"/>
                      </w:divBdr>
                    </w:div>
                    <w:div w:id="923955080">
                      <w:blockQuote w:val="1"/>
                      <w:marLeft w:val="0"/>
                      <w:marRight w:val="0"/>
                      <w:marTop w:val="0"/>
                      <w:marBottom w:val="0"/>
                      <w:divBdr>
                        <w:top w:val="none" w:sz="0" w:space="0" w:color="auto"/>
                        <w:left w:val="single" w:sz="12" w:space="14" w:color="A3A3A3"/>
                        <w:bottom w:val="none" w:sz="0" w:space="0" w:color="auto"/>
                        <w:right w:val="none" w:sz="0" w:space="0" w:color="auto"/>
                      </w:divBdr>
                    </w:div>
                    <w:div w:id="1561794095">
                      <w:marLeft w:val="0"/>
                      <w:marRight w:val="0"/>
                      <w:marTop w:val="0"/>
                      <w:marBottom w:val="0"/>
                      <w:divBdr>
                        <w:top w:val="none" w:sz="0" w:space="0" w:color="auto"/>
                        <w:left w:val="none" w:sz="0" w:space="0" w:color="auto"/>
                        <w:bottom w:val="none" w:sz="0" w:space="0" w:color="auto"/>
                        <w:right w:val="none" w:sz="0" w:space="0" w:color="auto"/>
                      </w:divBdr>
                    </w:div>
                    <w:div w:id="2091846942">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1604218006">
      <w:bodyDiv w:val="1"/>
      <w:marLeft w:val="0"/>
      <w:marRight w:val="0"/>
      <w:marTop w:val="0"/>
      <w:marBottom w:val="0"/>
      <w:divBdr>
        <w:top w:val="none" w:sz="0" w:space="0" w:color="auto"/>
        <w:left w:val="none" w:sz="0" w:space="0" w:color="auto"/>
        <w:bottom w:val="none" w:sz="0" w:space="0" w:color="auto"/>
        <w:right w:val="none" w:sz="0" w:space="0" w:color="auto"/>
      </w:divBdr>
      <w:divsChild>
        <w:div w:id="1110664614">
          <w:marLeft w:val="0"/>
          <w:marRight w:val="0"/>
          <w:marTop w:val="100"/>
          <w:marBottom w:val="100"/>
          <w:divBdr>
            <w:top w:val="none" w:sz="0" w:space="0" w:color="auto"/>
            <w:left w:val="none" w:sz="0" w:space="0" w:color="auto"/>
            <w:bottom w:val="none" w:sz="0" w:space="0" w:color="auto"/>
            <w:right w:val="none" w:sz="0" w:space="0" w:color="auto"/>
          </w:divBdr>
          <w:divsChild>
            <w:div w:id="1086149699">
              <w:marLeft w:val="0"/>
              <w:marRight w:val="0"/>
              <w:marTop w:val="0"/>
              <w:marBottom w:val="0"/>
              <w:divBdr>
                <w:top w:val="none" w:sz="0" w:space="0" w:color="auto"/>
                <w:left w:val="none" w:sz="0" w:space="0" w:color="auto"/>
                <w:bottom w:val="none" w:sz="0" w:space="0" w:color="auto"/>
                <w:right w:val="none" w:sz="0" w:space="0" w:color="auto"/>
              </w:divBdr>
              <w:divsChild>
                <w:div w:id="402484623">
                  <w:marLeft w:val="0"/>
                  <w:marRight w:val="0"/>
                  <w:marTop w:val="0"/>
                  <w:marBottom w:val="0"/>
                  <w:divBdr>
                    <w:top w:val="none" w:sz="0" w:space="0" w:color="auto"/>
                    <w:left w:val="none" w:sz="0" w:space="0" w:color="auto"/>
                    <w:bottom w:val="none" w:sz="0" w:space="0" w:color="auto"/>
                    <w:right w:val="none" w:sz="0" w:space="0" w:color="auto"/>
                  </w:divBdr>
                  <w:divsChild>
                    <w:div w:id="1725329012">
                      <w:marLeft w:val="0"/>
                      <w:marRight w:val="0"/>
                      <w:marTop w:val="0"/>
                      <w:marBottom w:val="0"/>
                      <w:divBdr>
                        <w:top w:val="none" w:sz="0" w:space="0" w:color="auto"/>
                        <w:left w:val="none" w:sz="0" w:space="0" w:color="auto"/>
                        <w:bottom w:val="none" w:sz="0" w:space="0" w:color="auto"/>
                        <w:right w:val="none" w:sz="0" w:space="0" w:color="auto"/>
                      </w:divBdr>
                    </w:div>
                    <w:div w:id="415563926">
                      <w:blockQuote w:val="1"/>
                      <w:marLeft w:val="0"/>
                      <w:marRight w:val="0"/>
                      <w:marTop w:val="0"/>
                      <w:marBottom w:val="0"/>
                      <w:divBdr>
                        <w:top w:val="none" w:sz="0" w:space="0" w:color="auto"/>
                        <w:left w:val="single" w:sz="12" w:space="14" w:color="A3A3A3"/>
                        <w:bottom w:val="none" w:sz="0" w:space="0" w:color="auto"/>
                        <w:right w:val="none" w:sz="0" w:space="0" w:color="auto"/>
                      </w:divBdr>
                    </w:div>
                    <w:div w:id="224950268">
                      <w:marLeft w:val="0"/>
                      <w:marRight w:val="0"/>
                      <w:marTop w:val="0"/>
                      <w:marBottom w:val="0"/>
                      <w:divBdr>
                        <w:top w:val="none" w:sz="0" w:space="0" w:color="auto"/>
                        <w:left w:val="none" w:sz="0" w:space="0" w:color="auto"/>
                        <w:bottom w:val="none" w:sz="0" w:space="0" w:color="auto"/>
                        <w:right w:val="none" w:sz="0" w:space="0" w:color="auto"/>
                      </w:divBdr>
                    </w:div>
                    <w:div w:id="1567644696">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1627547383">
      <w:bodyDiv w:val="1"/>
      <w:marLeft w:val="0"/>
      <w:marRight w:val="0"/>
      <w:marTop w:val="0"/>
      <w:marBottom w:val="0"/>
      <w:divBdr>
        <w:top w:val="none" w:sz="0" w:space="0" w:color="auto"/>
        <w:left w:val="none" w:sz="0" w:space="0" w:color="auto"/>
        <w:bottom w:val="none" w:sz="0" w:space="0" w:color="auto"/>
        <w:right w:val="none" w:sz="0" w:space="0" w:color="auto"/>
      </w:divBdr>
      <w:divsChild>
        <w:div w:id="560487209">
          <w:marLeft w:val="0"/>
          <w:marRight w:val="0"/>
          <w:marTop w:val="0"/>
          <w:marBottom w:val="0"/>
          <w:divBdr>
            <w:top w:val="none" w:sz="0" w:space="0" w:color="auto"/>
            <w:left w:val="none" w:sz="0" w:space="0" w:color="auto"/>
            <w:bottom w:val="none" w:sz="0" w:space="0" w:color="auto"/>
            <w:right w:val="none" w:sz="0" w:space="0" w:color="auto"/>
          </w:divBdr>
        </w:div>
      </w:divsChild>
    </w:div>
    <w:div w:id="1639992460">
      <w:bodyDiv w:val="1"/>
      <w:marLeft w:val="0"/>
      <w:marRight w:val="0"/>
      <w:marTop w:val="0"/>
      <w:marBottom w:val="0"/>
      <w:divBdr>
        <w:top w:val="none" w:sz="0" w:space="0" w:color="auto"/>
        <w:left w:val="none" w:sz="0" w:space="0" w:color="auto"/>
        <w:bottom w:val="none" w:sz="0" w:space="0" w:color="auto"/>
        <w:right w:val="none" w:sz="0" w:space="0" w:color="auto"/>
      </w:divBdr>
      <w:divsChild>
        <w:div w:id="1386685651">
          <w:marLeft w:val="0"/>
          <w:marRight w:val="0"/>
          <w:marTop w:val="0"/>
          <w:marBottom w:val="0"/>
          <w:divBdr>
            <w:top w:val="none" w:sz="0" w:space="0" w:color="auto"/>
            <w:left w:val="none" w:sz="0" w:space="0" w:color="auto"/>
            <w:bottom w:val="none" w:sz="0" w:space="0" w:color="auto"/>
            <w:right w:val="none" w:sz="0" w:space="0" w:color="auto"/>
          </w:divBdr>
        </w:div>
        <w:div w:id="642195267">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 w:id="1642150799">
      <w:bodyDiv w:val="1"/>
      <w:marLeft w:val="0"/>
      <w:marRight w:val="0"/>
      <w:marTop w:val="0"/>
      <w:marBottom w:val="0"/>
      <w:divBdr>
        <w:top w:val="none" w:sz="0" w:space="0" w:color="auto"/>
        <w:left w:val="none" w:sz="0" w:space="0" w:color="auto"/>
        <w:bottom w:val="none" w:sz="0" w:space="0" w:color="auto"/>
        <w:right w:val="none" w:sz="0" w:space="0" w:color="auto"/>
      </w:divBdr>
      <w:divsChild>
        <w:div w:id="408229889">
          <w:marLeft w:val="0"/>
          <w:marRight w:val="0"/>
          <w:marTop w:val="100"/>
          <w:marBottom w:val="100"/>
          <w:divBdr>
            <w:top w:val="none" w:sz="0" w:space="0" w:color="auto"/>
            <w:left w:val="none" w:sz="0" w:space="0" w:color="auto"/>
            <w:bottom w:val="none" w:sz="0" w:space="0" w:color="auto"/>
            <w:right w:val="none" w:sz="0" w:space="0" w:color="auto"/>
          </w:divBdr>
          <w:divsChild>
            <w:div w:id="189883026">
              <w:marLeft w:val="0"/>
              <w:marRight w:val="0"/>
              <w:marTop w:val="0"/>
              <w:marBottom w:val="0"/>
              <w:divBdr>
                <w:top w:val="none" w:sz="0" w:space="0" w:color="auto"/>
                <w:left w:val="none" w:sz="0" w:space="0" w:color="auto"/>
                <w:bottom w:val="none" w:sz="0" w:space="0" w:color="auto"/>
                <w:right w:val="none" w:sz="0" w:space="0" w:color="auto"/>
              </w:divBdr>
              <w:divsChild>
                <w:div w:id="138765636">
                  <w:marLeft w:val="0"/>
                  <w:marRight w:val="0"/>
                  <w:marTop w:val="0"/>
                  <w:marBottom w:val="0"/>
                  <w:divBdr>
                    <w:top w:val="none" w:sz="0" w:space="0" w:color="auto"/>
                    <w:left w:val="none" w:sz="0" w:space="0" w:color="auto"/>
                    <w:bottom w:val="none" w:sz="0" w:space="0" w:color="auto"/>
                    <w:right w:val="none" w:sz="0" w:space="0" w:color="auto"/>
                  </w:divBdr>
                  <w:divsChild>
                    <w:div w:id="1277297690">
                      <w:marLeft w:val="0"/>
                      <w:marRight w:val="0"/>
                      <w:marTop w:val="0"/>
                      <w:marBottom w:val="0"/>
                      <w:divBdr>
                        <w:top w:val="none" w:sz="0" w:space="0" w:color="auto"/>
                        <w:left w:val="none" w:sz="0" w:space="0" w:color="auto"/>
                        <w:bottom w:val="none" w:sz="0" w:space="0" w:color="auto"/>
                        <w:right w:val="none" w:sz="0" w:space="0" w:color="auto"/>
                      </w:divBdr>
                    </w:div>
                    <w:div w:id="423649914">
                      <w:marLeft w:val="0"/>
                      <w:marRight w:val="0"/>
                      <w:marTop w:val="0"/>
                      <w:marBottom w:val="0"/>
                      <w:divBdr>
                        <w:top w:val="none" w:sz="0" w:space="0" w:color="auto"/>
                        <w:left w:val="none" w:sz="0" w:space="0" w:color="auto"/>
                        <w:bottom w:val="none" w:sz="0" w:space="0" w:color="auto"/>
                        <w:right w:val="none" w:sz="0" w:space="0" w:color="auto"/>
                      </w:divBdr>
                      <w:divsChild>
                        <w:div w:id="302739621">
                          <w:marLeft w:val="0"/>
                          <w:marRight w:val="0"/>
                          <w:marTop w:val="0"/>
                          <w:marBottom w:val="0"/>
                          <w:divBdr>
                            <w:top w:val="none" w:sz="0" w:space="0" w:color="auto"/>
                            <w:left w:val="none" w:sz="0" w:space="0" w:color="auto"/>
                            <w:bottom w:val="none" w:sz="0" w:space="0" w:color="auto"/>
                            <w:right w:val="none" w:sz="0" w:space="0" w:color="auto"/>
                          </w:divBdr>
                          <w:divsChild>
                            <w:div w:id="766268446">
                              <w:marLeft w:val="0"/>
                              <w:marRight w:val="0"/>
                              <w:marTop w:val="0"/>
                              <w:marBottom w:val="0"/>
                              <w:divBdr>
                                <w:top w:val="none" w:sz="0" w:space="0" w:color="auto"/>
                                <w:left w:val="none" w:sz="0" w:space="0" w:color="auto"/>
                                <w:bottom w:val="none" w:sz="0" w:space="0" w:color="auto"/>
                                <w:right w:val="none" w:sz="0" w:space="0" w:color="auto"/>
                              </w:divBdr>
                              <w:divsChild>
                                <w:div w:id="2067341095">
                                  <w:marLeft w:val="0"/>
                                  <w:marRight w:val="0"/>
                                  <w:marTop w:val="0"/>
                                  <w:marBottom w:val="0"/>
                                  <w:divBdr>
                                    <w:top w:val="none" w:sz="0" w:space="0" w:color="auto"/>
                                    <w:left w:val="none" w:sz="0" w:space="0" w:color="auto"/>
                                    <w:bottom w:val="none" w:sz="0" w:space="0" w:color="auto"/>
                                    <w:right w:val="none" w:sz="0" w:space="0" w:color="auto"/>
                                  </w:divBdr>
                                  <w:divsChild>
                                    <w:div w:id="1215895754">
                                      <w:marLeft w:val="0"/>
                                      <w:marRight w:val="0"/>
                                      <w:marTop w:val="0"/>
                                      <w:marBottom w:val="0"/>
                                      <w:divBdr>
                                        <w:top w:val="none" w:sz="0" w:space="0" w:color="auto"/>
                                        <w:left w:val="none" w:sz="0" w:space="0" w:color="auto"/>
                                        <w:bottom w:val="none" w:sz="0" w:space="0" w:color="auto"/>
                                        <w:right w:val="none" w:sz="0" w:space="0" w:color="auto"/>
                                      </w:divBdr>
                                      <w:divsChild>
                                        <w:div w:id="2076317256">
                                          <w:marLeft w:val="0"/>
                                          <w:marRight w:val="0"/>
                                          <w:marTop w:val="0"/>
                                          <w:marBottom w:val="0"/>
                                          <w:divBdr>
                                            <w:top w:val="none" w:sz="0" w:space="0" w:color="auto"/>
                                            <w:left w:val="none" w:sz="0" w:space="0" w:color="auto"/>
                                            <w:bottom w:val="none" w:sz="0" w:space="0" w:color="auto"/>
                                            <w:right w:val="none" w:sz="0" w:space="0" w:color="auto"/>
                                          </w:divBdr>
                                          <w:divsChild>
                                            <w:div w:id="26567285">
                                              <w:marLeft w:val="0"/>
                                              <w:marRight w:val="0"/>
                                              <w:marTop w:val="0"/>
                                              <w:marBottom w:val="0"/>
                                              <w:divBdr>
                                                <w:top w:val="none" w:sz="0" w:space="0" w:color="auto"/>
                                                <w:left w:val="none" w:sz="0" w:space="0" w:color="auto"/>
                                                <w:bottom w:val="none" w:sz="0" w:space="0" w:color="auto"/>
                                                <w:right w:val="none" w:sz="0" w:space="0" w:color="auto"/>
                                              </w:divBdr>
                                            </w:div>
                                            <w:div w:id="144461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468813">
                                      <w:marLeft w:val="0"/>
                                      <w:marRight w:val="0"/>
                                      <w:marTop w:val="0"/>
                                      <w:marBottom w:val="0"/>
                                      <w:divBdr>
                                        <w:top w:val="none" w:sz="0" w:space="0" w:color="auto"/>
                                        <w:left w:val="none" w:sz="0" w:space="0" w:color="auto"/>
                                        <w:bottom w:val="none" w:sz="0" w:space="0" w:color="auto"/>
                                        <w:right w:val="none" w:sz="0" w:space="0" w:color="auto"/>
                                      </w:divBdr>
                                      <w:divsChild>
                                        <w:div w:id="575044840">
                                          <w:marLeft w:val="0"/>
                                          <w:marRight w:val="0"/>
                                          <w:marTop w:val="0"/>
                                          <w:marBottom w:val="0"/>
                                          <w:divBdr>
                                            <w:top w:val="none" w:sz="0" w:space="0" w:color="auto"/>
                                            <w:left w:val="none" w:sz="0" w:space="0" w:color="auto"/>
                                            <w:bottom w:val="none" w:sz="0" w:space="0" w:color="auto"/>
                                            <w:right w:val="none" w:sz="0" w:space="0" w:color="auto"/>
                                          </w:divBdr>
                                          <w:divsChild>
                                            <w:div w:id="8500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7886777">
                          <w:marLeft w:val="0"/>
                          <w:marRight w:val="0"/>
                          <w:marTop w:val="0"/>
                          <w:marBottom w:val="0"/>
                          <w:divBdr>
                            <w:top w:val="none" w:sz="0" w:space="0" w:color="auto"/>
                            <w:left w:val="none" w:sz="0" w:space="0" w:color="auto"/>
                            <w:bottom w:val="none" w:sz="0" w:space="0" w:color="auto"/>
                            <w:right w:val="none" w:sz="0" w:space="0" w:color="auto"/>
                          </w:divBdr>
                        </w:div>
                      </w:divsChild>
                    </w:div>
                    <w:div w:id="2056197159">
                      <w:blockQuote w:val="1"/>
                      <w:marLeft w:val="0"/>
                      <w:marRight w:val="0"/>
                      <w:marTop w:val="0"/>
                      <w:marBottom w:val="0"/>
                      <w:divBdr>
                        <w:top w:val="none" w:sz="0" w:space="0" w:color="auto"/>
                        <w:left w:val="single" w:sz="12" w:space="14" w:color="A3A3A3"/>
                        <w:bottom w:val="none" w:sz="0" w:space="0" w:color="auto"/>
                        <w:right w:val="none" w:sz="0" w:space="0" w:color="auto"/>
                      </w:divBdr>
                    </w:div>
                    <w:div w:id="614949733">
                      <w:blockQuote w:val="1"/>
                      <w:marLeft w:val="0"/>
                      <w:marRight w:val="0"/>
                      <w:marTop w:val="0"/>
                      <w:marBottom w:val="0"/>
                      <w:divBdr>
                        <w:top w:val="none" w:sz="0" w:space="0" w:color="auto"/>
                        <w:left w:val="single" w:sz="12" w:space="14" w:color="A3A3A3"/>
                        <w:bottom w:val="none" w:sz="0" w:space="0" w:color="auto"/>
                        <w:right w:val="none" w:sz="0" w:space="0" w:color="auto"/>
                      </w:divBdr>
                    </w:div>
                    <w:div w:id="1269314415">
                      <w:marLeft w:val="0"/>
                      <w:marRight w:val="0"/>
                      <w:marTop w:val="0"/>
                      <w:marBottom w:val="0"/>
                      <w:divBdr>
                        <w:top w:val="none" w:sz="0" w:space="0" w:color="auto"/>
                        <w:left w:val="none" w:sz="0" w:space="0" w:color="auto"/>
                        <w:bottom w:val="none" w:sz="0" w:space="0" w:color="auto"/>
                        <w:right w:val="none" w:sz="0" w:space="0" w:color="auto"/>
                      </w:divBdr>
                    </w:div>
                    <w:div w:id="784346920">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1650400384">
      <w:bodyDiv w:val="1"/>
      <w:marLeft w:val="0"/>
      <w:marRight w:val="0"/>
      <w:marTop w:val="0"/>
      <w:marBottom w:val="0"/>
      <w:divBdr>
        <w:top w:val="none" w:sz="0" w:space="0" w:color="auto"/>
        <w:left w:val="none" w:sz="0" w:space="0" w:color="auto"/>
        <w:bottom w:val="none" w:sz="0" w:space="0" w:color="auto"/>
        <w:right w:val="none" w:sz="0" w:space="0" w:color="auto"/>
      </w:divBdr>
    </w:div>
    <w:div w:id="1666322845">
      <w:bodyDiv w:val="1"/>
      <w:marLeft w:val="0"/>
      <w:marRight w:val="0"/>
      <w:marTop w:val="0"/>
      <w:marBottom w:val="0"/>
      <w:divBdr>
        <w:top w:val="none" w:sz="0" w:space="0" w:color="auto"/>
        <w:left w:val="none" w:sz="0" w:space="0" w:color="auto"/>
        <w:bottom w:val="none" w:sz="0" w:space="0" w:color="auto"/>
        <w:right w:val="none" w:sz="0" w:space="0" w:color="auto"/>
      </w:divBdr>
    </w:div>
    <w:div w:id="1671372286">
      <w:bodyDiv w:val="1"/>
      <w:marLeft w:val="0"/>
      <w:marRight w:val="0"/>
      <w:marTop w:val="0"/>
      <w:marBottom w:val="0"/>
      <w:divBdr>
        <w:top w:val="none" w:sz="0" w:space="0" w:color="auto"/>
        <w:left w:val="none" w:sz="0" w:space="0" w:color="auto"/>
        <w:bottom w:val="none" w:sz="0" w:space="0" w:color="auto"/>
        <w:right w:val="none" w:sz="0" w:space="0" w:color="auto"/>
      </w:divBdr>
      <w:divsChild>
        <w:div w:id="1355687036">
          <w:marLeft w:val="0"/>
          <w:marRight w:val="0"/>
          <w:marTop w:val="0"/>
          <w:marBottom w:val="0"/>
          <w:divBdr>
            <w:top w:val="none" w:sz="0" w:space="0" w:color="auto"/>
            <w:left w:val="none" w:sz="0" w:space="0" w:color="auto"/>
            <w:bottom w:val="none" w:sz="0" w:space="0" w:color="auto"/>
            <w:right w:val="none" w:sz="0" w:space="0" w:color="auto"/>
          </w:divBdr>
        </w:div>
      </w:divsChild>
    </w:div>
    <w:div w:id="1691835469">
      <w:bodyDiv w:val="1"/>
      <w:marLeft w:val="0"/>
      <w:marRight w:val="0"/>
      <w:marTop w:val="0"/>
      <w:marBottom w:val="0"/>
      <w:divBdr>
        <w:top w:val="none" w:sz="0" w:space="0" w:color="auto"/>
        <w:left w:val="none" w:sz="0" w:space="0" w:color="auto"/>
        <w:bottom w:val="none" w:sz="0" w:space="0" w:color="auto"/>
        <w:right w:val="none" w:sz="0" w:space="0" w:color="auto"/>
      </w:divBdr>
    </w:div>
    <w:div w:id="1700810944">
      <w:bodyDiv w:val="1"/>
      <w:marLeft w:val="0"/>
      <w:marRight w:val="0"/>
      <w:marTop w:val="0"/>
      <w:marBottom w:val="0"/>
      <w:divBdr>
        <w:top w:val="none" w:sz="0" w:space="0" w:color="auto"/>
        <w:left w:val="none" w:sz="0" w:space="0" w:color="auto"/>
        <w:bottom w:val="none" w:sz="0" w:space="0" w:color="auto"/>
        <w:right w:val="none" w:sz="0" w:space="0" w:color="auto"/>
      </w:divBdr>
      <w:divsChild>
        <w:div w:id="757989739">
          <w:marLeft w:val="0"/>
          <w:marRight w:val="0"/>
          <w:marTop w:val="0"/>
          <w:marBottom w:val="171"/>
          <w:divBdr>
            <w:top w:val="none" w:sz="0" w:space="0" w:color="auto"/>
            <w:left w:val="none" w:sz="0" w:space="0" w:color="auto"/>
            <w:bottom w:val="none" w:sz="0" w:space="0" w:color="auto"/>
            <w:right w:val="none" w:sz="0" w:space="0" w:color="auto"/>
          </w:divBdr>
          <w:divsChild>
            <w:div w:id="1734348160">
              <w:marLeft w:val="0"/>
              <w:marRight w:val="0"/>
              <w:marTop w:val="0"/>
              <w:marBottom w:val="0"/>
              <w:divBdr>
                <w:top w:val="none" w:sz="0" w:space="0" w:color="auto"/>
                <w:left w:val="none" w:sz="0" w:space="0" w:color="auto"/>
                <w:bottom w:val="none" w:sz="0" w:space="0" w:color="auto"/>
                <w:right w:val="none" w:sz="0" w:space="0" w:color="auto"/>
              </w:divBdr>
              <w:divsChild>
                <w:div w:id="997683484">
                  <w:marLeft w:val="0"/>
                  <w:marRight w:val="0"/>
                  <w:marTop w:val="0"/>
                  <w:marBottom w:val="0"/>
                  <w:divBdr>
                    <w:top w:val="none" w:sz="0" w:space="0" w:color="auto"/>
                    <w:left w:val="none" w:sz="0" w:space="0" w:color="auto"/>
                    <w:bottom w:val="none" w:sz="0" w:space="0" w:color="auto"/>
                    <w:right w:val="none" w:sz="0" w:space="0" w:color="auto"/>
                  </w:divBdr>
                  <w:divsChild>
                    <w:div w:id="1211721280">
                      <w:marLeft w:val="0"/>
                      <w:marRight w:val="0"/>
                      <w:marTop w:val="0"/>
                      <w:marBottom w:val="0"/>
                      <w:divBdr>
                        <w:top w:val="none" w:sz="0" w:space="0" w:color="auto"/>
                        <w:left w:val="none" w:sz="0" w:space="0" w:color="auto"/>
                        <w:bottom w:val="none" w:sz="0" w:space="0" w:color="auto"/>
                        <w:right w:val="none" w:sz="0" w:space="0" w:color="auto"/>
                      </w:divBdr>
                      <w:divsChild>
                        <w:div w:id="1545485568">
                          <w:marLeft w:val="0"/>
                          <w:marRight w:val="0"/>
                          <w:marTop w:val="0"/>
                          <w:marBottom w:val="0"/>
                          <w:divBdr>
                            <w:top w:val="none" w:sz="0" w:space="0" w:color="auto"/>
                            <w:left w:val="none" w:sz="0" w:space="0" w:color="auto"/>
                            <w:bottom w:val="none" w:sz="0" w:space="0" w:color="auto"/>
                            <w:right w:val="none" w:sz="0" w:space="0" w:color="auto"/>
                          </w:divBdr>
                          <w:divsChild>
                            <w:div w:id="1859462833">
                              <w:marLeft w:val="0"/>
                              <w:marRight w:val="0"/>
                              <w:marTop w:val="0"/>
                              <w:marBottom w:val="0"/>
                              <w:divBdr>
                                <w:top w:val="none" w:sz="0" w:space="0" w:color="auto"/>
                                <w:left w:val="none" w:sz="0" w:space="0" w:color="auto"/>
                                <w:bottom w:val="none" w:sz="0" w:space="0" w:color="auto"/>
                                <w:right w:val="none" w:sz="0" w:space="0" w:color="auto"/>
                              </w:divBdr>
                              <w:divsChild>
                                <w:div w:id="283080101">
                                  <w:marLeft w:val="0"/>
                                  <w:marRight w:val="0"/>
                                  <w:marTop w:val="0"/>
                                  <w:marBottom w:val="0"/>
                                  <w:divBdr>
                                    <w:top w:val="none" w:sz="0" w:space="0" w:color="auto"/>
                                    <w:left w:val="none" w:sz="0" w:space="0" w:color="auto"/>
                                    <w:bottom w:val="none" w:sz="0" w:space="0" w:color="auto"/>
                                    <w:right w:val="none" w:sz="0" w:space="0" w:color="auto"/>
                                  </w:divBdr>
                                </w:div>
                                <w:div w:id="1793555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518356">
                          <w:marLeft w:val="0"/>
                          <w:marRight w:val="0"/>
                          <w:marTop w:val="0"/>
                          <w:marBottom w:val="0"/>
                          <w:divBdr>
                            <w:top w:val="none" w:sz="0" w:space="0" w:color="auto"/>
                            <w:left w:val="none" w:sz="0" w:space="0" w:color="auto"/>
                            <w:bottom w:val="none" w:sz="0" w:space="0" w:color="auto"/>
                            <w:right w:val="none" w:sz="0" w:space="0" w:color="auto"/>
                          </w:divBdr>
                          <w:divsChild>
                            <w:div w:id="74672089">
                              <w:marLeft w:val="0"/>
                              <w:marRight w:val="0"/>
                              <w:marTop w:val="0"/>
                              <w:marBottom w:val="0"/>
                              <w:divBdr>
                                <w:top w:val="none" w:sz="0" w:space="0" w:color="auto"/>
                                <w:left w:val="none" w:sz="0" w:space="0" w:color="auto"/>
                                <w:bottom w:val="none" w:sz="0" w:space="0" w:color="auto"/>
                                <w:right w:val="none" w:sz="0" w:space="0" w:color="auto"/>
                              </w:divBdr>
                              <w:divsChild>
                                <w:div w:id="110114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498352">
              <w:marLeft w:val="0"/>
              <w:marRight w:val="0"/>
              <w:marTop w:val="0"/>
              <w:marBottom w:val="0"/>
              <w:divBdr>
                <w:top w:val="none" w:sz="0" w:space="0" w:color="auto"/>
                <w:left w:val="none" w:sz="0" w:space="0" w:color="auto"/>
                <w:bottom w:val="none" w:sz="0" w:space="0" w:color="auto"/>
                <w:right w:val="none" w:sz="0" w:space="0" w:color="auto"/>
              </w:divBdr>
            </w:div>
          </w:divsChild>
        </w:div>
        <w:div w:id="2049524273">
          <w:blockQuote w:val="1"/>
          <w:marLeft w:val="0"/>
          <w:marRight w:val="0"/>
          <w:marTop w:val="0"/>
          <w:marBottom w:val="0"/>
          <w:divBdr>
            <w:top w:val="none" w:sz="0" w:space="0" w:color="auto"/>
            <w:left w:val="single" w:sz="12" w:space="14" w:color="A3A3A3"/>
            <w:bottom w:val="none" w:sz="0" w:space="0" w:color="auto"/>
            <w:right w:val="none" w:sz="0" w:space="0" w:color="auto"/>
          </w:divBdr>
        </w:div>
        <w:div w:id="1072894464">
          <w:marLeft w:val="0"/>
          <w:marRight w:val="0"/>
          <w:marTop w:val="0"/>
          <w:marBottom w:val="0"/>
          <w:divBdr>
            <w:top w:val="none" w:sz="0" w:space="0" w:color="auto"/>
            <w:left w:val="none" w:sz="0" w:space="0" w:color="auto"/>
            <w:bottom w:val="none" w:sz="0" w:space="0" w:color="auto"/>
            <w:right w:val="none" w:sz="0" w:space="0" w:color="auto"/>
          </w:divBdr>
        </w:div>
        <w:div w:id="530922443">
          <w:marLeft w:val="0"/>
          <w:marRight w:val="0"/>
          <w:marTop w:val="0"/>
          <w:marBottom w:val="0"/>
          <w:divBdr>
            <w:top w:val="none" w:sz="0" w:space="0" w:color="auto"/>
            <w:left w:val="none" w:sz="0" w:space="0" w:color="auto"/>
            <w:bottom w:val="none" w:sz="0" w:space="0" w:color="auto"/>
            <w:right w:val="none" w:sz="0" w:space="0" w:color="auto"/>
          </w:divBdr>
        </w:div>
        <w:div w:id="1760177193">
          <w:marLeft w:val="0"/>
          <w:marRight w:val="0"/>
          <w:marTop w:val="0"/>
          <w:marBottom w:val="0"/>
          <w:divBdr>
            <w:top w:val="none" w:sz="0" w:space="0" w:color="auto"/>
            <w:left w:val="none" w:sz="0" w:space="0" w:color="auto"/>
            <w:bottom w:val="none" w:sz="0" w:space="0" w:color="auto"/>
            <w:right w:val="none" w:sz="0" w:space="0" w:color="auto"/>
          </w:divBdr>
        </w:div>
        <w:div w:id="1680699469">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 w:id="1709838894">
      <w:bodyDiv w:val="1"/>
      <w:marLeft w:val="0"/>
      <w:marRight w:val="0"/>
      <w:marTop w:val="0"/>
      <w:marBottom w:val="0"/>
      <w:divBdr>
        <w:top w:val="none" w:sz="0" w:space="0" w:color="auto"/>
        <w:left w:val="none" w:sz="0" w:space="0" w:color="auto"/>
        <w:bottom w:val="none" w:sz="0" w:space="0" w:color="auto"/>
        <w:right w:val="none" w:sz="0" w:space="0" w:color="auto"/>
      </w:divBdr>
    </w:div>
    <w:div w:id="1730612952">
      <w:bodyDiv w:val="1"/>
      <w:marLeft w:val="0"/>
      <w:marRight w:val="0"/>
      <w:marTop w:val="0"/>
      <w:marBottom w:val="0"/>
      <w:divBdr>
        <w:top w:val="none" w:sz="0" w:space="0" w:color="auto"/>
        <w:left w:val="none" w:sz="0" w:space="0" w:color="auto"/>
        <w:bottom w:val="none" w:sz="0" w:space="0" w:color="auto"/>
        <w:right w:val="none" w:sz="0" w:space="0" w:color="auto"/>
      </w:divBdr>
      <w:divsChild>
        <w:div w:id="1791971709">
          <w:marLeft w:val="0"/>
          <w:marRight w:val="0"/>
          <w:marTop w:val="0"/>
          <w:marBottom w:val="0"/>
          <w:divBdr>
            <w:top w:val="none" w:sz="0" w:space="0" w:color="auto"/>
            <w:left w:val="none" w:sz="0" w:space="0" w:color="auto"/>
            <w:bottom w:val="none" w:sz="0" w:space="0" w:color="auto"/>
            <w:right w:val="none" w:sz="0" w:space="0" w:color="auto"/>
          </w:divBdr>
        </w:div>
      </w:divsChild>
    </w:div>
    <w:div w:id="1762949359">
      <w:bodyDiv w:val="1"/>
      <w:marLeft w:val="0"/>
      <w:marRight w:val="0"/>
      <w:marTop w:val="0"/>
      <w:marBottom w:val="0"/>
      <w:divBdr>
        <w:top w:val="none" w:sz="0" w:space="0" w:color="auto"/>
        <w:left w:val="none" w:sz="0" w:space="0" w:color="auto"/>
        <w:bottom w:val="none" w:sz="0" w:space="0" w:color="auto"/>
        <w:right w:val="none" w:sz="0" w:space="0" w:color="auto"/>
      </w:divBdr>
      <w:divsChild>
        <w:div w:id="1837302717">
          <w:blockQuote w:val="1"/>
          <w:marLeft w:val="0"/>
          <w:marRight w:val="0"/>
          <w:marTop w:val="0"/>
          <w:marBottom w:val="0"/>
          <w:divBdr>
            <w:top w:val="none" w:sz="0" w:space="0" w:color="auto"/>
            <w:left w:val="single" w:sz="12" w:space="14" w:color="A3A3A3"/>
            <w:bottom w:val="none" w:sz="0" w:space="0" w:color="auto"/>
            <w:right w:val="none" w:sz="0" w:space="0" w:color="auto"/>
          </w:divBdr>
        </w:div>
        <w:div w:id="2113084264">
          <w:marLeft w:val="0"/>
          <w:marRight w:val="0"/>
          <w:marTop w:val="0"/>
          <w:marBottom w:val="0"/>
          <w:divBdr>
            <w:top w:val="none" w:sz="0" w:space="0" w:color="auto"/>
            <w:left w:val="none" w:sz="0" w:space="0" w:color="auto"/>
            <w:bottom w:val="none" w:sz="0" w:space="0" w:color="auto"/>
            <w:right w:val="none" w:sz="0" w:space="0" w:color="auto"/>
          </w:divBdr>
        </w:div>
        <w:div w:id="1163862742">
          <w:marLeft w:val="0"/>
          <w:marRight w:val="0"/>
          <w:marTop w:val="0"/>
          <w:marBottom w:val="0"/>
          <w:divBdr>
            <w:top w:val="none" w:sz="0" w:space="0" w:color="auto"/>
            <w:left w:val="none" w:sz="0" w:space="0" w:color="auto"/>
            <w:bottom w:val="none" w:sz="0" w:space="0" w:color="auto"/>
            <w:right w:val="none" w:sz="0" w:space="0" w:color="auto"/>
          </w:divBdr>
          <w:divsChild>
            <w:div w:id="1762677326">
              <w:marLeft w:val="0"/>
              <w:marRight w:val="0"/>
              <w:marTop w:val="0"/>
              <w:marBottom w:val="0"/>
              <w:divBdr>
                <w:top w:val="none" w:sz="0" w:space="0" w:color="auto"/>
                <w:left w:val="none" w:sz="0" w:space="0" w:color="auto"/>
                <w:bottom w:val="none" w:sz="0" w:space="0" w:color="auto"/>
                <w:right w:val="none" w:sz="0" w:space="0" w:color="auto"/>
              </w:divBdr>
              <w:divsChild>
                <w:div w:id="10958404">
                  <w:marLeft w:val="0"/>
                  <w:marRight w:val="0"/>
                  <w:marTop w:val="0"/>
                  <w:marBottom w:val="0"/>
                  <w:divBdr>
                    <w:top w:val="none" w:sz="0" w:space="0" w:color="auto"/>
                    <w:left w:val="none" w:sz="0" w:space="0" w:color="auto"/>
                    <w:bottom w:val="none" w:sz="0" w:space="0" w:color="auto"/>
                    <w:right w:val="none" w:sz="0" w:space="0" w:color="auto"/>
                  </w:divBdr>
                  <w:divsChild>
                    <w:div w:id="817457299">
                      <w:marLeft w:val="0"/>
                      <w:marRight w:val="0"/>
                      <w:marTop w:val="0"/>
                      <w:marBottom w:val="0"/>
                      <w:divBdr>
                        <w:top w:val="none" w:sz="0" w:space="0" w:color="auto"/>
                        <w:left w:val="none" w:sz="0" w:space="0" w:color="auto"/>
                        <w:bottom w:val="none" w:sz="0" w:space="0" w:color="auto"/>
                        <w:right w:val="none" w:sz="0" w:space="0" w:color="auto"/>
                      </w:divBdr>
                      <w:divsChild>
                        <w:div w:id="359012655">
                          <w:marLeft w:val="0"/>
                          <w:marRight w:val="0"/>
                          <w:marTop w:val="0"/>
                          <w:marBottom w:val="0"/>
                          <w:divBdr>
                            <w:top w:val="none" w:sz="0" w:space="0" w:color="auto"/>
                            <w:left w:val="none" w:sz="0" w:space="0" w:color="auto"/>
                            <w:bottom w:val="none" w:sz="0" w:space="0" w:color="auto"/>
                            <w:right w:val="none" w:sz="0" w:space="0" w:color="auto"/>
                          </w:divBdr>
                          <w:divsChild>
                            <w:div w:id="1655139039">
                              <w:marLeft w:val="0"/>
                              <w:marRight w:val="0"/>
                              <w:marTop w:val="0"/>
                              <w:marBottom w:val="0"/>
                              <w:divBdr>
                                <w:top w:val="none" w:sz="0" w:space="0" w:color="auto"/>
                                <w:left w:val="none" w:sz="0" w:space="0" w:color="auto"/>
                                <w:bottom w:val="none" w:sz="0" w:space="0" w:color="auto"/>
                                <w:right w:val="none" w:sz="0" w:space="0" w:color="auto"/>
                              </w:divBdr>
                              <w:divsChild>
                                <w:div w:id="791020402">
                                  <w:marLeft w:val="0"/>
                                  <w:marRight w:val="0"/>
                                  <w:marTop w:val="0"/>
                                  <w:marBottom w:val="0"/>
                                  <w:divBdr>
                                    <w:top w:val="none" w:sz="0" w:space="0" w:color="auto"/>
                                    <w:left w:val="none" w:sz="0" w:space="0" w:color="auto"/>
                                    <w:bottom w:val="none" w:sz="0" w:space="0" w:color="auto"/>
                                    <w:right w:val="none" w:sz="0" w:space="0" w:color="auto"/>
                                  </w:divBdr>
                                </w:div>
                                <w:div w:id="599265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158694">
                          <w:marLeft w:val="0"/>
                          <w:marRight w:val="0"/>
                          <w:marTop w:val="0"/>
                          <w:marBottom w:val="0"/>
                          <w:divBdr>
                            <w:top w:val="none" w:sz="0" w:space="0" w:color="auto"/>
                            <w:left w:val="none" w:sz="0" w:space="0" w:color="auto"/>
                            <w:bottom w:val="none" w:sz="0" w:space="0" w:color="auto"/>
                            <w:right w:val="none" w:sz="0" w:space="0" w:color="auto"/>
                          </w:divBdr>
                          <w:divsChild>
                            <w:div w:id="1195579985">
                              <w:marLeft w:val="0"/>
                              <w:marRight w:val="0"/>
                              <w:marTop w:val="0"/>
                              <w:marBottom w:val="0"/>
                              <w:divBdr>
                                <w:top w:val="none" w:sz="0" w:space="0" w:color="auto"/>
                                <w:left w:val="none" w:sz="0" w:space="0" w:color="auto"/>
                                <w:bottom w:val="none" w:sz="0" w:space="0" w:color="auto"/>
                                <w:right w:val="none" w:sz="0" w:space="0" w:color="auto"/>
                              </w:divBdr>
                              <w:divsChild>
                                <w:div w:id="854924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0907612">
              <w:marLeft w:val="0"/>
              <w:marRight w:val="0"/>
              <w:marTop w:val="0"/>
              <w:marBottom w:val="0"/>
              <w:divBdr>
                <w:top w:val="none" w:sz="0" w:space="0" w:color="auto"/>
                <w:left w:val="none" w:sz="0" w:space="0" w:color="auto"/>
                <w:bottom w:val="none" w:sz="0" w:space="0" w:color="auto"/>
                <w:right w:val="none" w:sz="0" w:space="0" w:color="auto"/>
              </w:divBdr>
            </w:div>
          </w:divsChild>
        </w:div>
        <w:div w:id="1167675132">
          <w:marLeft w:val="0"/>
          <w:marRight w:val="0"/>
          <w:marTop w:val="0"/>
          <w:marBottom w:val="0"/>
          <w:divBdr>
            <w:top w:val="none" w:sz="0" w:space="0" w:color="auto"/>
            <w:left w:val="none" w:sz="0" w:space="0" w:color="auto"/>
            <w:bottom w:val="none" w:sz="0" w:space="0" w:color="auto"/>
            <w:right w:val="none" w:sz="0" w:space="0" w:color="auto"/>
          </w:divBdr>
        </w:div>
        <w:div w:id="1375888530">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 w:id="1765959455">
      <w:bodyDiv w:val="1"/>
      <w:marLeft w:val="0"/>
      <w:marRight w:val="0"/>
      <w:marTop w:val="0"/>
      <w:marBottom w:val="0"/>
      <w:divBdr>
        <w:top w:val="none" w:sz="0" w:space="0" w:color="auto"/>
        <w:left w:val="none" w:sz="0" w:space="0" w:color="auto"/>
        <w:bottom w:val="none" w:sz="0" w:space="0" w:color="auto"/>
        <w:right w:val="none" w:sz="0" w:space="0" w:color="auto"/>
      </w:divBdr>
    </w:div>
    <w:div w:id="1798451011">
      <w:bodyDiv w:val="1"/>
      <w:marLeft w:val="0"/>
      <w:marRight w:val="0"/>
      <w:marTop w:val="0"/>
      <w:marBottom w:val="0"/>
      <w:divBdr>
        <w:top w:val="none" w:sz="0" w:space="0" w:color="auto"/>
        <w:left w:val="none" w:sz="0" w:space="0" w:color="auto"/>
        <w:bottom w:val="none" w:sz="0" w:space="0" w:color="auto"/>
        <w:right w:val="none" w:sz="0" w:space="0" w:color="auto"/>
      </w:divBdr>
    </w:div>
    <w:div w:id="1833713878">
      <w:bodyDiv w:val="1"/>
      <w:marLeft w:val="0"/>
      <w:marRight w:val="0"/>
      <w:marTop w:val="0"/>
      <w:marBottom w:val="0"/>
      <w:divBdr>
        <w:top w:val="none" w:sz="0" w:space="0" w:color="auto"/>
        <w:left w:val="none" w:sz="0" w:space="0" w:color="auto"/>
        <w:bottom w:val="none" w:sz="0" w:space="0" w:color="auto"/>
        <w:right w:val="none" w:sz="0" w:space="0" w:color="auto"/>
      </w:divBdr>
      <w:divsChild>
        <w:div w:id="343440199">
          <w:marLeft w:val="0"/>
          <w:marRight w:val="0"/>
          <w:marTop w:val="0"/>
          <w:marBottom w:val="171"/>
          <w:divBdr>
            <w:top w:val="none" w:sz="0" w:space="0" w:color="auto"/>
            <w:left w:val="none" w:sz="0" w:space="0" w:color="auto"/>
            <w:bottom w:val="none" w:sz="0" w:space="0" w:color="auto"/>
            <w:right w:val="none" w:sz="0" w:space="0" w:color="auto"/>
          </w:divBdr>
          <w:divsChild>
            <w:div w:id="1109159645">
              <w:marLeft w:val="0"/>
              <w:marRight w:val="0"/>
              <w:marTop w:val="0"/>
              <w:marBottom w:val="0"/>
              <w:divBdr>
                <w:top w:val="none" w:sz="0" w:space="0" w:color="auto"/>
                <w:left w:val="none" w:sz="0" w:space="0" w:color="auto"/>
                <w:bottom w:val="none" w:sz="0" w:space="0" w:color="auto"/>
                <w:right w:val="none" w:sz="0" w:space="0" w:color="auto"/>
              </w:divBdr>
              <w:divsChild>
                <w:div w:id="1040859285">
                  <w:marLeft w:val="0"/>
                  <w:marRight w:val="0"/>
                  <w:marTop w:val="0"/>
                  <w:marBottom w:val="0"/>
                  <w:divBdr>
                    <w:top w:val="none" w:sz="0" w:space="0" w:color="auto"/>
                    <w:left w:val="none" w:sz="0" w:space="0" w:color="auto"/>
                    <w:bottom w:val="none" w:sz="0" w:space="0" w:color="auto"/>
                    <w:right w:val="none" w:sz="0" w:space="0" w:color="auto"/>
                  </w:divBdr>
                  <w:divsChild>
                    <w:div w:id="517735589">
                      <w:marLeft w:val="0"/>
                      <w:marRight w:val="0"/>
                      <w:marTop w:val="0"/>
                      <w:marBottom w:val="0"/>
                      <w:divBdr>
                        <w:top w:val="none" w:sz="0" w:space="0" w:color="auto"/>
                        <w:left w:val="none" w:sz="0" w:space="0" w:color="auto"/>
                        <w:bottom w:val="none" w:sz="0" w:space="0" w:color="auto"/>
                        <w:right w:val="none" w:sz="0" w:space="0" w:color="auto"/>
                      </w:divBdr>
                      <w:divsChild>
                        <w:div w:id="52043840">
                          <w:marLeft w:val="0"/>
                          <w:marRight w:val="0"/>
                          <w:marTop w:val="0"/>
                          <w:marBottom w:val="0"/>
                          <w:divBdr>
                            <w:top w:val="none" w:sz="0" w:space="0" w:color="auto"/>
                            <w:left w:val="none" w:sz="0" w:space="0" w:color="auto"/>
                            <w:bottom w:val="none" w:sz="0" w:space="0" w:color="auto"/>
                            <w:right w:val="none" w:sz="0" w:space="0" w:color="auto"/>
                          </w:divBdr>
                          <w:divsChild>
                            <w:div w:id="1014530040">
                              <w:marLeft w:val="0"/>
                              <w:marRight w:val="0"/>
                              <w:marTop w:val="0"/>
                              <w:marBottom w:val="0"/>
                              <w:divBdr>
                                <w:top w:val="none" w:sz="0" w:space="0" w:color="auto"/>
                                <w:left w:val="none" w:sz="0" w:space="0" w:color="auto"/>
                                <w:bottom w:val="none" w:sz="0" w:space="0" w:color="auto"/>
                                <w:right w:val="none" w:sz="0" w:space="0" w:color="auto"/>
                              </w:divBdr>
                              <w:divsChild>
                                <w:div w:id="508494250">
                                  <w:marLeft w:val="0"/>
                                  <w:marRight w:val="0"/>
                                  <w:marTop w:val="0"/>
                                  <w:marBottom w:val="0"/>
                                  <w:divBdr>
                                    <w:top w:val="none" w:sz="0" w:space="0" w:color="auto"/>
                                    <w:left w:val="none" w:sz="0" w:space="0" w:color="auto"/>
                                    <w:bottom w:val="none" w:sz="0" w:space="0" w:color="auto"/>
                                    <w:right w:val="none" w:sz="0" w:space="0" w:color="auto"/>
                                  </w:divBdr>
                                </w:div>
                                <w:div w:id="130967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001049">
                          <w:marLeft w:val="0"/>
                          <w:marRight w:val="0"/>
                          <w:marTop w:val="0"/>
                          <w:marBottom w:val="0"/>
                          <w:divBdr>
                            <w:top w:val="none" w:sz="0" w:space="0" w:color="auto"/>
                            <w:left w:val="none" w:sz="0" w:space="0" w:color="auto"/>
                            <w:bottom w:val="none" w:sz="0" w:space="0" w:color="auto"/>
                            <w:right w:val="none" w:sz="0" w:space="0" w:color="auto"/>
                          </w:divBdr>
                          <w:divsChild>
                            <w:div w:id="620065945">
                              <w:marLeft w:val="0"/>
                              <w:marRight w:val="0"/>
                              <w:marTop w:val="0"/>
                              <w:marBottom w:val="0"/>
                              <w:divBdr>
                                <w:top w:val="none" w:sz="0" w:space="0" w:color="auto"/>
                                <w:left w:val="none" w:sz="0" w:space="0" w:color="auto"/>
                                <w:bottom w:val="none" w:sz="0" w:space="0" w:color="auto"/>
                                <w:right w:val="none" w:sz="0" w:space="0" w:color="auto"/>
                              </w:divBdr>
                              <w:divsChild>
                                <w:div w:id="1461606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4178141">
              <w:marLeft w:val="0"/>
              <w:marRight w:val="0"/>
              <w:marTop w:val="0"/>
              <w:marBottom w:val="0"/>
              <w:divBdr>
                <w:top w:val="none" w:sz="0" w:space="0" w:color="auto"/>
                <w:left w:val="none" w:sz="0" w:space="0" w:color="auto"/>
                <w:bottom w:val="none" w:sz="0" w:space="0" w:color="auto"/>
                <w:right w:val="none" w:sz="0" w:space="0" w:color="auto"/>
              </w:divBdr>
            </w:div>
          </w:divsChild>
        </w:div>
        <w:div w:id="517548855">
          <w:marLeft w:val="0"/>
          <w:marRight w:val="0"/>
          <w:marTop w:val="0"/>
          <w:marBottom w:val="0"/>
          <w:divBdr>
            <w:top w:val="none" w:sz="0" w:space="0" w:color="auto"/>
            <w:left w:val="none" w:sz="0" w:space="0" w:color="auto"/>
            <w:bottom w:val="none" w:sz="0" w:space="0" w:color="auto"/>
            <w:right w:val="none" w:sz="0" w:space="0" w:color="auto"/>
          </w:divBdr>
        </w:div>
        <w:div w:id="1602569841">
          <w:blockQuote w:val="1"/>
          <w:marLeft w:val="0"/>
          <w:marRight w:val="0"/>
          <w:marTop w:val="0"/>
          <w:marBottom w:val="0"/>
          <w:divBdr>
            <w:top w:val="none" w:sz="0" w:space="0" w:color="auto"/>
            <w:left w:val="single" w:sz="12" w:space="14" w:color="A3A3A3"/>
            <w:bottom w:val="none" w:sz="0" w:space="0" w:color="auto"/>
            <w:right w:val="none" w:sz="0" w:space="0" w:color="auto"/>
          </w:divBdr>
        </w:div>
        <w:div w:id="823205482">
          <w:marLeft w:val="0"/>
          <w:marRight w:val="0"/>
          <w:marTop w:val="0"/>
          <w:marBottom w:val="0"/>
          <w:divBdr>
            <w:top w:val="none" w:sz="0" w:space="0" w:color="auto"/>
            <w:left w:val="none" w:sz="0" w:space="0" w:color="auto"/>
            <w:bottom w:val="none" w:sz="0" w:space="0" w:color="auto"/>
            <w:right w:val="none" w:sz="0" w:space="0" w:color="auto"/>
          </w:divBdr>
        </w:div>
        <w:div w:id="1813595288">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 w:id="1856261820">
      <w:bodyDiv w:val="1"/>
      <w:marLeft w:val="0"/>
      <w:marRight w:val="0"/>
      <w:marTop w:val="0"/>
      <w:marBottom w:val="0"/>
      <w:divBdr>
        <w:top w:val="none" w:sz="0" w:space="0" w:color="auto"/>
        <w:left w:val="none" w:sz="0" w:space="0" w:color="auto"/>
        <w:bottom w:val="none" w:sz="0" w:space="0" w:color="auto"/>
        <w:right w:val="none" w:sz="0" w:space="0" w:color="auto"/>
      </w:divBdr>
    </w:div>
    <w:div w:id="1862085539">
      <w:bodyDiv w:val="1"/>
      <w:marLeft w:val="0"/>
      <w:marRight w:val="0"/>
      <w:marTop w:val="0"/>
      <w:marBottom w:val="0"/>
      <w:divBdr>
        <w:top w:val="none" w:sz="0" w:space="0" w:color="auto"/>
        <w:left w:val="none" w:sz="0" w:space="0" w:color="auto"/>
        <w:bottom w:val="none" w:sz="0" w:space="0" w:color="auto"/>
        <w:right w:val="none" w:sz="0" w:space="0" w:color="auto"/>
      </w:divBdr>
      <w:divsChild>
        <w:div w:id="494347093">
          <w:marLeft w:val="0"/>
          <w:marRight w:val="0"/>
          <w:marTop w:val="100"/>
          <w:marBottom w:val="100"/>
          <w:divBdr>
            <w:top w:val="none" w:sz="0" w:space="0" w:color="auto"/>
            <w:left w:val="none" w:sz="0" w:space="0" w:color="auto"/>
            <w:bottom w:val="none" w:sz="0" w:space="0" w:color="auto"/>
            <w:right w:val="none" w:sz="0" w:space="0" w:color="auto"/>
          </w:divBdr>
          <w:divsChild>
            <w:div w:id="1633748696">
              <w:marLeft w:val="0"/>
              <w:marRight w:val="0"/>
              <w:marTop w:val="0"/>
              <w:marBottom w:val="0"/>
              <w:divBdr>
                <w:top w:val="none" w:sz="0" w:space="0" w:color="auto"/>
                <w:left w:val="none" w:sz="0" w:space="0" w:color="auto"/>
                <w:bottom w:val="none" w:sz="0" w:space="0" w:color="auto"/>
                <w:right w:val="none" w:sz="0" w:space="0" w:color="auto"/>
              </w:divBdr>
              <w:divsChild>
                <w:div w:id="2077585051">
                  <w:marLeft w:val="0"/>
                  <w:marRight w:val="0"/>
                  <w:marTop w:val="0"/>
                  <w:marBottom w:val="0"/>
                  <w:divBdr>
                    <w:top w:val="none" w:sz="0" w:space="0" w:color="auto"/>
                    <w:left w:val="none" w:sz="0" w:space="0" w:color="auto"/>
                    <w:bottom w:val="none" w:sz="0" w:space="0" w:color="auto"/>
                    <w:right w:val="none" w:sz="0" w:space="0" w:color="auto"/>
                  </w:divBdr>
                  <w:divsChild>
                    <w:div w:id="1351494446">
                      <w:marLeft w:val="0"/>
                      <w:marRight w:val="0"/>
                      <w:marTop w:val="0"/>
                      <w:marBottom w:val="0"/>
                      <w:divBdr>
                        <w:top w:val="none" w:sz="0" w:space="0" w:color="auto"/>
                        <w:left w:val="none" w:sz="0" w:space="0" w:color="auto"/>
                        <w:bottom w:val="none" w:sz="0" w:space="0" w:color="auto"/>
                        <w:right w:val="none" w:sz="0" w:space="0" w:color="auto"/>
                      </w:divBdr>
                    </w:div>
                    <w:div w:id="1498695233">
                      <w:marLeft w:val="0"/>
                      <w:marRight w:val="0"/>
                      <w:marTop w:val="0"/>
                      <w:marBottom w:val="171"/>
                      <w:divBdr>
                        <w:top w:val="none" w:sz="0" w:space="0" w:color="auto"/>
                        <w:left w:val="none" w:sz="0" w:space="0" w:color="auto"/>
                        <w:bottom w:val="none" w:sz="0" w:space="0" w:color="auto"/>
                        <w:right w:val="none" w:sz="0" w:space="0" w:color="auto"/>
                      </w:divBdr>
                      <w:divsChild>
                        <w:div w:id="1476067403">
                          <w:marLeft w:val="0"/>
                          <w:marRight w:val="0"/>
                          <w:marTop w:val="0"/>
                          <w:marBottom w:val="0"/>
                          <w:divBdr>
                            <w:top w:val="none" w:sz="0" w:space="0" w:color="auto"/>
                            <w:left w:val="none" w:sz="0" w:space="0" w:color="auto"/>
                            <w:bottom w:val="none" w:sz="0" w:space="0" w:color="auto"/>
                            <w:right w:val="none" w:sz="0" w:space="0" w:color="auto"/>
                          </w:divBdr>
                          <w:divsChild>
                            <w:div w:id="1782726583">
                              <w:marLeft w:val="0"/>
                              <w:marRight w:val="0"/>
                              <w:marTop w:val="0"/>
                              <w:marBottom w:val="0"/>
                              <w:divBdr>
                                <w:top w:val="none" w:sz="0" w:space="0" w:color="auto"/>
                                <w:left w:val="none" w:sz="0" w:space="0" w:color="auto"/>
                                <w:bottom w:val="none" w:sz="0" w:space="0" w:color="auto"/>
                                <w:right w:val="none" w:sz="0" w:space="0" w:color="auto"/>
                              </w:divBdr>
                              <w:divsChild>
                                <w:div w:id="1243947790">
                                  <w:marLeft w:val="0"/>
                                  <w:marRight w:val="0"/>
                                  <w:marTop w:val="0"/>
                                  <w:marBottom w:val="0"/>
                                  <w:divBdr>
                                    <w:top w:val="none" w:sz="0" w:space="0" w:color="auto"/>
                                    <w:left w:val="none" w:sz="0" w:space="0" w:color="auto"/>
                                    <w:bottom w:val="none" w:sz="0" w:space="0" w:color="auto"/>
                                    <w:right w:val="none" w:sz="0" w:space="0" w:color="auto"/>
                                  </w:divBdr>
                                  <w:divsChild>
                                    <w:div w:id="1970932024">
                                      <w:marLeft w:val="0"/>
                                      <w:marRight w:val="0"/>
                                      <w:marTop w:val="0"/>
                                      <w:marBottom w:val="0"/>
                                      <w:divBdr>
                                        <w:top w:val="none" w:sz="0" w:space="0" w:color="auto"/>
                                        <w:left w:val="none" w:sz="0" w:space="0" w:color="auto"/>
                                        <w:bottom w:val="none" w:sz="0" w:space="0" w:color="auto"/>
                                        <w:right w:val="none" w:sz="0" w:space="0" w:color="auto"/>
                                      </w:divBdr>
                                      <w:divsChild>
                                        <w:div w:id="1114717141">
                                          <w:marLeft w:val="0"/>
                                          <w:marRight w:val="0"/>
                                          <w:marTop w:val="0"/>
                                          <w:marBottom w:val="0"/>
                                          <w:divBdr>
                                            <w:top w:val="none" w:sz="0" w:space="0" w:color="auto"/>
                                            <w:left w:val="none" w:sz="0" w:space="0" w:color="auto"/>
                                            <w:bottom w:val="none" w:sz="0" w:space="0" w:color="auto"/>
                                            <w:right w:val="none" w:sz="0" w:space="0" w:color="auto"/>
                                          </w:divBdr>
                                          <w:divsChild>
                                            <w:div w:id="266232093">
                                              <w:marLeft w:val="0"/>
                                              <w:marRight w:val="0"/>
                                              <w:marTop w:val="0"/>
                                              <w:marBottom w:val="0"/>
                                              <w:divBdr>
                                                <w:top w:val="none" w:sz="0" w:space="0" w:color="auto"/>
                                                <w:left w:val="none" w:sz="0" w:space="0" w:color="auto"/>
                                                <w:bottom w:val="none" w:sz="0" w:space="0" w:color="auto"/>
                                                <w:right w:val="none" w:sz="0" w:space="0" w:color="auto"/>
                                              </w:divBdr>
                                            </w:div>
                                            <w:div w:id="93382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801990">
                                      <w:marLeft w:val="0"/>
                                      <w:marRight w:val="0"/>
                                      <w:marTop w:val="0"/>
                                      <w:marBottom w:val="0"/>
                                      <w:divBdr>
                                        <w:top w:val="none" w:sz="0" w:space="0" w:color="auto"/>
                                        <w:left w:val="none" w:sz="0" w:space="0" w:color="auto"/>
                                        <w:bottom w:val="none" w:sz="0" w:space="0" w:color="auto"/>
                                        <w:right w:val="none" w:sz="0" w:space="0" w:color="auto"/>
                                      </w:divBdr>
                                      <w:divsChild>
                                        <w:div w:id="821656296">
                                          <w:marLeft w:val="0"/>
                                          <w:marRight w:val="0"/>
                                          <w:marTop w:val="0"/>
                                          <w:marBottom w:val="0"/>
                                          <w:divBdr>
                                            <w:top w:val="none" w:sz="0" w:space="0" w:color="auto"/>
                                            <w:left w:val="none" w:sz="0" w:space="0" w:color="auto"/>
                                            <w:bottom w:val="none" w:sz="0" w:space="0" w:color="auto"/>
                                            <w:right w:val="none" w:sz="0" w:space="0" w:color="auto"/>
                                          </w:divBdr>
                                          <w:divsChild>
                                            <w:div w:id="821239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5374226">
                          <w:marLeft w:val="0"/>
                          <w:marRight w:val="0"/>
                          <w:marTop w:val="0"/>
                          <w:marBottom w:val="0"/>
                          <w:divBdr>
                            <w:top w:val="none" w:sz="0" w:space="0" w:color="auto"/>
                            <w:left w:val="none" w:sz="0" w:space="0" w:color="auto"/>
                            <w:bottom w:val="none" w:sz="0" w:space="0" w:color="auto"/>
                            <w:right w:val="none" w:sz="0" w:space="0" w:color="auto"/>
                          </w:divBdr>
                        </w:div>
                      </w:divsChild>
                    </w:div>
                    <w:div w:id="1532574724">
                      <w:blockQuote w:val="1"/>
                      <w:marLeft w:val="0"/>
                      <w:marRight w:val="0"/>
                      <w:marTop w:val="0"/>
                      <w:marBottom w:val="0"/>
                      <w:divBdr>
                        <w:top w:val="none" w:sz="0" w:space="0" w:color="auto"/>
                        <w:left w:val="single" w:sz="12" w:space="14" w:color="A3A3A3"/>
                        <w:bottom w:val="none" w:sz="0" w:space="0" w:color="auto"/>
                        <w:right w:val="none" w:sz="0" w:space="0" w:color="auto"/>
                      </w:divBdr>
                    </w:div>
                    <w:div w:id="460920174">
                      <w:marLeft w:val="0"/>
                      <w:marRight w:val="0"/>
                      <w:marTop w:val="0"/>
                      <w:marBottom w:val="0"/>
                      <w:divBdr>
                        <w:top w:val="none" w:sz="0" w:space="0" w:color="auto"/>
                        <w:left w:val="none" w:sz="0" w:space="0" w:color="auto"/>
                        <w:bottom w:val="none" w:sz="0" w:space="0" w:color="auto"/>
                        <w:right w:val="none" w:sz="0" w:space="0" w:color="auto"/>
                      </w:divBdr>
                    </w:div>
                    <w:div w:id="1143736924">
                      <w:marLeft w:val="0"/>
                      <w:marRight w:val="0"/>
                      <w:marTop w:val="0"/>
                      <w:marBottom w:val="0"/>
                      <w:divBdr>
                        <w:top w:val="none" w:sz="0" w:space="0" w:color="auto"/>
                        <w:left w:val="none" w:sz="0" w:space="0" w:color="auto"/>
                        <w:bottom w:val="none" w:sz="0" w:space="0" w:color="auto"/>
                        <w:right w:val="none" w:sz="0" w:space="0" w:color="auto"/>
                      </w:divBdr>
                    </w:div>
                    <w:div w:id="2086149713">
                      <w:marLeft w:val="0"/>
                      <w:marRight w:val="0"/>
                      <w:marTop w:val="0"/>
                      <w:marBottom w:val="0"/>
                      <w:divBdr>
                        <w:top w:val="none" w:sz="0" w:space="0" w:color="auto"/>
                        <w:left w:val="none" w:sz="0" w:space="0" w:color="auto"/>
                        <w:bottom w:val="none" w:sz="0" w:space="0" w:color="auto"/>
                        <w:right w:val="none" w:sz="0" w:space="0" w:color="auto"/>
                      </w:divBdr>
                    </w:div>
                    <w:div w:id="807013011">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1865484566">
      <w:bodyDiv w:val="1"/>
      <w:marLeft w:val="0"/>
      <w:marRight w:val="0"/>
      <w:marTop w:val="0"/>
      <w:marBottom w:val="0"/>
      <w:divBdr>
        <w:top w:val="none" w:sz="0" w:space="0" w:color="auto"/>
        <w:left w:val="none" w:sz="0" w:space="0" w:color="auto"/>
        <w:bottom w:val="none" w:sz="0" w:space="0" w:color="auto"/>
        <w:right w:val="none" w:sz="0" w:space="0" w:color="auto"/>
      </w:divBdr>
    </w:div>
    <w:div w:id="1883441786">
      <w:bodyDiv w:val="1"/>
      <w:marLeft w:val="0"/>
      <w:marRight w:val="0"/>
      <w:marTop w:val="0"/>
      <w:marBottom w:val="0"/>
      <w:divBdr>
        <w:top w:val="none" w:sz="0" w:space="0" w:color="auto"/>
        <w:left w:val="none" w:sz="0" w:space="0" w:color="auto"/>
        <w:bottom w:val="none" w:sz="0" w:space="0" w:color="auto"/>
        <w:right w:val="none" w:sz="0" w:space="0" w:color="auto"/>
      </w:divBdr>
    </w:div>
    <w:div w:id="1900746109">
      <w:bodyDiv w:val="1"/>
      <w:marLeft w:val="0"/>
      <w:marRight w:val="0"/>
      <w:marTop w:val="0"/>
      <w:marBottom w:val="0"/>
      <w:divBdr>
        <w:top w:val="none" w:sz="0" w:space="0" w:color="auto"/>
        <w:left w:val="none" w:sz="0" w:space="0" w:color="auto"/>
        <w:bottom w:val="none" w:sz="0" w:space="0" w:color="auto"/>
        <w:right w:val="none" w:sz="0" w:space="0" w:color="auto"/>
      </w:divBdr>
      <w:divsChild>
        <w:div w:id="142356536">
          <w:marLeft w:val="0"/>
          <w:marRight w:val="0"/>
          <w:marTop w:val="0"/>
          <w:marBottom w:val="0"/>
          <w:divBdr>
            <w:top w:val="none" w:sz="0" w:space="0" w:color="auto"/>
            <w:left w:val="none" w:sz="0" w:space="0" w:color="auto"/>
            <w:bottom w:val="none" w:sz="0" w:space="0" w:color="auto"/>
            <w:right w:val="none" w:sz="0" w:space="0" w:color="auto"/>
          </w:divBdr>
        </w:div>
      </w:divsChild>
    </w:div>
    <w:div w:id="1952544484">
      <w:bodyDiv w:val="1"/>
      <w:marLeft w:val="0"/>
      <w:marRight w:val="0"/>
      <w:marTop w:val="0"/>
      <w:marBottom w:val="0"/>
      <w:divBdr>
        <w:top w:val="none" w:sz="0" w:space="0" w:color="auto"/>
        <w:left w:val="none" w:sz="0" w:space="0" w:color="auto"/>
        <w:bottom w:val="none" w:sz="0" w:space="0" w:color="auto"/>
        <w:right w:val="none" w:sz="0" w:space="0" w:color="auto"/>
      </w:divBdr>
    </w:div>
    <w:div w:id="1958678514">
      <w:bodyDiv w:val="1"/>
      <w:marLeft w:val="0"/>
      <w:marRight w:val="0"/>
      <w:marTop w:val="0"/>
      <w:marBottom w:val="0"/>
      <w:divBdr>
        <w:top w:val="none" w:sz="0" w:space="0" w:color="auto"/>
        <w:left w:val="none" w:sz="0" w:space="0" w:color="auto"/>
        <w:bottom w:val="none" w:sz="0" w:space="0" w:color="auto"/>
        <w:right w:val="none" w:sz="0" w:space="0" w:color="auto"/>
      </w:divBdr>
    </w:div>
    <w:div w:id="1967469534">
      <w:bodyDiv w:val="1"/>
      <w:marLeft w:val="0"/>
      <w:marRight w:val="0"/>
      <w:marTop w:val="0"/>
      <w:marBottom w:val="0"/>
      <w:divBdr>
        <w:top w:val="none" w:sz="0" w:space="0" w:color="auto"/>
        <w:left w:val="none" w:sz="0" w:space="0" w:color="auto"/>
        <w:bottom w:val="none" w:sz="0" w:space="0" w:color="auto"/>
        <w:right w:val="none" w:sz="0" w:space="0" w:color="auto"/>
      </w:divBdr>
      <w:divsChild>
        <w:div w:id="207691681">
          <w:marLeft w:val="0"/>
          <w:marRight w:val="0"/>
          <w:marTop w:val="100"/>
          <w:marBottom w:val="100"/>
          <w:divBdr>
            <w:top w:val="none" w:sz="0" w:space="0" w:color="auto"/>
            <w:left w:val="none" w:sz="0" w:space="0" w:color="auto"/>
            <w:bottom w:val="none" w:sz="0" w:space="0" w:color="auto"/>
            <w:right w:val="none" w:sz="0" w:space="0" w:color="auto"/>
          </w:divBdr>
          <w:divsChild>
            <w:div w:id="63376909">
              <w:marLeft w:val="0"/>
              <w:marRight w:val="0"/>
              <w:marTop w:val="0"/>
              <w:marBottom w:val="0"/>
              <w:divBdr>
                <w:top w:val="none" w:sz="0" w:space="0" w:color="auto"/>
                <w:left w:val="none" w:sz="0" w:space="0" w:color="auto"/>
                <w:bottom w:val="none" w:sz="0" w:space="0" w:color="auto"/>
                <w:right w:val="none" w:sz="0" w:space="0" w:color="auto"/>
              </w:divBdr>
              <w:divsChild>
                <w:div w:id="1565601588">
                  <w:marLeft w:val="0"/>
                  <w:marRight w:val="0"/>
                  <w:marTop w:val="0"/>
                  <w:marBottom w:val="0"/>
                  <w:divBdr>
                    <w:top w:val="none" w:sz="0" w:space="0" w:color="auto"/>
                    <w:left w:val="none" w:sz="0" w:space="0" w:color="auto"/>
                    <w:bottom w:val="none" w:sz="0" w:space="0" w:color="auto"/>
                    <w:right w:val="none" w:sz="0" w:space="0" w:color="auto"/>
                  </w:divBdr>
                  <w:divsChild>
                    <w:div w:id="551815848">
                      <w:blockQuote w:val="1"/>
                      <w:marLeft w:val="0"/>
                      <w:marRight w:val="0"/>
                      <w:marTop w:val="0"/>
                      <w:marBottom w:val="0"/>
                      <w:divBdr>
                        <w:top w:val="none" w:sz="0" w:space="0" w:color="auto"/>
                        <w:left w:val="single" w:sz="12" w:space="14" w:color="A3A3A3"/>
                        <w:bottom w:val="none" w:sz="0" w:space="0" w:color="auto"/>
                        <w:right w:val="none" w:sz="0" w:space="0" w:color="auto"/>
                      </w:divBdr>
                    </w:div>
                    <w:div w:id="1949114921">
                      <w:marLeft w:val="0"/>
                      <w:marRight w:val="0"/>
                      <w:marTop w:val="0"/>
                      <w:marBottom w:val="0"/>
                      <w:divBdr>
                        <w:top w:val="none" w:sz="0" w:space="0" w:color="auto"/>
                        <w:left w:val="none" w:sz="0" w:space="0" w:color="auto"/>
                        <w:bottom w:val="none" w:sz="0" w:space="0" w:color="auto"/>
                        <w:right w:val="none" w:sz="0" w:space="0" w:color="auto"/>
                      </w:divBdr>
                    </w:div>
                    <w:div w:id="1610895485">
                      <w:blockQuote w:val="1"/>
                      <w:marLeft w:val="0"/>
                      <w:marRight w:val="0"/>
                      <w:marTop w:val="0"/>
                      <w:marBottom w:val="0"/>
                      <w:divBdr>
                        <w:top w:val="none" w:sz="0" w:space="0" w:color="auto"/>
                        <w:left w:val="single" w:sz="12" w:space="14" w:color="A3A3A3"/>
                        <w:bottom w:val="none" w:sz="0" w:space="0" w:color="auto"/>
                        <w:right w:val="none" w:sz="0" w:space="0" w:color="auto"/>
                      </w:divBdr>
                    </w:div>
                    <w:div w:id="1329214384">
                      <w:marLeft w:val="0"/>
                      <w:marRight w:val="0"/>
                      <w:marTop w:val="0"/>
                      <w:marBottom w:val="0"/>
                      <w:divBdr>
                        <w:top w:val="none" w:sz="0" w:space="0" w:color="auto"/>
                        <w:left w:val="none" w:sz="0" w:space="0" w:color="auto"/>
                        <w:bottom w:val="none" w:sz="0" w:space="0" w:color="auto"/>
                        <w:right w:val="none" w:sz="0" w:space="0" w:color="auto"/>
                      </w:divBdr>
                    </w:div>
                    <w:div w:id="2026205189">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1995062148">
      <w:bodyDiv w:val="1"/>
      <w:marLeft w:val="0"/>
      <w:marRight w:val="0"/>
      <w:marTop w:val="0"/>
      <w:marBottom w:val="0"/>
      <w:divBdr>
        <w:top w:val="none" w:sz="0" w:space="0" w:color="auto"/>
        <w:left w:val="none" w:sz="0" w:space="0" w:color="auto"/>
        <w:bottom w:val="none" w:sz="0" w:space="0" w:color="auto"/>
        <w:right w:val="none" w:sz="0" w:space="0" w:color="auto"/>
      </w:divBdr>
    </w:div>
    <w:div w:id="2018070930">
      <w:bodyDiv w:val="1"/>
      <w:marLeft w:val="0"/>
      <w:marRight w:val="0"/>
      <w:marTop w:val="0"/>
      <w:marBottom w:val="0"/>
      <w:divBdr>
        <w:top w:val="none" w:sz="0" w:space="0" w:color="auto"/>
        <w:left w:val="none" w:sz="0" w:space="0" w:color="auto"/>
        <w:bottom w:val="none" w:sz="0" w:space="0" w:color="auto"/>
        <w:right w:val="none" w:sz="0" w:space="0" w:color="auto"/>
      </w:divBdr>
      <w:divsChild>
        <w:div w:id="992955697">
          <w:marLeft w:val="0"/>
          <w:marRight w:val="0"/>
          <w:marTop w:val="100"/>
          <w:marBottom w:val="100"/>
          <w:divBdr>
            <w:top w:val="none" w:sz="0" w:space="0" w:color="auto"/>
            <w:left w:val="none" w:sz="0" w:space="0" w:color="auto"/>
            <w:bottom w:val="none" w:sz="0" w:space="0" w:color="auto"/>
            <w:right w:val="none" w:sz="0" w:space="0" w:color="auto"/>
          </w:divBdr>
          <w:divsChild>
            <w:div w:id="1885874284">
              <w:marLeft w:val="0"/>
              <w:marRight w:val="0"/>
              <w:marTop w:val="0"/>
              <w:marBottom w:val="0"/>
              <w:divBdr>
                <w:top w:val="none" w:sz="0" w:space="0" w:color="auto"/>
                <w:left w:val="none" w:sz="0" w:space="0" w:color="auto"/>
                <w:bottom w:val="none" w:sz="0" w:space="0" w:color="auto"/>
                <w:right w:val="none" w:sz="0" w:space="0" w:color="auto"/>
              </w:divBdr>
              <w:divsChild>
                <w:div w:id="2147355008">
                  <w:marLeft w:val="0"/>
                  <w:marRight w:val="0"/>
                  <w:marTop w:val="0"/>
                  <w:marBottom w:val="0"/>
                  <w:divBdr>
                    <w:top w:val="none" w:sz="0" w:space="0" w:color="auto"/>
                    <w:left w:val="none" w:sz="0" w:space="0" w:color="auto"/>
                    <w:bottom w:val="none" w:sz="0" w:space="0" w:color="auto"/>
                    <w:right w:val="none" w:sz="0" w:space="0" w:color="auto"/>
                  </w:divBdr>
                  <w:divsChild>
                    <w:div w:id="2044597078">
                      <w:marLeft w:val="0"/>
                      <w:marRight w:val="0"/>
                      <w:marTop w:val="0"/>
                      <w:marBottom w:val="0"/>
                      <w:divBdr>
                        <w:top w:val="none" w:sz="0" w:space="0" w:color="auto"/>
                        <w:left w:val="none" w:sz="0" w:space="0" w:color="auto"/>
                        <w:bottom w:val="none" w:sz="0" w:space="0" w:color="auto"/>
                        <w:right w:val="none" w:sz="0" w:space="0" w:color="auto"/>
                      </w:divBdr>
                    </w:div>
                    <w:div w:id="1974141237">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2020043205">
      <w:bodyDiv w:val="1"/>
      <w:marLeft w:val="0"/>
      <w:marRight w:val="0"/>
      <w:marTop w:val="0"/>
      <w:marBottom w:val="0"/>
      <w:divBdr>
        <w:top w:val="none" w:sz="0" w:space="0" w:color="auto"/>
        <w:left w:val="none" w:sz="0" w:space="0" w:color="auto"/>
        <w:bottom w:val="none" w:sz="0" w:space="0" w:color="auto"/>
        <w:right w:val="none" w:sz="0" w:space="0" w:color="auto"/>
      </w:divBdr>
    </w:div>
    <w:div w:id="2045329520">
      <w:bodyDiv w:val="1"/>
      <w:marLeft w:val="0"/>
      <w:marRight w:val="0"/>
      <w:marTop w:val="0"/>
      <w:marBottom w:val="0"/>
      <w:divBdr>
        <w:top w:val="none" w:sz="0" w:space="0" w:color="auto"/>
        <w:left w:val="none" w:sz="0" w:space="0" w:color="auto"/>
        <w:bottom w:val="none" w:sz="0" w:space="0" w:color="auto"/>
        <w:right w:val="none" w:sz="0" w:space="0" w:color="auto"/>
      </w:divBdr>
    </w:div>
    <w:div w:id="2050448337">
      <w:bodyDiv w:val="1"/>
      <w:marLeft w:val="0"/>
      <w:marRight w:val="0"/>
      <w:marTop w:val="0"/>
      <w:marBottom w:val="0"/>
      <w:divBdr>
        <w:top w:val="none" w:sz="0" w:space="0" w:color="auto"/>
        <w:left w:val="none" w:sz="0" w:space="0" w:color="auto"/>
        <w:bottom w:val="none" w:sz="0" w:space="0" w:color="auto"/>
        <w:right w:val="none" w:sz="0" w:space="0" w:color="auto"/>
      </w:divBdr>
    </w:div>
    <w:div w:id="2072344241">
      <w:bodyDiv w:val="1"/>
      <w:marLeft w:val="0"/>
      <w:marRight w:val="0"/>
      <w:marTop w:val="0"/>
      <w:marBottom w:val="0"/>
      <w:divBdr>
        <w:top w:val="none" w:sz="0" w:space="0" w:color="auto"/>
        <w:left w:val="none" w:sz="0" w:space="0" w:color="auto"/>
        <w:bottom w:val="none" w:sz="0" w:space="0" w:color="auto"/>
        <w:right w:val="none" w:sz="0" w:space="0" w:color="auto"/>
      </w:divBdr>
    </w:div>
    <w:div w:id="2087804844">
      <w:bodyDiv w:val="1"/>
      <w:marLeft w:val="0"/>
      <w:marRight w:val="0"/>
      <w:marTop w:val="0"/>
      <w:marBottom w:val="0"/>
      <w:divBdr>
        <w:top w:val="none" w:sz="0" w:space="0" w:color="auto"/>
        <w:left w:val="none" w:sz="0" w:space="0" w:color="auto"/>
        <w:bottom w:val="none" w:sz="0" w:space="0" w:color="auto"/>
        <w:right w:val="none" w:sz="0" w:space="0" w:color="auto"/>
      </w:divBdr>
      <w:divsChild>
        <w:div w:id="1664972208">
          <w:marLeft w:val="0"/>
          <w:marRight w:val="0"/>
          <w:marTop w:val="100"/>
          <w:marBottom w:val="100"/>
          <w:divBdr>
            <w:top w:val="none" w:sz="0" w:space="0" w:color="auto"/>
            <w:left w:val="none" w:sz="0" w:space="0" w:color="auto"/>
            <w:bottom w:val="none" w:sz="0" w:space="0" w:color="auto"/>
            <w:right w:val="none" w:sz="0" w:space="0" w:color="auto"/>
          </w:divBdr>
          <w:divsChild>
            <w:div w:id="1845513728">
              <w:marLeft w:val="0"/>
              <w:marRight w:val="0"/>
              <w:marTop w:val="0"/>
              <w:marBottom w:val="0"/>
              <w:divBdr>
                <w:top w:val="none" w:sz="0" w:space="0" w:color="auto"/>
                <w:left w:val="none" w:sz="0" w:space="0" w:color="auto"/>
                <w:bottom w:val="none" w:sz="0" w:space="0" w:color="auto"/>
                <w:right w:val="none" w:sz="0" w:space="0" w:color="auto"/>
              </w:divBdr>
              <w:divsChild>
                <w:div w:id="1944800017">
                  <w:marLeft w:val="0"/>
                  <w:marRight w:val="0"/>
                  <w:marTop w:val="0"/>
                  <w:marBottom w:val="0"/>
                  <w:divBdr>
                    <w:top w:val="none" w:sz="0" w:space="0" w:color="auto"/>
                    <w:left w:val="none" w:sz="0" w:space="0" w:color="auto"/>
                    <w:bottom w:val="none" w:sz="0" w:space="0" w:color="auto"/>
                    <w:right w:val="none" w:sz="0" w:space="0" w:color="auto"/>
                  </w:divBdr>
                  <w:divsChild>
                    <w:div w:id="204562520">
                      <w:marLeft w:val="0"/>
                      <w:marRight w:val="0"/>
                      <w:marTop w:val="0"/>
                      <w:marBottom w:val="171"/>
                      <w:divBdr>
                        <w:top w:val="none" w:sz="0" w:space="0" w:color="auto"/>
                        <w:left w:val="none" w:sz="0" w:space="0" w:color="auto"/>
                        <w:bottom w:val="none" w:sz="0" w:space="0" w:color="auto"/>
                        <w:right w:val="none" w:sz="0" w:space="0" w:color="auto"/>
                      </w:divBdr>
                      <w:divsChild>
                        <w:div w:id="618730806">
                          <w:marLeft w:val="0"/>
                          <w:marRight w:val="0"/>
                          <w:marTop w:val="0"/>
                          <w:marBottom w:val="0"/>
                          <w:divBdr>
                            <w:top w:val="none" w:sz="0" w:space="0" w:color="auto"/>
                            <w:left w:val="none" w:sz="0" w:space="0" w:color="auto"/>
                            <w:bottom w:val="none" w:sz="0" w:space="0" w:color="auto"/>
                            <w:right w:val="none" w:sz="0" w:space="0" w:color="auto"/>
                          </w:divBdr>
                          <w:divsChild>
                            <w:div w:id="2033798077">
                              <w:marLeft w:val="0"/>
                              <w:marRight w:val="0"/>
                              <w:marTop w:val="0"/>
                              <w:marBottom w:val="0"/>
                              <w:divBdr>
                                <w:top w:val="none" w:sz="0" w:space="0" w:color="auto"/>
                                <w:left w:val="none" w:sz="0" w:space="0" w:color="auto"/>
                                <w:bottom w:val="none" w:sz="0" w:space="0" w:color="auto"/>
                                <w:right w:val="none" w:sz="0" w:space="0" w:color="auto"/>
                              </w:divBdr>
                              <w:divsChild>
                                <w:div w:id="2080865552">
                                  <w:marLeft w:val="0"/>
                                  <w:marRight w:val="0"/>
                                  <w:marTop w:val="0"/>
                                  <w:marBottom w:val="0"/>
                                  <w:divBdr>
                                    <w:top w:val="none" w:sz="0" w:space="0" w:color="auto"/>
                                    <w:left w:val="none" w:sz="0" w:space="0" w:color="auto"/>
                                    <w:bottom w:val="none" w:sz="0" w:space="0" w:color="auto"/>
                                    <w:right w:val="none" w:sz="0" w:space="0" w:color="auto"/>
                                  </w:divBdr>
                                  <w:divsChild>
                                    <w:div w:id="1978996411">
                                      <w:marLeft w:val="0"/>
                                      <w:marRight w:val="0"/>
                                      <w:marTop w:val="0"/>
                                      <w:marBottom w:val="0"/>
                                      <w:divBdr>
                                        <w:top w:val="none" w:sz="0" w:space="0" w:color="auto"/>
                                        <w:left w:val="none" w:sz="0" w:space="0" w:color="auto"/>
                                        <w:bottom w:val="none" w:sz="0" w:space="0" w:color="auto"/>
                                        <w:right w:val="none" w:sz="0" w:space="0" w:color="auto"/>
                                      </w:divBdr>
                                      <w:divsChild>
                                        <w:div w:id="1088845498">
                                          <w:marLeft w:val="0"/>
                                          <w:marRight w:val="0"/>
                                          <w:marTop w:val="0"/>
                                          <w:marBottom w:val="0"/>
                                          <w:divBdr>
                                            <w:top w:val="none" w:sz="0" w:space="0" w:color="auto"/>
                                            <w:left w:val="none" w:sz="0" w:space="0" w:color="auto"/>
                                            <w:bottom w:val="none" w:sz="0" w:space="0" w:color="auto"/>
                                            <w:right w:val="none" w:sz="0" w:space="0" w:color="auto"/>
                                          </w:divBdr>
                                          <w:divsChild>
                                            <w:div w:id="851799181">
                                              <w:marLeft w:val="0"/>
                                              <w:marRight w:val="0"/>
                                              <w:marTop w:val="0"/>
                                              <w:marBottom w:val="0"/>
                                              <w:divBdr>
                                                <w:top w:val="none" w:sz="0" w:space="0" w:color="auto"/>
                                                <w:left w:val="none" w:sz="0" w:space="0" w:color="auto"/>
                                                <w:bottom w:val="none" w:sz="0" w:space="0" w:color="auto"/>
                                                <w:right w:val="none" w:sz="0" w:space="0" w:color="auto"/>
                                              </w:divBdr>
                                            </w:div>
                                            <w:div w:id="324020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950294">
                                      <w:marLeft w:val="0"/>
                                      <w:marRight w:val="0"/>
                                      <w:marTop w:val="0"/>
                                      <w:marBottom w:val="0"/>
                                      <w:divBdr>
                                        <w:top w:val="none" w:sz="0" w:space="0" w:color="auto"/>
                                        <w:left w:val="none" w:sz="0" w:space="0" w:color="auto"/>
                                        <w:bottom w:val="none" w:sz="0" w:space="0" w:color="auto"/>
                                        <w:right w:val="none" w:sz="0" w:space="0" w:color="auto"/>
                                      </w:divBdr>
                                      <w:divsChild>
                                        <w:div w:id="104544472">
                                          <w:marLeft w:val="0"/>
                                          <w:marRight w:val="0"/>
                                          <w:marTop w:val="0"/>
                                          <w:marBottom w:val="0"/>
                                          <w:divBdr>
                                            <w:top w:val="none" w:sz="0" w:space="0" w:color="auto"/>
                                            <w:left w:val="none" w:sz="0" w:space="0" w:color="auto"/>
                                            <w:bottom w:val="none" w:sz="0" w:space="0" w:color="auto"/>
                                            <w:right w:val="none" w:sz="0" w:space="0" w:color="auto"/>
                                          </w:divBdr>
                                          <w:divsChild>
                                            <w:div w:id="338508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6918803">
                          <w:marLeft w:val="0"/>
                          <w:marRight w:val="0"/>
                          <w:marTop w:val="0"/>
                          <w:marBottom w:val="0"/>
                          <w:divBdr>
                            <w:top w:val="none" w:sz="0" w:space="0" w:color="auto"/>
                            <w:left w:val="none" w:sz="0" w:space="0" w:color="auto"/>
                            <w:bottom w:val="none" w:sz="0" w:space="0" w:color="auto"/>
                            <w:right w:val="none" w:sz="0" w:space="0" w:color="auto"/>
                          </w:divBdr>
                        </w:div>
                      </w:divsChild>
                    </w:div>
                    <w:div w:id="723721611">
                      <w:marLeft w:val="0"/>
                      <w:marRight w:val="0"/>
                      <w:marTop w:val="0"/>
                      <w:marBottom w:val="0"/>
                      <w:divBdr>
                        <w:top w:val="none" w:sz="0" w:space="0" w:color="auto"/>
                        <w:left w:val="none" w:sz="0" w:space="0" w:color="auto"/>
                        <w:bottom w:val="none" w:sz="0" w:space="0" w:color="auto"/>
                        <w:right w:val="none" w:sz="0" w:space="0" w:color="auto"/>
                      </w:divBdr>
                    </w:div>
                    <w:div w:id="580993769">
                      <w:blockQuote w:val="1"/>
                      <w:marLeft w:val="0"/>
                      <w:marRight w:val="0"/>
                      <w:marTop w:val="0"/>
                      <w:marBottom w:val="0"/>
                      <w:divBdr>
                        <w:top w:val="none" w:sz="0" w:space="0" w:color="auto"/>
                        <w:left w:val="single" w:sz="12" w:space="14" w:color="A3A3A3"/>
                        <w:bottom w:val="none" w:sz="0" w:space="0" w:color="auto"/>
                        <w:right w:val="none" w:sz="0" w:space="0" w:color="auto"/>
                      </w:divBdr>
                    </w:div>
                    <w:div w:id="1174563625">
                      <w:marLeft w:val="0"/>
                      <w:marRight w:val="0"/>
                      <w:marTop w:val="0"/>
                      <w:marBottom w:val="0"/>
                      <w:divBdr>
                        <w:top w:val="none" w:sz="0" w:space="0" w:color="auto"/>
                        <w:left w:val="none" w:sz="0" w:space="0" w:color="auto"/>
                        <w:bottom w:val="none" w:sz="0" w:space="0" w:color="auto"/>
                        <w:right w:val="none" w:sz="0" w:space="0" w:color="auto"/>
                      </w:divBdr>
                    </w:div>
                    <w:div w:id="1839154641">
                      <w:marLeft w:val="0"/>
                      <w:marRight w:val="0"/>
                      <w:marTop w:val="0"/>
                      <w:marBottom w:val="0"/>
                      <w:divBdr>
                        <w:top w:val="none" w:sz="0" w:space="0" w:color="auto"/>
                        <w:left w:val="none" w:sz="0" w:space="0" w:color="auto"/>
                        <w:bottom w:val="none" w:sz="0" w:space="0" w:color="auto"/>
                        <w:right w:val="none" w:sz="0" w:space="0" w:color="auto"/>
                      </w:divBdr>
                    </w:div>
                    <w:div w:id="1939287389">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2094203084">
      <w:bodyDiv w:val="1"/>
      <w:marLeft w:val="0"/>
      <w:marRight w:val="0"/>
      <w:marTop w:val="0"/>
      <w:marBottom w:val="0"/>
      <w:divBdr>
        <w:top w:val="none" w:sz="0" w:space="0" w:color="auto"/>
        <w:left w:val="none" w:sz="0" w:space="0" w:color="auto"/>
        <w:bottom w:val="none" w:sz="0" w:space="0" w:color="auto"/>
        <w:right w:val="none" w:sz="0" w:space="0" w:color="auto"/>
      </w:divBdr>
    </w:div>
    <w:div w:id="2114669258">
      <w:bodyDiv w:val="1"/>
      <w:marLeft w:val="0"/>
      <w:marRight w:val="0"/>
      <w:marTop w:val="0"/>
      <w:marBottom w:val="0"/>
      <w:divBdr>
        <w:top w:val="none" w:sz="0" w:space="0" w:color="auto"/>
        <w:left w:val="none" w:sz="0" w:space="0" w:color="auto"/>
        <w:bottom w:val="none" w:sz="0" w:space="0" w:color="auto"/>
        <w:right w:val="none" w:sz="0" w:space="0" w:color="auto"/>
      </w:divBdr>
      <w:divsChild>
        <w:div w:id="18371816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rive.google.com/open?id=103EXeNX0ekUNDZjyLyU1pJLaz_sSyAia" TargetMode="External"/><Relationship Id="rId21" Type="http://schemas.openxmlformats.org/officeDocument/2006/relationships/image" Target="media/image7.svg"/><Relationship Id="rId42" Type="http://schemas.openxmlformats.org/officeDocument/2006/relationships/image" Target="media/image17.png"/><Relationship Id="rId63" Type="http://schemas.openxmlformats.org/officeDocument/2006/relationships/hyperlink" Target="https://drive.google.com/file/d/1Gd85ZcKFIMG_0H6QeE7mez4-XvP1o2OV/view?usp=sharing" TargetMode="External"/><Relationship Id="rId84" Type="http://schemas.openxmlformats.org/officeDocument/2006/relationships/hyperlink" Target="https://youtu.be/5A-S1GgHqjk" TargetMode="External"/><Relationship Id="rId138" Type="http://schemas.openxmlformats.org/officeDocument/2006/relationships/hyperlink" Target="https://www.youtube.com/watch?v=kj9OggVj50E" TargetMode="External"/><Relationship Id="rId159" Type="http://schemas.openxmlformats.org/officeDocument/2006/relationships/hyperlink" Target="https://youtu.be/H6GaaNu7U3s" TargetMode="External"/><Relationship Id="rId170" Type="http://schemas.openxmlformats.org/officeDocument/2006/relationships/hyperlink" Target="https://youtu.be/UPyZWXSon3Y" TargetMode="External"/><Relationship Id="rId191" Type="http://schemas.openxmlformats.org/officeDocument/2006/relationships/hyperlink" Target="https://youtu.be/OKv1iogYIMA" TargetMode="External"/><Relationship Id="rId205" Type="http://schemas.openxmlformats.org/officeDocument/2006/relationships/hyperlink" Target="https://drive.google.com/file/d/1yo1yDuNxdD7i_Edi9CnaCUjmp0_A85fM/view?usp=drive_link" TargetMode="External"/><Relationship Id="rId107" Type="http://schemas.openxmlformats.org/officeDocument/2006/relationships/hyperlink" Target="https://drive.google.com/open?id=1kii7l4bCrQ-Zey4sCO51mqZ5DSXUNO2H" TargetMode="External"/><Relationship Id="rId11" Type="http://schemas.openxmlformats.org/officeDocument/2006/relationships/image" Target="media/image3.svg"/><Relationship Id="rId32" Type="http://schemas.openxmlformats.org/officeDocument/2006/relationships/hyperlink" Target="https://youtu.be/ARpI3ArGE_Y" TargetMode="External"/><Relationship Id="rId53" Type="http://schemas.openxmlformats.org/officeDocument/2006/relationships/hyperlink" Target="https://youtu.be/qlgZUbWVXzs" TargetMode="External"/><Relationship Id="rId74" Type="http://schemas.openxmlformats.org/officeDocument/2006/relationships/hyperlink" Target="https://drive.google.com/file/d/1uKO4Tdzs03Ro7i20KTv5rYHVdQ6XJE1N/view?usp=drive_link" TargetMode="External"/><Relationship Id="rId128" Type="http://schemas.openxmlformats.org/officeDocument/2006/relationships/hyperlink" Target="https://youtu.be/rJoXOrr_IIE" TargetMode="External"/><Relationship Id="rId149" Type="http://schemas.openxmlformats.org/officeDocument/2006/relationships/hyperlink" Target="https://youtu.be/PYJtcfPs8mI" TargetMode="External"/><Relationship Id="rId5" Type="http://schemas.openxmlformats.org/officeDocument/2006/relationships/hyperlink" Target="https://drive.google.com/file/d/1scrWKg0pBR-UUNV46MaLjHpMoo7IeKFl/view?usp=sharing" TargetMode="External"/><Relationship Id="rId95" Type="http://schemas.openxmlformats.org/officeDocument/2006/relationships/hyperlink" Target="https://youtu.be/OqH6r2qhmxY" TargetMode="External"/><Relationship Id="rId160" Type="http://schemas.openxmlformats.org/officeDocument/2006/relationships/hyperlink" Target="https://drive.google.com/file/d/1qlQnlS-PBrSVan0HWubuMQzwnFwFP9UY/view?usp=sharing" TargetMode="External"/><Relationship Id="rId181" Type="http://schemas.openxmlformats.org/officeDocument/2006/relationships/hyperlink" Target="https://drive.google.com/file/d/1Nv2YLBSc5TC7VFXBUVp9KAga4eUQmqfg/view?usp=sharing" TargetMode="External"/><Relationship Id="rId22" Type="http://schemas.openxmlformats.org/officeDocument/2006/relationships/hyperlink" Target="https://youtu.be/0w3Gcs98Now" TargetMode="External"/><Relationship Id="rId43" Type="http://schemas.openxmlformats.org/officeDocument/2006/relationships/image" Target="media/image18.svg"/><Relationship Id="rId64" Type="http://schemas.openxmlformats.org/officeDocument/2006/relationships/hyperlink" Target="https://youtu.be/5iViwU_y3-M" TargetMode="External"/><Relationship Id="rId118" Type="http://schemas.openxmlformats.org/officeDocument/2006/relationships/hyperlink" Target="https://youtu.be/wofEWjGJFS0" TargetMode="External"/><Relationship Id="rId139" Type="http://schemas.openxmlformats.org/officeDocument/2006/relationships/hyperlink" Target="https://drive.google.com/file/d/1fxYwPRwuwGr5sv183v1m7LEwx24jpjf0/view?usp=sharing" TargetMode="External"/><Relationship Id="rId85" Type="http://schemas.openxmlformats.org/officeDocument/2006/relationships/hyperlink" Target="https://youtu.be/GkSeiaw2vMk" TargetMode="External"/><Relationship Id="rId150" Type="http://schemas.openxmlformats.org/officeDocument/2006/relationships/hyperlink" Target="https://drive.google.com/file/d/1AuNzWbVMNIb48U34jkaDUveEqXXiPZGp/view?usp=sharing" TargetMode="External"/><Relationship Id="rId171" Type="http://schemas.openxmlformats.org/officeDocument/2006/relationships/hyperlink" Target="https://drive.google.com/file/d/1FIZvJF67F5te_ye8V1mZDx_aVtF2k8tc/view?usp=sharing" TargetMode="External"/><Relationship Id="rId192" Type="http://schemas.openxmlformats.org/officeDocument/2006/relationships/hyperlink" Target="https://drive.google.com/file/d/1ZaKpD0XVdQxY6FR44PyBeFfv_RKzXj_x/view?usp=sharing" TargetMode="External"/><Relationship Id="rId206" Type="http://schemas.openxmlformats.org/officeDocument/2006/relationships/hyperlink" Target="https://drive.google.com/file/d/1DeALuwHlQ_kThaVk--W_P04b9MksjiWD/view?usp=drive_link" TargetMode="External"/><Relationship Id="rId12" Type="http://schemas.openxmlformats.org/officeDocument/2006/relationships/hyperlink" Target="https://youtu.be/FVKRX3FR1mE" TargetMode="External"/><Relationship Id="rId33" Type="http://schemas.openxmlformats.org/officeDocument/2006/relationships/image" Target="media/image12.png"/><Relationship Id="rId108" Type="http://schemas.openxmlformats.org/officeDocument/2006/relationships/hyperlink" Target="https://youtu.be/zDgKMpNvQHI" TargetMode="External"/><Relationship Id="rId129" Type="http://schemas.openxmlformats.org/officeDocument/2006/relationships/hyperlink" Target="https://drive.google.com/file/d/14y1g0Y9ThOqYRwJOsh1e5FIuxUurYDgJ/view?usp=sharing" TargetMode="External"/><Relationship Id="rId54" Type="http://schemas.openxmlformats.org/officeDocument/2006/relationships/hyperlink" Target="https://drive.google.com/file/d/14TlTu_9KrF0DGbEDE_VgCpYdSAzBMVU7/view?usp=sharing" TargetMode="External"/><Relationship Id="rId75" Type="http://schemas.openxmlformats.org/officeDocument/2006/relationships/hyperlink" Target="https://youtu.be/jqfp4e2t9jU" TargetMode="External"/><Relationship Id="rId96" Type="http://schemas.openxmlformats.org/officeDocument/2006/relationships/hyperlink" Target="https://youtu.be/uP4QKEZsanA" TargetMode="External"/><Relationship Id="rId140" Type="http://schemas.openxmlformats.org/officeDocument/2006/relationships/hyperlink" Target="https://drive.google.com/file/d/1fxYwPRwuwGr5sv183v1m7LEwx24jpjf0/view?usp=sharing" TargetMode="External"/><Relationship Id="rId161" Type="http://schemas.openxmlformats.org/officeDocument/2006/relationships/hyperlink" Target="https://drive.google.com/file/d/1qlQnlS-PBrSVan0HWubuMQzwnFwFP9UY/view?usp=sharing" TargetMode="External"/><Relationship Id="rId182" Type="http://schemas.openxmlformats.org/officeDocument/2006/relationships/hyperlink" Target="https://youtu.be/wLhKIBIb3gA" TargetMode="External"/><Relationship Id="rId6" Type="http://schemas.openxmlformats.org/officeDocument/2006/relationships/hyperlink" Target="https://youtu.be/2TjR6-sDg_E" TargetMode="External"/><Relationship Id="rId23" Type="http://schemas.openxmlformats.org/officeDocument/2006/relationships/hyperlink" Target="https://youtu.be/-JLJKAi8k44" TargetMode="External"/><Relationship Id="rId119" Type="http://schemas.openxmlformats.org/officeDocument/2006/relationships/hyperlink" Target="https://drive.google.com/file/d/1V2mKzzV_RjoCYoJ0LRBelClJmiRv-ZnX/view?usp=sharing" TargetMode="External"/><Relationship Id="rId44" Type="http://schemas.openxmlformats.org/officeDocument/2006/relationships/hyperlink" Target="https://youtu.be/ySQ7M0KPWaU" TargetMode="External"/><Relationship Id="rId65" Type="http://schemas.openxmlformats.org/officeDocument/2006/relationships/hyperlink" Target="https://drive.google.com/file/d/18soM_THFCzezkfBfBEG9UdoO0qWHLGlz/view?usp=sharing" TargetMode="External"/><Relationship Id="rId86" Type="http://schemas.openxmlformats.org/officeDocument/2006/relationships/hyperlink" Target="https://drive.google.com/open?id=1qSxDdr6CutOhf-Jshr4khVVzjYiNX0vi" TargetMode="External"/><Relationship Id="rId130" Type="http://schemas.openxmlformats.org/officeDocument/2006/relationships/hyperlink" Target="https://youtu.be/2twXxX6T9zY" TargetMode="External"/><Relationship Id="rId151" Type="http://schemas.openxmlformats.org/officeDocument/2006/relationships/hyperlink" Target="https://youtu.be/__xbNXe8qNU" TargetMode="External"/><Relationship Id="rId172" Type="http://schemas.openxmlformats.org/officeDocument/2006/relationships/hyperlink" Target="https://youtu.be/wB1F9p8PICE" TargetMode="External"/><Relationship Id="rId193" Type="http://schemas.openxmlformats.org/officeDocument/2006/relationships/hyperlink" Target="https://youtu.be/2hJw4jKCyfg" TargetMode="External"/><Relationship Id="rId207" Type="http://schemas.openxmlformats.org/officeDocument/2006/relationships/hyperlink" Target="https://drive.google.com/file/d/17HUzsFJW5-QTSNdM-KrrMb3VDi9erYyp/view?usp=sharing" TargetMode="External"/><Relationship Id="rId13" Type="http://schemas.openxmlformats.org/officeDocument/2006/relationships/hyperlink" Target="https://youtu.be/FfnqDm9K_4k" TargetMode="External"/><Relationship Id="rId109" Type="http://schemas.openxmlformats.org/officeDocument/2006/relationships/hyperlink" Target="https://drive.google.com/open?id=1tEuDZryjUH1aBm9D0F9eQ9ME9KkfcpJL" TargetMode="External"/><Relationship Id="rId34" Type="http://schemas.openxmlformats.org/officeDocument/2006/relationships/image" Target="media/image13.svg"/><Relationship Id="rId55" Type="http://schemas.openxmlformats.org/officeDocument/2006/relationships/hyperlink" Target="https://youtu.be/kwwsHHKh0AQ" TargetMode="External"/><Relationship Id="rId76" Type="http://schemas.openxmlformats.org/officeDocument/2006/relationships/hyperlink" Target="https://drive.google.com/open?id=1HYCsolqvWnlD9dbmqKzKc1wSo6CnFxwn" TargetMode="External"/><Relationship Id="rId97" Type="http://schemas.openxmlformats.org/officeDocument/2006/relationships/hyperlink" Target="https://youtu.be/IFSf8eo8V9Y" TargetMode="External"/><Relationship Id="rId120" Type="http://schemas.openxmlformats.org/officeDocument/2006/relationships/hyperlink" Target="https://youtu.be/9u9yDd8NIoE" TargetMode="External"/><Relationship Id="rId141" Type="http://schemas.openxmlformats.org/officeDocument/2006/relationships/hyperlink" Target="https://youtu.be/byGU-uDGAzM" TargetMode="External"/><Relationship Id="rId7" Type="http://schemas.openxmlformats.org/officeDocument/2006/relationships/image" Target="media/image1.png"/><Relationship Id="rId162" Type="http://schemas.openxmlformats.org/officeDocument/2006/relationships/hyperlink" Target="https://youtu.be/ioktmQKsUNM" TargetMode="External"/><Relationship Id="rId183" Type="http://schemas.openxmlformats.org/officeDocument/2006/relationships/hyperlink" Target="https://drive.google.com/file/d/1EzZ10x4KR3ep0Xp4Ldq1f2u9u8SECNP9/view?usp=sharing" TargetMode="External"/><Relationship Id="rId24" Type="http://schemas.openxmlformats.org/officeDocument/2006/relationships/hyperlink" Target="https://youtu.be/-JLJKAi8k44" TargetMode="External"/><Relationship Id="rId45" Type="http://schemas.openxmlformats.org/officeDocument/2006/relationships/hyperlink" Target="https://youtu.be/DYh-R7gOe-Q" TargetMode="External"/><Relationship Id="rId66" Type="http://schemas.openxmlformats.org/officeDocument/2006/relationships/hyperlink" Target="https://youtu.be/PteMImPyZ0A" TargetMode="External"/><Relationship Id="rId87" Type="http://schemas.openxmlformats.org/officeDocument/2006/relationships/hyperlink" Target="https://youtu.be/OJ7B5uYBjJU" TargetMode="External"/><Relationship Id="rId110" Type="http://schemas.openxmlformats.org/officeDocument/2006/relationships/hyperlink" Target="https://youtu.be/ERg0rdaDsZ4" TargetMode="External"/><Relationship Id="rId131" Type="http://schemas.openxmlformats.org/officeDocument/2006/relationships/hyperlink" Target="https://drive.google.com/open?id=1MsjgYESiWd3slc7i9s9mSiwOAnWFfrys" TargetMode="External"/><Relationship Id="rId61" Type="http://schemas.openxmlformats.org/officeDocument/2006/relationships/hyperlink" Target="https://drive.google.com/file/d/1vZcRPdwBC4iqv8jwi3YewvOv9yKfegt4/view?usp=drive_link" TargetMode="External"/><Relationship Id="rId82" Type="http://schemas.openxmlformats.org/officeDocument/2006/relationships/hyperlink" Target="https://drive.google.com/open?id=1w62cTew8Rdr0nQnaBUvVQmhc2vNI7iTj" TargetMode="External"/><Relationship Id="rId152" Type="http://schemas.openxmlformats.org/officeDocument/2006/relationships/hyperlink" Target="https://drive.google.com/file/d/1vTtka8UuJNytX_ENOuMNnf3Tdjlh62pu/view?usp=sharing" TargetMode="External"/><Relationship Id="rId173" Type="http://schemas.openxmlformats.org/officeDocument/2006/relationships/hyperlink" Target="https://drive.google.com/file/d/1lbewP5eC703bxcRw0VZV2W1x4OY9oStV/view?usp=sharing" TargetMode="External"/><Relationship Id="rId194" Type="http://schemas.openxmlformats.org/officeDocument/2006/relationships/hyperlink" Target="https://drive.google.com/file/d/1aC9W8XO6UNHljyS3iAwlP2fiuH85D3Lr/view?usp=sharing" TargetMode="External"/><Relationship Id="rId199" Type="http://schemas.openxmlformats.org/officeDocument/2006/relationships/hyperlink" Target="https://drive.google.com/file/d/1m_O7jCbrw-oT98vb4y2hs_ztznRC5pat/view?usp=sharing" TargetMode="External"/><Relationship Id="rId203" Type="http://schemas.openxmlformats.org/officeDocument/2006/relationships/hyperlink" Target="https://drive.google.com/file/d/1dOsuna7dES5isqemZgkfpJH_HIyLsiAs/view?usp=sharing" TargetMode="External"/><Relationship Id="rId208" Type="http://schemas.openxmlformats.org/officeDocument/2006/relationships/hyperlink" Target="https://drive.google.com/file/d/19kB5tQ9UIeaen29iyOZwZlgqG0r3IynI/view?usp=drive_link" TargetMode="External"/><Relationship Id="rId19" Type="http://schemas.openxmlformats.org/officeDocument/2006/relationships/hyperlink" Target="https://youtu.be/0w3Gcs98Now" TargetMode="External"/><Relationship Id="rId14" Type="http://schemas.openxmlformats.org/officeDocument/2006/relationships/hyperlink" Target="https://youtu.be/FfnqDm9K_4k" TargetMode="External"/><Relationship Id="rId30" Type="http://schemas.openxmlformats.org/officeDocument/2006/relationships/hyperlink" Target="https://youtu.be/e2mXSrOPtXk" TargetMode="External"/><Relationship Id="rId35" Type="http://schemas.openxmlformats.org/officeDocument/2006/relationships/hyperlink" Target="https://youtu.be/ARpI3ArGE_Y" TargetMode="External"/><Relationship Id="rId56" Type="http://schemas.openxmlformats.org/officeDocument/2006/relationships/hyperlink" Target="https://drive.google.com/file/d/1qQ6Ch-mVj1boww9SAhkPVTwFhX2kVoXR/view?usp=drive_link" TargetMode="External"/><Relationship Id="rId77" Type="http://schemas.openxmlformats.org/officeDocument/2006/relationships/hyperlink" Target="https://youtu.be/6ChlKWK4OLs" TargetMode="External"/><Relationship Id="rId100" Type="http://schemas.openxmlformats.org/officeDocument/2006/relationships/hyperlink" Target="https://youtu.be/sEuDDBoeCIA" TargetMode="External"/><Relationship Id="rId105" Type="http://schemas.openxmlformats.org/officeDocument/2006/relationships/hyperlink" Target="https://drive.google.com/open?id=16UIXUrcsMn2_pHNeDbAlIkqjwK6vVA8R" TargetMode="External"/><Relationship Id="rId126" Type="http://schemas.openxmlformats.org/officeDocument/2006/relationships/hyperlink" Target="https://youtu.be/ZlNvPM0fh8A" TargetMode="External"/><Relationship Id="rId147" Type="http://schemas.openxmlformats.org/officeDocument/2006/relationships/hyperlink" Target="https://youtu.be/kQQxHeSzUn4" TargetMode="External"/><Relationship Id="rId168" Type="http://schemas.openxmlformats.org/officeDocument/2006/relationships/hyperlink" Target="https://youtu.be/8OIvbXZ0xM4" TargetMode="External"/><Relationship Id="rId8" Type="http://schemas.openxmlformats.org/officeDocument/2006/relationships/hyperlink" Target="https://youtu.be/FVKRX3FR1mE" TargetMode="External"/><Relationship Id="rId51" Type="http://schemas.openxmlformats.org/officeDocument/2006/relationships/hyperlink" Target="https://youtu.be/ClqHfY65WQI" TargetMode="External"/><Relationship Id="rId72" Type="http://schemas.openxmlformats.org/officeDocument/2006/relationships/hyperlink" Target="https://drive.google.com/file/d/1YOWvqNtk818HbIQVaevYI-dwIk4Bonsj/view?usp=sharing" TargetMode="External"/><Relationship Id="rId93" Type="http://schemas.openxmlformats.org/officeDocument/2006/relationships/hyperlink" Target="https://youtu.be/hZ_bzG8kiFE" TargetMode="External"/><Relationship Id="rId98" Type="http://schemas.openxmlformats.org/officeDocument/2006/relationships/hyperlink" Target="https://youtu.be/WtCIWXXP8wU" TargetMode="External"/><Relationship Id="rId121" Type="http://schemas.openxmlformats.org/officeDocument/2006/relationships/hyperlink" Target="https://drive.google.com/open?id=1JsmICiXRYKNbYg3CiW9YlZm4pRBJ5SOB" TargetMode="External"/><Relationship Id="rId142" Type="http://schemas.openxmlformats.org/officeDocument/2006/relationships/hyperlink" Target="https://drive.google.com/open?id=1Mq5x5lqJ1givipdwAjcFyHAkEqdiJIdH" TargetMode="External"/><Relationship Id="rId163" Type="http://schemas.openxmlformats.org/officeDocument/2006/relationships/hyperlink" Target="https://drive.google.com/open?id=1yYTgQsQy08U2l9IurwiCX543yakWkIok" TargetMode="External"/><Relationship Id="rId184" Type="http://schemas.openxmlformats.org/officeDocument/2006/relationships/hyperlink" Target="https://youtu.be/-q9DZFaKwF8" TargetMode="External"/><Relationship Id="rId189" Type="http://schemas.openxmlformats.org/officeDocument/2006/relationships/hyperlink" Target="https://youtu.be/fDjXCSHGuvA" TargetMode="External"/><Relationship Id="rId3" Type="http://schemas.openxmlformats.org/officeDocument/2006/relationships/settings" Target="settings.xml"/><Relationship Id="rId25" Type="http://schemas.openxmlformats.org/officeDocument/2006/relationships/image" Target="media/image8.png"/><Relationship Id="rId46" Type="http://schemas.openxmlformats.org/officeDocument/2006/relationships/hyperlink" Target="https://youtu.be/DYh-R7gOe-Q" TargetMode="External"/><Relationship Id="rId67" Type="http://schemas.openxmlformats.org/officeDocument/2006/relationships/hyperlink" Target="https://drive.google.com/file/d/1xRj0t5guxfzMsl3b0aeg6SHdWCwlQIEw/view?usp=sharing" TargetMode="External"/><Relationship Id="rId116" Type="http://schemas.openxmlformats.org/officeDocument/2006/relationships/hyperlink" Target="https://youtu.be/sYFlZ-2EM20" TargetMode="External"/><Relationship Id="rId137" Type="http://schemas.openxmlformats.org/officeDocument/2006/relationships/hyperlink" Target="https://drive.google.com/file/d/1-aKUsKo4-IIkdd9BsKK70iYutlycSwl6/view?usp=sharing" TargetMode="External"/><Relationship Id="rId158" Type="http://schemas.openxmlformats.org/officeDocument/2006/relationships/hyperlink" Target="https://drive.google.com/file/d/1UDzf2KjgQgOFEfJG9eKlIdrrpgafkNls/view?usp=sharing" TargetMode="External"/><Relationship Id="rId20" Type="http://schemas.openxmlformats.org/officeDocument/2006/relationships/image" Target="media/image6.png"/><Relationship Id="rId41" Type="http://schemas.openxmlformats.org/officeDocument/2006/relationships/hyperlink" Target="https://youtu.be/ySQ7M0KPWaU" TargetMode="External"/><Relationship Id="rId62" Type="http://schemas.openxmlformats.org/officeDocument/2006/relationships/hyperlink" Target="https://youtu.be/q1mMORyoNLY" TargetMode="External"/><Relationship Id="rId83" Type="http://schemas.openxmlformats.org/officeDocument/2006/relationships/hyperlink" Target="https://youtu.be/5A-S1GgHqjk" TargetMode="External"/><Relationship Id="rId88" Type="http://schemas.openxmlformats.org/officeDocument/2006/relationships/hyperlink" Target="https://youtu.be/BLTTas1CF8c" TargetMode="External"/><Relationship Id="rId111" Type="http://schemas.openxmlformats.org/officeDocument/2006/relationships/hyperlink" Target="https://drive.google.com/file/d/1d0p-Zx0KOSG3LO29xmdH4R-vMKBgULIf/view?usp=sharing" TargetMode="External"/><Relationship Id="rId132" Type="http://schemas.openxmlformats.org/officeDocument/2006/relationships/hyperlink" Target="https://youtu.be/VsmAEwMexmE" TargetMode="External"/><Relationship Id="rId153" Type="http://schemas.openxmlformats.org/officeDocument/2006/relationships/hyperlink" Target="https://youtu.be/M5bRtMwcj94" TargetMode="External"/><Relationship Id="rId174" Type="http://schemas.openxmlformats.org/officeDocument/2006/relationships/hyperlink" Target="https://youtu.be/Z2D0HCZgDqY" TargetMode="External"/><Relationship Id="rId179" Type="http://schemas.openxmlformats.org/officeDocument/2006/relationships/hyperlink" Target="https://drive.google.com/file/d/14AZMJJjeaVTdPn3wxPn7e2XqlRGdOPzq/view?usp=drive_link" TargetMode="External"/><Relationship Id="rId195" Type="http://schemas.openxmlformats.org/officeDocument/2006/relationships/hyperlink" Target="https://youtu.be/rKabisSM5MQ" TargetMode="External"/><Relationship Id="rId209" Type="http://schemas.openxmlformats.org/officeDocument/2006/relationships/fontTable" Target="fontTable.xml"/><Relationship Id="rId190" Type="http://schemas.openxmlformats.org/officeDocument/2006/relationships/hyperlink" Target="https://drive.google.com/file/d/1D-h2Ck-VdsJyA5dukbliwXwOh_-t2HUz/view?usp=sharing" TargetMode="External"/><Relationship Id="rId204" Type="http://schemas.openxmlformats.org/officeDocument/2006/relationships/hyperlink" Target="https://drive.google.com/file/d/1OtDMBt439gOf12SFE73W0Re09ldEuU9U/view?usp=drive_link" TargetMode="External"/><Relationship Id="rId15" Type="http://schemas.openxmlformats.org/officeDocument/2006/relationships/hyperlink" Target="https://drive.google.com/open?id=1HYCsolqvWnlD9dbmqKzKc1wSo6CnFxwn" TargetMode="External"/><Relationship Id="rId36" Type="http://schemas.openxmlformats.org/officeDocument/2006/relationships/hyperlink" Target="https://youtu.be/A1HcXC6VmEI" TargetMode="External"/><Relationship Id="rId57" Type="http://schemas.openxmlformats.org/officeDocument/2006/relationships/hyperlink" Target="https://youtu.be/rBk0X29hs6w" TargetMode="External"/><Relationship Id="rId106" Type="http://schemas.openxmlformats.org/officeDocument/2006/relationships/hyperlink" Target="https://youtu.be/VRTXlfXutUs" TargetMode="External"/><Relationship Id="rId127" Type="http://schemas.openxmlformats.org/officeDocument/2006/relationships/hyperlink" Target="https://drive.google.com/file/d/1sHhWsaH47QJ5PzCDWlFd2KqiExBcONyl/view?usp=sharing" TargetMode="External"/><Relationship Id="rId10" Type="http://schemas.openxmlformats.org/officeDocument/2006/relationships/image" Target="media/image2.png"/><Relationship Id="rId31" Type="http://schemas.openxmlformats.org/officeDocument/2006/relationships/hyperlink" Target="https://youtu.be/ARpI3ArGE_Y" TargetMode="External"/><Relationship Id="rId52" Type="http://schemas.openxmlformats.org/officeDocument/2006/relationships/hyperlink" Target="https://drive.google.com/file/d/1Nh0yxWLf3gPOlSKdftIZykUjb3xpsPBe/view?usp=sharing" TargetMode="External"/><Relationship Id="rId73" Type="http://schemas.openxmlformats.org/officeDocument/2006/relationships/hyperlink" Target="https://youtu.be/1nP8K8aW3uE" TargetMode="External"/><Relationship Id="rId78" Type="http://schemas.openxmlformats.org/officeDocument/2006/relationships/hyperlink" Target="https://drive.google.com/open?id=1OPh2-qAwl2LqWLxdKY_WhJdFAKmCbbcC" TargetMode="External"/><Relationship Id="rId94" Type="http://schemas.openxmlformats.org/officeDocument/2006/relationships/hyperlink" Target="https://youtu.be/zGRVmB0zta0" TargetMode="External"/><Relationship Id="rId99" Type="http://schemas.openxmlformats.org/officeDocument/2006/relationships/hyperlink" Target="https://youtu.be/WtCIWXXP8wU" TargetMode="External"/><Relationship Id="rId101" Type="http://schemas.openxmlformats.org/officeDocument/2006/relationships/hyperlink" Target="https://youtu.be/1CkexgXUv2A" TargetMode="External"/><Relationship Id="rId122" Type="http://schemas.openxmlformats.org/officeDocument/2006/relationships/hyperlink" Target="https://youtu.be/yLyRSiN2EEo" TargetMode="External"/><Relationship Id="rId143" Type="http://schemas.openxmlformats.org/officeDocument/2006/relationships/hyperlink" Target="https://youtu.be/L0Odkd-9ZHY" TargetMode="External"/><Relationship Id="rId148" Type="http://schemas.openxmlformats.org/officeDocument/2006/relationships/hyperlink" Target="https://drive.google.com/file/d/1RLsOrpSIqwaR8FpwVi4fg5ep1G5JqIg_/view?usp=sharing" TargetMode="External"/><Relationship Id="rId164" Type="http://schemas.openxmlformats.org/officeDocument/2006/relationships/hyperlink" Target="https://youtu.be/QiL2et83B6Q" TargetMode="External"/><Relationship Id="rId169" Type="http://schemas.openxmlformats.org/officeDocument/2006/relationships/hyperlink" Target="https://drive.google.com/file/d/1Hs27xIEXwX7Yb9a5XvoiM_Qk5o3ufmUg/view?usp=sharing" TargetMode="External"/><Relationship Id="rId185" Type="http://schemas.openxmlformats.org/officeDocument/2006/relationships/hyperlink" Target="https://youtu.be/MQShaLlN-Y0" TargetMode="External"/><Relationship Id="rId4" Type="http://schemas.openxmlformats.org/officeDocument/2006/relationships/webSettings" Target="webSettings.xml"/><Relationship Id="rId9" Type="http://schemas.openxmlformats.org/officeDocument/2006/relationships/hyperlink" Target="https://youtu.be/FVKRX3FR1mE" TargetMode="External"/><Relationship Id="rId180" Type="http://schemas.openxmlformats.org/officeDocument/2006/relationships/hyperlink" Target="https://youtu.be/Dn4vEpJYaSg" TargetMode="External"/><Relationship Id="rId210" Type="http://schemas.openxmlformats.org/officeDocument/2006/relationships/theme" Target="theme/theme1.xml"/><Relationship Id="rId26" Type="http://schemas.openxmlformats.org/officeDocument/2006/relationships/image" Target="media/image9.svg"/><Relationship Id="rId47" Type="http://schemas.openxmlformats.org/officeDocument/2006/relationships/image" Target="media/image19.png"/><Relationship Id="rId68" Type="http://schemas.openxmlformats.org/officeDocument/2006/relationships/hyperlink" Target="https://drive.google.com/file/d/1xFP0BCEKknK_AzEHrimcsFjgl7TkgF1K/view?usp=drive_link" TargetMode="External"/><Relationship Id="rId89" Type="http://schemas.openxmlformats.org/officeDocument/2006/relationships/hyperlink" Target="https://drive.google.com/open?id=1e0zPzYHnHfzR6pswcgyr5jF8rUi_yo77" TargetMode="External"/><Relationship Id="rId112" Type="http://schemas.openxmlformats.org/officeDocument/2006/relationships/hyperlink" Target="https://youtu.be/K_4NgfxD18g" TargetMode="External"/><Relationship Id="rId133" Type="http://schemas.openxmlformats.org/officeDocument/2006/relationships/hyperlink" Target="https://drive.google.com/open?id=1SEtq6SqQxNHHOn0q4TqrS2mhVumXNQv5" TargetMode="External"/><Relationship Id="rId154" Type="http://schemas.openxmlformats.org/officeDocument/2006/relationships/hyperlink" Target="https://drive.google.com/file/d/1D91xR5HCmVGdOSTBEiWOV6nz2gvxxrpS/view?usp=sharing" TargetMode="External"/><Relationship Id="rId175" Type="http://schemas.openxmlformats.org/officeDocument/2006/relationships/hyperlink" Target="https://drive.google.com/file/d/1UVKs2UyHbSpiwbEqWugkA881FUIot06M/view?usp=sharing" TargetMode="External"/><Relationship Id="rId196" Type="http://schemas.openxmlformats.org/officeDocument/2006/relationships/hyperlink" Target="https://drive.google.com/file/d/1NUslspZfeaO5W4Hu2bJPNjq7syQlgQ2t/view?usp=drive_link" TargetMode="External"/><Relationship Id="rId200" Type="http://schemas.openxmlformats.org/officeDocument/2006/relationships/hyperlink" Target="https://drive.google.com/file/d/1B0osXS1SW7h-xfWwCN8DN2Nk4QF4eqB5/view?usp=drive_link" TargetMode="External"/><Relationship Id="rId16" Type="http://schemas.openxmlformats.org/officeDocument/2006/relationships/image" Target="media/image4.png"/><Relationship Id="rId37" Type="http://schemas.openxmlformats.org/officeDocument/2006/relationships/image" Target="media/image14.png"/><Relationship Id="rId58" Type="http://schemas.openxmlformats.org/officeDocument/2006/relationships/hyperlink" Target="https://drive.google.com/open?id=1qQ6Ch-mVj1boww9SAhkPVTwFhX2kVoXR" TargetMode="External"/><Relationship Id="rId79" Type="http://schemas.openxmlformats.org/officeDocument/2006/relationships/hyperlink" Target="https://youtu.be/_ayskJT4v5c" TargetMode="External"/><Relationship Id="rId102" Type="http://schemas.openxmlformats.org/officeDocument/2006/relationships/hyperlink" Target="https://drive.google.com/open?id=1Al56zec4gm7qWRkIN1EWuXnDu6Fa-Puz" TargetMode="External"/><Relationship Id="rId123" Type="http://schemas.openxmlformats.org/officeDocument/2006/relationships/hyperlink" Target="https://drive.google.com/file/d/1M0GTyJSsuc9ZWo8FnHPensmcptwHr0mR/view?usp=sharing" TargetMode="External"/><Relationship Id="rId144" Type="http://schemas.openxmlformats.org/officeDocument/2006/relationships/hyperlink" Target="https://drive.google.com/file/d/1UR57GGSvkorIaZCrBbjwWT2FCngu4x21/view?usp=sharing" TargetMode="External"/><Relationship Id="rId90" Type="http://schemas.openxmlformats.org/officeDocument/2006/relationships/hyperlink" Target="https://youtu.be/_uIAVuMdTvw" TargetMode="External"/><Relationship Id="rId165" Type="http://schemas.openxmlformats.org/officeDocument/2006/relationships/hyperlink" Target="https://drive.google.com/file/d/1pekYoORykP7Bbl6o-VMAI8pJPcj1JVYh/view?usp=sharing" TargetMode="External"/><Relationship Id="rId186" Type="http://schemas.openxmlformats.org/officeDocument/2006/relationships/hyperlink" Target="https://drive.google.com/file/d/1Z1hkl2E6N95ld1tXIYaTfvL6lw4mqQ1P/view?usp=sharing" TargetMode="External"/><Relationship Id="rId27" Type="http://schemas.openxmlformats.org/officeDocument/2006/relationships/hyperlink" Target="https://youtu.be/e2mXSrOPtXk" TargetMode="External"/><Relationship Id="rId48" Type="http://schemas.openxmlformats.org/officeDocument/2006/relationships/image" Target="media/image20.svg"/><Relationship Id="rId69" Type="http://schemas.openxmlformats.org/officeDocument/2006/relationships/hyperlink" Target="https://youtu.be/crbdk1RTU64" TargetMode="External"/><Relationship Id="rId113" Type="http://schemas.openxmlformats.org/officeDocument/2006/relationships/hyperlink" Target="https://drive.google.com/open?id=1HHkOUQnYOy2yrnl6h68dLt0fL0V6toDO" TargetMode="External"/><Relationship Id="rId134" Type="http://schemas.openxmlformats.org/officeDocument/2006/relationships/hyperlink" Target="https://youtu.be/jjl8SMMkLeA" TargetMode="External"/><Relationship Id="rId80" Type="http://schemas.openxmlformats.org/officeDocument/2006/relationships/hyperlink" Target="https://drive.google.com/open?id=1T3EBNAcw_a5S4AoTJRdbOUpY0tVCtU4Y" TargetMode="External"/><Relationship Id="rId155" Type="http://schemas.openxmlformats.org/officeDocument/2006/relationships/hyperlink" Target="https://youtu.be/BXtbeYa6Nek" TargetMode="External"/><Relationship Id="rId176" Type="http://schemas.openxmlformats.org/officeDocument/2006/relationships/hyperlink" Target="https://youtu.be/pftu_ZNUy9w" TargetMode="External"/><Relationship Id="rId197" Type="http://schemas.openxmlformats.org/officeDocument/2006/relationships/hyperlink" Target="https://drive.google.com/file/d/1ecXmVhdioysMTgf2hA9OyJ1c4QS70U1-/view?usp=sharing" TargetMode="External"/><Relationship Id="rId201" Type="http://schemas.openxmlformats.org/officeDocument/2006/relationships/hyperlink" Target="https://drive.google.com/file/d/1fpXPiIpTxRl3IT_dMeLzFj1ZXd4Bo6p1/view?usp=sharing" TargetMode="External"/><Relationship Id="rId17" Type="http://schemas.openxmlformats.org/officeDocument/2006/relationships/image" Target="media/image5.svg"/><Relationship Id="rId38" Type="http://schemas.openxmlformats.org/officeDocument/2006/relationships/image" Target="media/image15.svg"/><Relationship Id="rId59" Type="http://schemas.openxmlformats.org/officeDocument/2006/relationships/hyperlink" Target="https://drive.google.com/file/d/1kwE-QYZWVzHsadu0wFL4Ckl5o2hGaxMe/view?usp=sharing" TargetMode="External"/><Relationship Id="rId103" Type="http://schemas.openxmlformats.org/officeDocument/2006/relationships/hyperlink" Target="https://youtu.be/CGyaV6w5594" TargetMode="External"/><Relationship Id="rId124" Type="http://schemas.openxmlformats.org/officeDocument/2006/relationships/hyperlink" Target="https://youtu.be/6XkNgguYEz4" TargetMode="External"/><Relationship Id="rId70" Type="http://schemas.openxmlformats.org/officeDocument/2006/relationships/hyperlink" Target="https://drive.google.com/file/d/1WoXzIR5GdtpjYZ-4UjfFt62Kat6rn8K8/view?usp=sharing" TargetMode="External"/><Relationship Id="rId91" Type="http://schemas.openxmlformats.org/officeDocument/2006/relationships/hyperlink" Target="https://drive.google.com/open?id=15E7qLoDIl4glTeAKBs15tvn-5Q99p1nF" TargetMode="External"/><Relationship Id="rId145" Type="http://schemas.openxmlformats.org/officeDocument/2006/relationships/hyperlink" Target="https://youtu.be/AA252qjldLk" TargetMode="External"/><Relationship Id="rId166" Type="http://schemas.openxmlformats.org/officeDocument/2006/relationships/hyperlink" Target="https://youtu.be/PHOY1qlw0AM" TargetMode="External"/><Relationship Id="rId187" Type="http://schemas.openxmlformats.org/officeDocument/2006/relationships/hyperlink" Target="https://youtu.be/4dC-2vNDGpI" TargetMode="External"/><Relationship Id="rId1" Type="http://schemas.openxmlformats.org/officeDocument/2006/relationships/numbering" Target="numbering.xml"/><Relationship Id="rId28" Type="http://schemas.openxmlformats.org/officeDocument/2006/relationships/image" Target="media/image10.png"/><Relationship Id="rId49" Type="http://schemas.openxmlformats.org/officeDocument/2006/relationships/image" Target="media/image21.png"/><Relationship Id="rId114" Type="http://schemas.openxmlformats.org/officeDocument/2006/relationships/hyperlink" Target="https://youtu.be/LWLXuXbs4yI" TargetMode="External"/><Relationship Id="rId60" Type="http://schemas.openxmlformats.org/officeDocument/2006/relationships/hyperlink" Target="https://youtu.be/G6my9xo1iM8" TargetMode="External"/><Relationship Id="rId81" Type="http://schemas.openxmlformats.org/officeDocument/2006/relationships/hyperlink" Target="https://youtu.be/55zCk35swKs" TargetMode="External"/><Relationship Id="rId135" Type="http://schemas.openxmlformats.org/officeDocument/2006/relationships/hyperlink" Target="https://drive.google.com/open?id=10CEzaQ2cbFr6CQI-d8VTur7Ekq2VnyF0" TargetMode="External"/><Relationship Id="rId156" Type="http://schemas.openxmlformats.org/officeDocument/2006/relationships/hyperlink" Target="https://drive.google.com/file/d/1EkNaarumQgOwxLQicLFd8Ab4nGWWzej9/view?usp=sharing" TargetMode="External"/><Relationship Id="rId177" Type="http://schemas.openxmlformats.org/officeDocument/2006/relationships/hyperlink" Target="https://drive.google.com/file/d/15EJ_xT13PAwDhw3GEypnt0gqBzvzvVug/view?usp=sharing" TargetMode="External"/><Relationship Id="rId198" Type="http://schemas.openxmlformats.org/officeDocument/2006/relationships/hyperlink" Target="https://drive.google.com/file/d/13_gS1VyTy3jXiBL6JXK-ECtDE1gMLGo6/view?usp=drive_link" TargetMode="External"/><Relationship Id="rId202" Type="http://schemas.openxmlformats.org/officeDocument/2006/relationships/hyperlink" Target="https://drive.google.com/file/d/1pKdYMAPUPrdtWBXrRXYZYlGIPg3G9Xhb/view?usp=drive_link" TargetMode="External"/><Relationship Id="rId18" Type="http://schemas.openxmlformats.org/officeDocument/2006/relationships/hyperlink" Target="https://youtu.be/0w3Gcs98Now" TargetMode="External"/><Relationship Id="rId39" Type="http://schemas.openxmlformats.org/officeDocument/2006/relationships/image" Target="media/image16.png"/><Relationship Id="rId50" Type="http://schemas.openxmlformats.org/officeDocument/2006/relationships/image" Target="media/image22.svg"/><Relationship Id="rId104" Type="http://schemas.openxmlformats.org/officeDocument/2006/relationships/hyperlink" Target="https://drive.google.com/open?id=18k3PJaNlLYsL_B6K6Mvb1Fg5gYHJJuSN" TargetMode="External"/><Relationship Id="rId125" Type="http://schemas.openxmlformats.org/officeDocument/2006/relationships/hyperlink" Target="https://drive.google.com/file/d/1Pux0iKaOxZxkVPYAZzJmVfWeu2Oz-mVC/view?usp=sharing" TargetMode="External"/><Relationship Id="rId146" Type="http://schemas.openxmlformats.org/officeDocument/2006/relationships/hyperlink" Target="https://drive.google.com/file/d/1dFhcEwK7X9_80oogfleEqy34PmuYHTb6/view?usp=sharing" TargetMode="External"/><Relationship Id="rId167" Type="http://schemas.openxmlformats.org/officeDocument/2006/relationships/hyperlink" Target="https://drive.google.com/file/d/1-a1NFgX0ndKYY6GRrEBJSmCpEBiOXnzx/view?usp=sharing" TargetMode="External"/><Relationship Id="rId188" Type="http://schemas.openxmlformats.org/officeDocument/2006/relationships/hyperlink" Target="https://youtu.be/4dC-2vNDGpI" TargetMode="External"/><Relationship Id="rId71" Type="http://schemas.openxmlformats.org/officeDocument/2006/relationships/hyperlink" Target="https://youtu.be/DKdPe-RJsn4" TargetMode="External"/><Relationship Id="rId92" Type="http://schemas.openxmlformats.org/officeDocument/2006/relationships/hyperlink" Target="https://youtu.be/Aad-ynawPrs" TargetMode="External"/><Relationship Id="rId2" Type="http://schemas.openxmlformats.org/officeDocument/2006/relationships/styles" Target="styles.xml"/><Relationship Id="rId29" Type="http://schemas.openxmlformats.org/officeDocument/2006/relationships/image" Target="media/image11.svg"/><Relationship Id="rId40" Type="http://schemas.openxmlformats.org/officeDocument/2006/relationships/hyperlink" Target="https://youtu.be/ySQ7M0KPWaU" TargetMode="External"/><Relationship Id="rId115" Type="http://schemas.openxmlformats.org/officeDocument/2006/relationships/hyperlink" Target="https://drive.google.com/open?id=1qFVpN21binPozXFCcuGrf-io0nDLlBi3" TargetMode="External"/><Relationship Id="rId136" Type="http://schemas.openxmlformats.org/officeDocument/2006/relationships/hyperlink" Target="https://youtu.be/Ofn55E_fYJI" TargetMode="External"/><Relationship Id="rId157" Type="http://schemas.openxmlformats.org/officeDocument/2006/relationships/hyperlink" Target="https://youtu.be/zmAQkMtKkME" TargetMode="External"/><Relationship Id="rId178" Type="http://schemas.openxmlformats.org/officeDocument/2006/relationships/hyperlink" Target="https://youtu.be/72J4c7Gof-g" TargetMode="Externa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1202</TotalTime>
  <Pages>49</Pages>
  <Words>9755</Words>
  <Characters>55605</Characters>
  <Application>Microsoft Office Word</Application>
  <DocSecurity>0</DocSecurity>
  <Lines>463</Lines>
  <Paragraphs>130</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65230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د. عمار ياسين منصور</dc:creator>
  <cp:keywords/>
  <dc:description/>
  <cp:lastModifiedBy>د. عمار ياسين منصور</cp:lastModifiedBy>
  <cp:revision>94</cp:revision>
  <cp:lastPrinted>2025-06-08T09:35:00Z</cp:lastPrinted>
  <dcterms:created xsi:type="dcterms:W3CDTF">2025-05-29T01:46:00Z</dcterms:created>
  <dcterms:modified xsi:type="dcterms:W3CDTF">2025-06-08T09:38:00Z</dcterms:modified>
</cp:coreProperties>
</file>