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55ACB8" w14:textId="77777777" w:rsidR="008779EC" w:rsidRDefault="00D853F5" w:rsidP="008779EC">
      <w:pPr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</w:rPr>
      </w:pPr>
      <w:r>
        <w:rPr>
          <w:rFonts w:asciiTheme="majorBidi" w:hAnsiTheme="majorBidi" w:cstheme="majorBidi"/>
          <w:b/>
          <w:bCs/>
          <w:i/>
          <w:iCs/>
          <w:color w:val="002060"/>
        </w:rPr>
        <w:t>Dr. Ammar Yaseen Mansour</w:t>
      </w:r>
      <w:r>
        <w:rPr>
          <w:rFonts w:asciiTheme="majorBidi" w:hAnsiTheme="majorBidi" w:cstheme="majorBidi"/>
          <w:b/>
          <w:bCs/>
          <w:i/>
          <w:iCs/>
          <w:color w:val="002060"/>
        </w:rPr>
        <w:br/>
      </w:r>
    </w:p>
    <w:p w14:paraId="34329B71" w14:textId="57BBEBE6" w:rsidR="008779EC" w:rsidRPr="0053291B" w:rsidRDefault="008779EC" w:rsidP="008779EC">
      <w:pPr>
        <w:jc w:val="center"/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</w:rPr>
      </w:pPr>
      <w:r w:rsidRPr="0053291B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</w:rPr>
        <w:t>Clonus: 1st Pathophysiological Hypothesis</w:t>
      </w:r>
      <w:r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</w:rPr>
        <w:br/>
      </w:r>
      <w:r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</w:rPr>
        <w:t>“</w:t>
      </w:r>
      <w:r w:rsidRPr="00EF06BE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</w:rPr>
        <w:t>Asynchronous Afferent Barrage</w:t>
      </w:r>
      <w:r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</w:rPr>
        <w:t>”</w:t>
      </w:r>
    </w:p>
    <w:p w14:paraId="1481FA72" w14:textId="77777777" w:rsidR="008779EC" w:rsidRPr="0053291B" w:rsidRDefault="008779EC" w:rsidP="008779EC">
      <w:pPr>
        <w:spacing w:before="240"/>
        <w:jc w:val="center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CF55AB">
        <w:rPr>
          <w:rFonts w:asciiTheme="majorBidi" w:hAnsiTheme="majorBidi" w:cstheme="majorBidi"/>
          <w:i/>
          <w:iCs/>
          <w:color w:val="002060"/>
          <w:sz w:val="28"/>
          <w:szCs w:val="28"/>
        </w:rPr>
        <w:t>"One stretch becomes a symphony of desynchronized commands - each afferent volley demanding its own motor encore"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br/>
      </w:r>
    </w:p>
    <w:p w14:paraId="0ED06980" w14:textId="5971AA53" w:rsidR="00D853F5" w:rsidRPr="00D853F5" w:rsidRDefault="008779EC" w:rsidP="008779EC">
      <w:pPr>
        <w:jc w:val="center"/>
        <w:rPr>
          <w:rFonts w:asciiTheme="majorBidi" w:hAnsiTheme="majorBidi" w:cstheme="majorBidi"/>
          <w:b/>
          <w:bCs/>
          <w:i/>
          <w:iCs/>
          <w:color w:val="002060"/>
        </w:rPr>
      </w:pPr>
      <w:r w:rsidRPr="00F6420C">
        <w:rPr>
          <w:rFonts w:asciiTheme="majorBidi" w:hAnsiTheme="majorBidi" w:cstheme="majorBidi"/>
          <w:i/>
          <w:iCs/>
          <w:noProof/>
          <w:color w:val="0070C0"/>
        </w:rPr>
        <w:drawing>
          <wp:anchor distT="0" distB="0" distL="114300" distR="114300" simplePos="0" relativeHeight="251665408" behindDoc="0" locked="0" layoutInCell="1" allowOverlap="1" wp14:anchorId="78A013DB" wp14:editId="3026B35E">
            <wp:simplePos x="0" y="0"/>
            <wp:positionH relativeFrom="margin">
              <wp:posOffset>5419725</wp:posOffset>
            </wp:positionH>
            <wp:positionV relativeFrom="paragraph">
              <wp:posOffset>27940</wp:posOffset>
            </wp:positionV>
            <wp:extent cx="190500" cy="190500"/>
            <wp:effectExtent l="0" t="0" r="0" b="0"/>
            <wp:wrapNone/>
            <wp:docPr id="802759923" name="صورة 802759923" descr="video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49586" name="صورة 182349586" descr="video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" w:history="1">
        <w:r w:rsidRPr="0053291B"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>To watch a detailed video explaining this hypothesis, click this link:</w:t>
        </w:r>
      </w:hyperlink>
    </w:p>
    <w:p w14:paraId="716A2493" w14:textId="3B507FF7" w:rsidR="00D853F5" w:rsidRPr="008779EC" w:rsidRDefault="008779EC" w:rsidP="008779EC">
      <w:pPr>
        <w:jc w:val="both"/>
        <w:rPr>
          <w:rFonts w:asciiTheme="majorBidi" w:hAnsiTheme="majorBidi" w:cstheme="majorBidi"/>
          <w:b/>
          <w:bCs/>
          <w:i/>
          <w:iCs/>
          <w:color w:val="002060"/>
        </w:rPr>
      </w:pP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br/>
      </w:r>
      <w:r w:rsidR="00D853F5" w:rsidRPr="008779EC">
        <w:rPr>
          <w:rFonts w:asciiTheme="majorBidi" w:hAnsiTheme="majorBidi" w:cstheme="majorBidi"/>
          <w:b/>
          <w:bCs/>
          <w:i/>
          <w:iCs/>
          <w:color w:val="002060"/>
        </w:rPr>
        <w:t>Clonus manifests as involuntary, rhythmic oscillations – aberrant sequential cycles of joint flexion and extension. Pathological clonus requires &gt;5 flexion-extension cycles. While similar movements may occur in healthy individuals, they never exceed 5 cycles.</w:t>
      </w:r>
      <w:r w:rsidRPr="008779EC">
        <w:rPr>
          <w:rFonts w:asciiTheme="majorBidi" w:hAnsiTheme="majorBidi" w:cstheme="majorBidi"/>
          <w:b/>
          <w:bCs/>
          <w:i/>
          <w:iCs/>
          <w:color w:val="002060"/>
        </w:rPr>
        <w:t xml:space="preserve"> </w:t>
      </w:r>
      <w:r w:rsidR="00D853F5" w:rsidRPr="008779EC">
        <w:rPr>
          <w:rFonts w:asciiTheme="majorBidi" w:hAnsiTheme="majorBidi" w:cstheme="majorBidi"/>
          <w:b/>
          <w:bCs/>
          <w:i/>
          <w:iCs/>
          <w:color w:val="002060"/>
        </w:rPr>
        <w:t>When accompanied by other signs of Upper Motor Neuron (UMN) lesions, even brief clonus (&lt;5 cycles) warrants diagnostic consideration</w:t>
      </w:r>
      <w:r w:rsidR="004F041E" w:rsidRPr="008779EC">
        <w:rPr>
          <w:rFonts w:asciiTheme="majorBidi" w:hAnsiTheme="majorBidi" w:cstheme="majorBidi"/>
          <w:b/>
          <w:bCs/>
          <w:i/>
          <w:iCs/>
          <w:color w:val="002060"/>
        </w:rPr>
        <w:t>.</w:t>
      </w:r>
      <w:r w:rsidRPr="008779EC">
        <w:rPr>
          <w:rFonts w:asciiTheme="majorBidi" w:hAnsiTheme="majorBidi" w:cstheme="majorBidi"/>
          <w:b/>
          <w:bCs/>
          <w:i/>
          <w:iCs/>
          <w:color w:val="002060"/>
        </w:rPr>
        <w:t xml:space="preserve"> </w:t>
      </w:r>
      <w:r w:rsidR="00D853F5" w:rsidRPr="008779EC">
        <w:rPr>
          <w:rFonts w:asciiTheme="majorBidi" w:hAnsiTheme="majorBidi" w:cstheme="majorBidi"/>
          <w:b/>
          <w:bCs/>
          <w:i/>
          <w:iCs/>
          <w:color w:val="002060"/>
        </w:rPr>
        <w:t>Clinically, we primarily investigate clonus at the knee and ankle. Though possible elsewhere, such occurrences remain exceptional.</w:t>
      </w:r>
    </w:p>
    <w:p w14:paraId="163CFA99" w14:textId="77777777" w:rsidR="00D853F5" w:rsidRPr="00DB416E" w:rsidRDefault="00D853F5" w:rsidP="00D853F5">
      <w:pPr>
        <w:jc w:val="center"/>
        <w:rPr>
          <w:rFonts w:asciiTheme="majorBidi" w:hAnsiTheme="majorBidi" w:cstheme="majorBidi"/>
          <w:b/>
          <w:bCs/>
          <w:i/>
          <w:iCs/>
          <w:color w:val="002060"/>
        </w:rPr>
      </w:pPr>
    </w:p>
    <w:p w14:paraId="3C668019" w14:textId="77777777" w:rsidR="00D853F5" w:rsidRPr="0053291B" w:rsidRDefault="00D853F5" w:rsidP="00D853F5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53291B">
        <w:rPr>
          <w:rFonts w:asciiTheme="majorBidi" w:hAnsiTheme="majorBidi" w:cstheme="majorBidi"/>
          <w:i/>
          <w:iCs/>
          <w:color w:val="002060"/>
          <w:sz w:val="28"/>
          <w:szCs w:val="28"/>
        </w:rPr>
        <w:t>Within the operational field of every spinal reflex, specialized sensory receptors serve as the reflex's trigger points. Alongside them reside other sensory receptor types – all occupying the same territory where reflex-triggering stimuli occur.</w:t>
      </w:r>
    </w:p>
    <w:p w14:paraId="434D019E" w14:textId="77777777" w:rsidR="00D853F5" w:rsidRPr="0053291B" w:rsidRDefault="00D853F5" w:rsidP="00D853F5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53291B">
        <w:rPr>
          <w:rFonts w:asciiTheme="majorBidi" w:hAnsiTheme="majorBidi" w:cstheme="majorBidi"/>
          <w:i/>
          <w:iCs/>
          <w:color w:val="002060"/>
          <w:sz w:val="28"/>
          <w:szCs w:val="28"/>
        </w:rPr>
        <w:t>Each receptor possesses its own dedicated neural axon. Since receptors differ functionally, their afferent axons exhibit distinct properties – particularly variable neural conduction velocities.</w:t>
      </w:r>
    </w:p>
    <w:p w14:paraId="7C43EFA0" w14:textId="77777777" w:rsidR="00D853F5" w:rsidRPr="00A22434" w:rsidRDefault="00D853F5" w:rsidP="00D853F5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A22434">
        <w:rPr>
          <w:rFonts w:asciiTheme="majorBidi" w:hAnsiTheme="majorBidi" w:cstheme="majorBidi"/>
          <w:i/>
          <w:iCs/>
          <w:color w:val="002060"/>
          <w:sz w:val="28"/>
          <w:szCs w:val="28"/>
        </w:rPr>
        <w:t>Neural transmission is maximally rapid in myelinated alpha-type axons, yet markedly slow in delta-type axons – among others. Similarly, transmission through demyelinated axons is severely delayed. Even within a single fiber type, conduction velocity varies significantly with axonal diameter.</w:t>
      </w:r>
    </w:p>
    <w:p w14:paraId="554CB62C" w14:textId="77777777" w:rsidR="00D853F5" w:rsidRPr="00A22434" w:rsidRDefault="00D853F5" w:rsidP="00D853F5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A22434">
        <w:rPr>
          <w:rFonts w:asciiTheme="majorBidi" w:hAnsiTheme="majorBidi" w:cstheme="majorBidi"/>
          <w:i/>
          <w:iCs/>
          <w:color w:val="002060"/>
          <w:sz w:val="28"/>
          <w:szCs w:val="28"/>
        </w:rPr>
        <w:t>This inherent disparity in conduction velocities across afferent pathways constitutes the fundamental mechanism underlying the First Hypothesis of Clonic Pathophysiology.</w:t>
      </w:r>
    </w:p>
    <w:p w14:paraId="7AF5A94C" w14:textId="77777777" w:rsidR="00D853F5" w:rsidRPr="00A22434" w:rsidRDefault="00D853F5" w:rsidP="00D853F5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A22434">
        <w:rPr>
          <w:rFonts w:asciiTheme="majorBidi" w:hAnsiTheme="majorBidi" w:cstheme="majorBidi"/>
          <w:i/>
          <w:iCs/>
          <w:color w:val="002060"/>
          <w:sz w:val="28"/>
          <w:szCs w:val="28"/>
        </w:rPr>
        <w:lastRenderedPageBreak/>
        <w:t>Under physiological conditions, sensory receptors (numbering X) distribute a stimulus' energy among themselves – each according to its functional specialization. Subsequently, via heterogeneous neural pathways, signals from these receptors converge as a hybrid, non-homogenous afferent impulse carrying X distinct sensory elements.</w:t>
      </w:r>
    </w:p>
    <w:p w14:paraId="3D6CB75B" w14:textId="77777777" w:rsidR="00D853F5" w:rsidRDefault="00D853F5" w:rsidP="00D853F5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A22434">
        <w:rPr>
          <w:rFonts w:asciiTheme="majorBidi" w:hAnsiTheme="majorBidi" w:cstheme="majorBidi"/>
          <w:i/>
          <w:iCs/>
          <w:color w:val="002060"/>
          <w:sz w:val="28"/>
          <w:szCs w:val="28"/>
        </w:rPr>
        <w:t>The brain purifies and processes this composite input. Through meticulous filtering, decoding, and integration, it distills the heterogeneous sensory stream into a singular efferent motor command – delivered to the lower motor neuron as one unified execution order.</w:t>
      </w:r>
    </w:p>
    <w:p w14:paraId="0EC2E385" w14:textId="77777777" w:rsidR="00D853F5" w:rsidRPr="00A22434" w:rsidRDefault="00D853F5" w:rsidP="00D853F5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A22434">
        <w:rPr>
          <w:rFonts w:asciiTheme="majorBidi" w:hAnsiTheme="majorBidi" w:cstheme="majorBidi"/>
          <w:i/>
          <w:iCs/>
          <w:color w:val="002060"/>
          <w:sz w:val="28"/>
          <w:szCs w:val="28"/>
        </w:rPr>
        <w:t>When the brain becomes functionally absent, a hyperreflexic spinal circuit emerges. Sensory neurons aberrantly connect with lower motor neurons via interneurons – bypassing cortical governance.</w:t>
      </w:r>
    </w:p>
    <w:p w14:paraId="659F2767" w14:textId="77777777" w:rsidR="00D853F5" w:rsidRPr="00A22434" w:rsidRDefault="00D853F5" w:rsidP="00D853F5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A22434">
        <w:rPr>
          <w:rFonts w:asciiTheme="majorBidi" w:hAnsiTheme="majorBidi" w:cstheme="majorBidi"/>
          <w:i/>
          <w:iCs/>
          <w:color w:val="002060"/>
          <w:sz w:val="28"/>
          <w:szCs w:val="28"/>
        </w:rPr>
        <w:t>The hybrid afferent impulse (comprising X distinct signals) escapes cerebral supervision. It descends unprocessed to the LMN, retaining its raw temporal dispersion from peripheral receptors.</w:t>
      </w:r>
    </w:p>
    <w:p w14:paraId="25B77C34" w14:textId="77777777" w:rsidR="00D853F5" w:rsidRPr="00A22434" w:rsidRDefault="00D853F5" w:rsidP="00D853F5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A22434">
        <w:rPr>
          <w:rFonts w:asciiTheme="majorBidi" w:hAnsiTheme="majorBidi" w:cstheme="majorBidi"/>
          <w:i/>
          <w:iCs/>
          <w:color w:val="002060"/>
          <w:sz w:val="28"/>
          <w:szCs w:val="28"/>
        </w:rPr>
        <w:t>The fastest-conducting impulses trigger the initial muscle contraction.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 The</w:t>
      </w:r>
      <w: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 xml:space="preserve"> 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t>m</w:t>
      </w:r>
      <w:r w:rsidRPr="00A22434"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id-velocity signals arrive 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t>e</w:t>
      </w:r>
      <w:r w:rsidRPr="00A22434">
        <w:rPr>
          <w:rFonts w:asciiTheme="majorBidi" w:hAnsiTheme="majorBidi" w:cstheme="majorBidi"/>
          <w:i/>
          <w:iCs/>
          <w:color w:val="002060"/>
          <w:sz w:val="28"/>
          <w:szCs w:val="28"/>
        </w:rPr>
        <w:t>licit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t>ing</w:t>
      </w:r>
      <w:r w:rsidRPr="00A22434"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 sequential contractions.</w:t>
      </w:r>
      <w: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 xml:space="preserve"> </w:t>
      </w:r>
      <w:r w:rsidRPr="00A22434"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The slowest impulses 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t>d</w:t>
      </w:r>
      <w:r w:rsidRPr="00A22434">
        <w:rPr>
          <w:rFonts w:asciiTheme="majorBidi" w:hAnsiTheme="majorBidi" w:cstheme="majorBidi"/>
          <w:i/>
          <w:iCs/>
          <w:color w:val="002060"/>
          <w:sz w:val="28"/>
          <w:szCs w:val="28"/>
        </w:rPr>
        <w:t>rive terminal oscillations.</w:t>
      </w:r>
    </w:p>
    <w:p w14:paraId="0B248BF2" w14:textId="67D2D1F7" w:rsidR="00D853F5" w:rsidRDefault="00D853F5" w:rsidP="00D853F5">
      <w:pPr>
        <w:jc w:val="both"/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</w:rPr>
      </w:pPr>
      <w:r w:rsidRPr="00A22434">
        <w:rPr>
          <w:rFonts w:asciiTheme="majorBidi" w:hAnsiTheme="majorBidi" w:cstheme="majorBidi"/>
          <w:i/>
          <w:iCs/>
          <w:color w:val="002060"/>
          <w:sz w:val="28"/>
          <w:szCs w:val="28"/>
        </w:rPr>
        <w:t>This cascade of desynchronized muscle activations manifests as involuntary movement repetition in hyperreflexic states – the phenomenon we term Clonus.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 </w:t>
      </w:r>
      <w:r w:rsidRPr="00A22434">
        <w:rPr>
          <w:rFonts w:asciiTheme="majorBidi" w:hAnsiTheme="majorBidi" w:cstheme="majorBidi"/>
          <w:i/>
          <w:iCs/>
          <w:color w:val="002060"/>
          <w:sz w:val="28"/>
          <w:szCs w:val="28"/>
        </w:rPr>
        <w:t>(</w:t>
      </w:r>
      <w:r w:rsidR="0085473E"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See </w:t>
      </w:r>
      <w:r w:rsidRPr="00A22434"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Figure </w:t>
      </w:r>
      <w:r w:rsidR="0085473E">
        <w:rPr>
          <w:rFonts w:asciiTheme="majorBidi" w:hAnsiTheme="majorBidi" w:cstheme="majorBidi"/>
          <w:i/>
          <w:iCs/>
          <w:color w:val="002060"/>
          <w:sz w:val="28"/>
          <w:szCs w:val="28"/>
        </w:rPr>
        <w:t>Below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t>).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D853F5" w14:paraId="2D954662" w14:textId="77777777" w:rsidTr="00DE5CD1">
        <w:tc>
          <w:tcPr>
            <w:tcW w:w="8296" w:type="dxa"/>
          </w:tcPr>
          <w:p w14:paraId="1419671C" w14:textId="77777777" w:rsidR="00D853F5" w:rsidRDefault="00D853F5" w:rsidP="00DE5CD1">
            <w:pPr>
              <w:spacing w:before="240"/>
              <w:jc w:val="center"/>
              <w:rPr>
                <w:rFonts w:asciiTheme="majorBidi" w:hAnsiTheme="majorBidi" w:cstheme="majorBidi"/>
                <w:i/>
                <w:iCs/>
                <w:noProof/>
                <w:color w:val="0070C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AEC5B07" wp14:editId="1ED27E08">
                  <wp:extent cx="4392693" cy="2470825"/>
                  <wp:effectExtent l="0" t="0" r="8255" b="5715"/>
                  <wp:docPr id="1387481836" name="رسم 1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477602" name="رسم 1">
                            <a:hlinkClick r:id="rId7"/>
                          </pic:cNvPr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7230" cy="2473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3F5" w:rsidRPr="00A22434" w14:paraId="1A5919D9" w14:textId="77777777" w:rsidTr="00DE5CD1">
        <w:tc>
          <w:tcPr>
            <w:tcW w:w="8296" w:type="dxa"/>
          </w:tcPr>
          <w:p w14:paraId="52B9F3B1" w14:textId="108363BE" w:rsidR="00D853F5" w:rsidRPr="00A22434" w:rsidRDefault="00D853F5" w:rsidP="00DE5CD1">
            <w:pPr>
              <w:spacing w:after="160" w:line="278" w:lineRule="auto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843E5F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6"/>
                <w:szCs w:val="26"/>
              </w:rPr>
              <w:lastRenderedPageBreak/>
              <w:t>First Hypothesis of Clonus Pathophysiology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6"/>
                <w:szCs w:val="26"/>
              </w:rPr>
              <w:br/>
            </w: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  <w:t>(</w:t>
            </w:r>
            <w:r w:rsidRPr="00A22434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  <w:t>Temporal Dispersion → Clonic Oscillation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  <w:t>)</w:t>
            </w:r>
          </w:p>
          <w:p w14:paraId="42C6C230" w14:textId="77777777" w:rsidR="00D853F5" w:rsidRPr="00A22434" w:rsidRDefault="00D853F5" w:rsidP="00DE5CD1">
            <w:pPr>
              <w:spacing w:before="240"/>
              <w:jc w:val="center"/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</w:rPr>
            </w:pPr>
            <w:hyperlink r:id="rId10" w:tgtFrame="_blank" w:history="1">
              <w:r w:rsidRPr="00843E5F">
                <w:rPr>
                  <w:rStyle w:val="Hyperlink"/>
                  <w:rFonts w:asciiTheme="majorBidi" w:hAnsiTheme="majorBidi" w:cstheme="majorBidi"/>
                  <w:i/>
                  <w:iCs/>
                  <w:noProof/>
                </w:rPr>
                <w:drawing>
                  <wp:anchor distT="0" distB="0" distL="114300" distR="114300" simplePos="0" relativeHeight="251659264" behindDoc="0" locked="0" layoutInCell="1" allowOverlap="1" wp14:anchorId="495BC7C3" wp14:editId="610B5C67">
                    <wp:simplePos x="0" y="0"/>
                    <wp:positionH relativeFrom="margin">
                      <wp:posOffset>3669665</wp:posOffset>
                    </wp:positionH>
                    <wp:positionV relativeFrom="paragraph">
                      <wp:posOffset>92710</wp:posOffset>
                    </wp:positionV>
                    <wp:extent cx="141584" cy="141584"/>
                    <wp:effectExtent l="0" t="0" r="0" b="0"/>
                    <wp:wrapNone/>
                    <wp:docPr id="507207390" name="صورة 507207390" descr="video">
                      <a:hlinkClick xmlns:a="http://schemas.openxmlformats.org/drawingml/2006/main" r:id="rId7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82349586" name="صورة 182349586" descr="video">
                              <a:hlinkClick r:id="rId5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1584" cy="1415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843E5F">
                <w:rPr>
                  <w:rStyle w:val="Hyperlink"/>
                  <w:rFonts w:asciiTheme="majorBidi" w:hAnsiTheme="majorBidi" w:cstheme="majorBidi"/>
                  <w:i/>
                  <w:iCs/>
                  <w:sz w:val="24"/>
                  <w:szCs w:val="24"/>
                </w:rPr>
                <w:t>For video explanation, click here</w:t>
              </w:r>
              <w:r w:rsidRPr="00843E5F">
                <w:rPr>
                  <w:rStyle w:val="Hyperlink"/>
                  <w:sz w:val="24"/>
                  <w:szCs w:val="24"/>
                </w:rPr>
                <w:t>:</w:t>
              </w:r>
            </w:hyperlink>
            <w:r>
              <w:rPr>
                <w:color w:val="0070C0"/>
                <w:sz w:val="24"/>
                <w:szCs w:val="24"/>
              </w:rPr>
              <w:t xml:space="preserve"> </w:t>
            </w:r>
          </w:p>
          <w:p w14:paraId="5E149310" w14:textId="77777777" w:rsidR="00D853F5" w:rsidRPr="00A22434" w:rsidRDefault="00D853F5" w:rsidP="00DE5CD1">
            <w:pPr>
              <w:spacing w:before="24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</w:p>
          <w:p w14:paraId="565AAEAB" w14:textId="77777777" w:rsidR="00D853F5" w:rsidRPr="00843E5F" w:rsidRDefault="00D853F5" w:rsidP="00DE5CD1">
            <w:pPr>
              <w:spacing w:before="240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</w:pPr>
            <w:r w:rsidRPr="00843E5F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  <w:t>Core Mechanism: Temporal Dispersion → Rhythmic Oscillations</w:t>
            </w:r>
          </w:p>
          <w:p w14:paraId="6FEBB880" w14:textId="77777777" w:rsidR="00D853F5" w:rsidRPr="008209E6" w:rsidRDefault="00D853F5" w:rsidP="00DE5CD1">
            <w:pPr>
              <w:spacing w:before="240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</w:pPr>
            <w:r w:rsidRPr="008209E6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  <w:t>Normal vs. Pathological Processing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75"/>
              <w:gridCol w:w="3838"/>
              <w:gridCol w:w="2667"/>
            </w:tblGrid>
            <w:tr w:rsidR="00D853F5" w:rsidRPr="00A22434" w14:paraId="50EAD899" w14:textId="77777777" w:rsidTr="00DE5CD1">
              <w:trPr>
                <w:tblHeader/>
              </w:trPr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BBBBBB"/>
                    <w:right w:val="nil"/>
                  </w:tcBorders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4111F34C" w14:textId="77777777" w:rsidR="00D853F5" w:rsidRPr="00843E5F" w:rsidRDefault="00D853F5" w:rsidP="00DE5CD1">
                  <w:pPr>
                    <w:spacing w:before="240" w:after="0" w:line="240" w:lineRule="auto"/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843E5F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  <w:kern w:val="0"/>
                      <w14:ligatures w14:val="none"/>
                    </w:rPr>
                    <w:t>Stage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BBBBBB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68AF7A8E" w14:textId="77777777" w:rsidR="00D853F5" w:rsidRPr="00843E5F" w:rsidRDefault="00D853F5" w:rsidP="00DE5CD1">
                  <w:pPr>
                    <w:spacing w:before="240" w:after="0" w:line="240" w:lineRule="auto"/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843E5F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  <w:kern w:val="0"/>
                      <w14:ligatures w14:val="none"/>
                    </w:rPr>
                    <w:t>Healthy State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BBBBBB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2EFD9286" w14:textId="77777777" w:rsidR="00D853F5" w:rsidRPr="00843E5F" w:rsidRDefault="00D853F5" w:rsidP="00DE5CD1">
                  <w:pPr>
                    <w:spacing w:before="240" w:after="0" w:line="240" w:lineRule="auto"/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843E5F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  <w:kern w:val="0"/>
                      <w14:ligatures w14:val="none"/>
                    </w:rPr>
                    <w:t>UMN Lesion State</w:t>
                  </w:r>
                </w:p>
              </w:tc>
            </w:tr>
            <w:tr w:rsidR="00D853F5" w:rsidRPr="00A22434" w14:paraId="7DA05316" w14:textId="77777777" w:rsidTr="00DE5CD1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5C844F14" w14:textId="77777777" w:rsidR="00D853F5" w:rsidRPr="00460CCE" w:rsidRDefault="00D853F5" w:rsidP="00DE5CD1">
                  <w:pPr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460CCE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Afferent Signal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5ADAA8E0" w14:textId="77777777" w:rsidR="00D853F5" w:rsidRPr="00460CCE" w:rsidRDefault="00D853F5" w:rsidP="00DE5CD1">
                  <w:pPr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460CCE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Hybrid impulse (X elements)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118D87D3" w14:textId="77777777" w:rsidR="00D853F5" w:rsidRPr="00460CCE" w:rsidRDefault="00D853F5" w:rsidP="00DE5CD1">
                  <w:pPr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460CCE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Identical hybrid impulse</w:t>
                  </w:r>
                </w:p>
              </w:tc>
            </w:tr>
            <w:tr w:rsidR="00D853F5" w:rsidRPr="00A22434" w14:paraId="0A27E233" w14:textId="77777777" w:rsidTr="00DE5CD1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0AA05DFE" w14:textId="77777777" w:rsidR="00D853F5" w:rsidRPr="00460CCE" w:rsidRDefault="00D853F5" w:rsidP="00DE5CD1">
                  <w:pPr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460CCE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Integration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45429B6F" w14:textId="77777777" w:rsidR="00D853F5" w:rsidRPr="00460CCE" w:rsidRDefault="00D853F5" w:rsidP="00DE5CD1">
                  <w:pPr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460CCE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Cortical processing → Unified command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2751DA13" w14:textId="77777777" w:rsidR="00D853F5" w:rsidRPr="00460CCE" w:rsidRDefault="00D853F5" w:rsidP="00DE5CD1">
                  <w:pPr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460CCE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Direct spinal relay</w:t>
                  </w:r>
                </w:p>
              </w:tc>
            </w:tr>
            <w:tr w:rsidR="00D853F5" w:rsidRPr="00A22434" w14:paraId="5D51E56B" w14:textId="77777777" w:rsidTr="00DE5CD1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371D6318" w14:textId="77777777" w:rsidR="00D853F5" w:rsidRPr="00460CCE" w:rsidRDefault="00D853F5" w:rsidP="00DE5CD1">
                  <w:pPr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460CCE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Motor Output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7D6F5BC4" w14:textId="77777777" w:rsidR="00D853F5" w:rsidRPr="00460CCE" w:rsidRDefault="00D853F5" w:rsidP="00DE5CD1">
                  <w:pPr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460CCE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Single calibrated response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34207C6B" w14:textId="77777777" w:rsidR="00D853F5" w:rsidRPr="00460CCE" w:rsidRDefault="00D853F5" w:rsidP="00DE5CD1">
                  <w:pPr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460CCE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X sequential responses</w:t>
                  </w:r>
                </w:p>
              </w:tc>
            </w:tr>
            <w:tr w:rsidR="00D853F5" w:rsidRPr="00A22434" w14:paraId="531B1987" w14:textId="77777777" w:rsidTr="00DE5CD1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29DB1DD4" w14:textId="77777777" w:rsidR="00D853F5" w:rsidRPr="00460CCE" w:rsidRDefault="00D853F5" w:rsidP="00DE5CD1">
                  <w:pPr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460CCE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Feedback Loop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56140D54" w14:textId="77777777" w:rsidR="00D853F5" w:rsidRPr="00460CCE" w:rsidRDefault="00D853F5" w:rsidP="00DE5CD1">
                  <w:pPr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460CCE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Purposeful termination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5A503C03" w14:textId="77777777" w:rsidR="00D853F5" w:rsidRPr="00460CCE" w:rsidRDefault="00D853F5" w:rsidP="00DE5CD1">
                  <w:pPr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460CCE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Self-sustaining oscillations</w:t>
                  </w:r>
                </w:p>
              </w:tc>
            </w:tr>
          </w:tbl>
          <w:p w14:paraId="51AF3319" w14:textId="77777777" w:rsidR="00D853F5" w:rsidRPr="00843E5F" w:rsidRDefault="00D853F5" w:rsidP="00DE5CD1">
            <w:pPr>
              <w:spacing w:before="240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  <w:br/>
            </w:r>
            <w:r w:rsidRPr="00843E5F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  <w:t>Key Pathophysiological Steps</w:t>
            </w:r>
          </w:p>
          <w:p w14:paraId="494824DE" w14:textId="77777777" w:rsidR="00D853F5" w:rsidRPr="00A22434" w:rsidRDefault="00D853F5" w:rsidP="00D853F5">
            <w:pPr>
              <w:numPr>
                <w:ilvl w:val="0"/>
                <w:numId w:val="1"/>
              </w:numPr>
              <w:spacing w:before="24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A22434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Stimulus Application</w:t>
            </w:r>
          </w:p>
          <w:p w14:paraId="6FBB29DE" w14:textId="77777777" w:rsidR="00D853F5" w:rsidRPr="00A22434" w:rsidRDefault="00D853F5" w:rsidP="00D853F5">
            <w:pPr>
              <w:numPr>
                <w:ilvl w:val="1"/>
                <w:numId w:val="1"/>
              </w:numPr>
              <w:spacing w:before="24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A22434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Activates heterogeneous receptor cohort (muscle spindles, Golgi, nociceptors)</w:t>
            </w:r>
          </w:p>
          <w:p w14:paraId="7A4225F4" w14:textId="77777777" w:rsidR="00D853F5" w:rsidRPr="00A22434" w:rsidRDefault="00D853F5" w:rsidP="00D853F5">
            <w:pPr>
              <w:numPr>
                <w:ilvl w:val="0"/>
                <w:numId w:val="1"/>
              </w:numPr>
              <w:spacing w:before="24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A22434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Temporal Dispersion</w:t>
            </w:r>
          </w:p>
          <w:p w14:paraId="56B6E8AA" w14:textId="77777777" w:rsidR="00D853F5" w:rsidRPr="00A22434" w:rsidRDefault="00D853F5" w:rsidP="00D853F5">
            <w:pPr>
              <w:numPr>
                <w:ilvl w:val="1"/>
                <w:numId w:val="1"/>
              </w:numPr>
              <w:spacing w:before="24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A22434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Variable conduction velocities → Staggered afferent arrival at spinal cord</w:t>
            </w:r>
          </w:p>
          <w:p w14:paraId="4208B8AB" w14:textId="77777777" w:rsidR="00D853F5" w:rsidRPr="00A22434" w:rsidRDefault="00D853F5" w:rsidP="00D853F5">
            <w:pPr>
              <w:numPr>
                <w:ilvl w:val="0"/>
                <w:numId w:val="1"/>
              </w:numPr>
              <w:spacing w:before="24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A22434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Spinal Relay Hijacking</w:t>
            </w:r>
          </w:p>
          <w:p w14:paraId="63A15C13" w14:textId="77777777" w:rsidR="00D853F5" w:rsidRPr="00A22434" w:rsidRDefault="00D853F5" w:rsidP="00D853F5">
            <w:pPr>
              <w:numPr>
                <w:ilvl w:val="1"/>
                <w:numId w:val="1"/>
              </w:numPr>
              <w:spacing w:before="24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A22434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Interneurons deliver raw volleys directly to LMNs</w:t>
            </w:r>
          </w:p>
          <w:p w14:paraId="40562A95" w14:textId="77777777" w:rsidR="00D853F5" w:rsidRPr="00A22434" w:rsidRDefault="00D853F5" w:rsidP="00D853F5">
            <w:pPr>
              <w:numPr>
                <w:ilvl w:val="0"/>
                <w:numId w:val="1"/>
              </w:numPr>
              <w:spacing w:before="24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A22434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Serial Motor Firing</w:t>
            </w:r>
          </w:p>
          <w:p w14:paraId="44AC5C43" w14:textId="77777777" w:rsidR="00D853F5" w:rsidRPr="00A22434" w:rsidRDefault="00D853F5" w:rsidP="00D853F5">
            <w:pPr>
              <w:numPr>
                <w:ilvl w:val="1"/>
                <w:numId w:val="1"/>
              </w:numPr>
              <w:spacing w:before="24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A22434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lastRenderedPageBreak/>
              <w:t>Fastest volley → Initial contraction (e.g., dorsiflexion)</w:t>
            </w:r>
          </w:p>
          <w:p w14:paraId="235C50C8" w14:textId="77777777" w:rsidR="00D853F5" w:rsidRPr="00A22434" w:rsidRDefault="00D853F5" w:rsidP="00D853F5">
            <w:pPr>
              <w:numPr>
                <w:ilvl w:val="1"/>
                <w:numId w:val="1"/>
              </w:numPr>
              <w:spacing w:before="24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A22434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Intermediate volley → Secondary contraction</w:t>
            </w:r>
          </w:p>
          <w:p w14:paraId="2793C55A" w14:textId="77777777" w:rsidR="00D853F5" w:rsidRPr="00A22434" w:rsidRDefault="00D853F5" w:rsidP="00D853F5">
            <w:pPr>
              <w:numPr>
                <w:ilvl w:val="1"/>
                <w:numId w:val="1"/>
              </w:numPr>
              <w:spacing w:before="24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A22434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Slowest volley → Tertiary contraction</w:t>
            </w:r>
          </w:p>
          <w:p w14:paraId="6B06C61D" w14:textId="77777777" w:rsidR="00D853F5" w:rsidRPr="00CF55AB" w:rsidRDefault="00D853F5" w:rsidP="00DE5CD1">
            <w:pPr>
              <w:spacing w:before="24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br/>
            </w:r>
            <w:r w:rsidRPr="00CF55AB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t>"One stretch becomes a symphony of desynchronized commands - each afferent volley demanding its own motor encore"</w:t>
            </w:r>
          </w:p>
          <w:p w14:paraId="7DEB3E1E" w14:textId="77777777" w:rsidR="00D853F5" w:rsidRPr="008209E6" w:rsidRDefault="00D853F5" w:rsidP="00DE5CD1">
            <w:pPr>
              <w:spacing w:before="240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  <w:br/>
            </w:r>
            <w:r w:rsidRPr="008209E6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  <w:t>Clinical Validation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272"/>
              <w:gridCol w:w="4853"/>
            </w:tblGrid>
            <w:tr w:rsidR="00D853F5" w:rsidRPr="00A22434" w14:paraId="498B1DD8" w14:textId="77777777" w:rsidTr="00DE5CD1">
              <w:trPr>
                <w:tblHeader/>
              </w:trPr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BBBBBB"/>
                    <w:right w:val="nil"/>
                  </w:tcBorders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44BB0134" w14:textId="77777777" w:rsidR="00D853F5" w:rsidRPr="008209E6" w:rsidRDefault="00D853F5" w:rsidP="00DE5CD1">
                  <w:pPr>
                    <w:spacing w:before="240" w:after="0" w:line="240" w:lineRule="auto"/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8209E6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  <w:kern w:val="0"/>
                      <w14:ligatures w14:val="none"/>
                    </w:rPr>
                    <w:t>Observation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BBBBBB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552A0EEB" w14:textId="77777777" w:rsidR="00D853F5" w:rsidRPr="008209E6" w:rsidRDefault="00D853F5" w:rsidP="00DE5CD1">
                  <w:pPr>
                    <w:spacing w:before="240" w:after="0" w:line="240" w:lineRule="auto"/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8209E6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  <w:kern w:val="0"/>
                      <w14:ligatures w14:val="none"/>
                    </w:rPr>
                    <w:t>Explained by Hypothesis</w:t>
                  </w:r>
                </w:p>
              </w:tc>
            </w:tr>
            <w:tr w:rsidR="00D853F5" w:rsidRPr="00A22434" w14:paraId="39C6064F" w14:textId="77777777" w:rsidTr="00DE5CD1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7904C474" w14:textId="77777777" w:rsidR="00D853F5" w:rsidRPr="00A22434" w:rsidRDefault="00D853F5" w:rsidP="00DE5CD1">
                  <w:pPr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A22434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&gt;5 beats pathological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46F17FF0" w14:textId="77777777" w:rsidR="00D853F5" w:rsidRPr="00A22434" w:rsidRDefault="00D853F5" w:rsidP="00DE5CD1">
                  <w:pPr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A22434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Minimum volleys needed for sustained rhythm</w:t>
                  </w:r>
                </w:p>
              </w:tc>
            </w:tr>
            <w:tr w:rsidR="00D853F5" w:rsidRPr="00A22434" w14:paraId="3831E94A" w14:textId="77777777" w:rsidTr="00DE5CD1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7CECE2A8" w14:textId="77777777" w:rsidR="00D853F5" w:rsidRPr="00A22434" w:rsidRDefault="00D853F5" w:rsidP="00DE5CD1">
                  <w:pPr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A22434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Ankle predominance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26C03EB2" w14:textId="77777777" w:rsidR="00D853F5" w:rsidRPr="00A22434" w:rsidRDefault="00D853F5" w:rsidP="00DE5CD1">
                  <w:pPr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A22434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Longest nerve → Maximal temporal dispersion</w:t>
                  </w:r>
                </w:p>
              </w:tc>
            </w:tr>
            <w:tr w:rsidR="00D853F5" w:rsidRPr="00A22434" w14:paraId="552402E5" w14:textId="77777777" w:rsidTr="00DE5CD1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6DCF7F51" w14:textId="77777777" w:rsidR="00D853F5" w:rsidRPr="00A22434" w:rsidRDefault="00D853F5" w:rsidP="00DE5CD1">
                  <w:pPr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A22434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Velocity-dependence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4C54328C" w14:textId="77777777" w:rsidR="00D853F5" w:rsidRPr="00A22434" w:rsidRDefault="00D853F5" w:rsidP="00DE5CD1">
                  <w:pPr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A22434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Faster stretch → More receptors recruited</w:t>
                  </w:r>
                </w:p>
              </w:tc>
            </w:tr>
            <w:tr w:rsidR="00D853F5" w:rsidRPr="00A22434" w14:paraId="29179874" w14:textId="77777777" w:rsidTr="00DE5CD1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618FE375" w14:textId="77777777" w:rsidR="00D853F5" w:rsidRPr="00A22434" w:rsidRDefault="00D853F5" w:rsidP="00DE5CD1">
                  <w:pPr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A22434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33 Hz frequency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6815D84B" w14:textId="77777777" w:rsidR="00D853F5" w:rsidRPr="00A22434" w:rsidRDefault="00D853F5" w:rsidP="00DE5CD1">
                  <w:pPr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A22434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Matches 30ms delay (1/0.03s = 33 Hz)</w:t>
                  </w:r>
                </w:p>
              </w:tc>
            </w:tr>
          </w:tbl>
          <w:p w14:paraId="09406081" w14:textId="77777777" w:rsidR="00D853F5" w:rsidRPr="002B24DA" w:rsidRDefault="00D853F5" w:rsidP="00DE5CD1">
            <w:pPr>
              <w:spacing w:before="240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br/>
            </w:r>
            <w:r w:rsidRPr="002B24DA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  <w:t>Conclusion: The Neurology of Desynchronization</w:t>
            </w:r>
          </w:p>
          <w:p w14:paraId="05C2D77C" w14:textId="77777777" w:rsidR="00D853F5" w:rsidRPr="00A22434" w:rsidRDefault="00D853F5" w:rsidP="00DE5CD1">
            <w:pPr>
              <w:spacing w:before="24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This</w:t>
            </w:r>
            <w:r w:rsidRPr="00A22434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 xml:space="preserve"> model reveals clonus as:</w:t>
            </w:r>
          </w:p>
          <w:p w14:paraId="1ED16061" w14:textId="77777777" w:rsidR="00D853F5" w:rsidRPr="00A22434" w:rsidRDefault="00D853F5" w:rsidP="00DE5CD1">
            <w:pPr>
              <w:spacing w:before="24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A22434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"A temporal breakdown in neural orchestration - where lost cortical conduction exposes the inherent asynchrony of sensory pathways, converting singular stimuli into rhythmic motor cascades."</w:t>
            </w:r>
          </w:p>
          <w:p w14:paraId="616B22C8" w14:textId="77777777" w:rsidR="00D853F5" w:rsidRPr="00A22434" w:rsidRDefault="00D853F5" w:rsidP="00DE5CD1">
            <w:pPr>
              <w:spacing w:before="24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A22434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Diagnostic Imperatives:</w:t>
            </w:r>
          </w:p>
          <w:p w14:paraId="66223FAD" w14:textId="77777777" w:rsidR="00D853F5" w:rsidRPr="00A22434" w:rsidRDefault="00D853F5" w:rsidP="00D853F5">
            <w:pPr>
              <w:numPr>
                <w:ilvl w:val="0"/>
                <w:numId w:val="2"/>
              </w:numPr>
              <w:spacing w:before="24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A22434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Test for &gt;5 beats even without hyperreflexia</w:t>
            </w:r>
          </w:p>
          <w:p w14:paraId="4AF1B4B3" w14:textId="77777777" w:rsidR="00D853F5" w:rsidRPr="00A22434" w:rsidRDefault="00D853F5" w:rsidP="00D853F5">
            <w:pPr>
              <w:numPr>
                <w:ilvl w:val="0"/>
                <w:numId w:val="2"/>
              </w:numPr>
              <w:spacing w:before="24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A22434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Prioritize ankle assessment (highest diagnostic yield)</w:t>
            </w:r>
          </w:p>
          <w:p w14:paraId="35AE2399" w14:textId="77777777" w:rsidR="00D853F5" w:rsidRPr="00A22434" w:rsidRDefault="00D853F5" w:rsidP="00D853F5">
            <w:pPr>
              <w:numPr>
                <w:ilvl w:val="0"/>
                <w:numId w:val="2"/>
              </w:numPr>
              <w:spacing w:before="24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A22434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Early intervention prevents circuit entrenchment</w:t>
            </w:r>
          </w:p>
          <w:p w14:paraId="749885FC" w14:textId="77777777" w:rsidR="00D853F5" w:rsidRPr="00A22434" w:rsidRDefault="00D853F5" w:rsidP="00DE5CD1">
            <w:pPr>
              <w:spacing w:before="240"/>
              <w:ind w:left="720"/>
              <w:rPr>
                <w:rFonts w:asciiTheme="majorBidi" w:hAnsiTheme="majorBidi" w:cstheme="majorBidi"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</w:pPr>
          </w:p>
        </w:tc>
      </w:tr>
    </w:tbl>
    <w:p w14:paraId="6F761910" w14:textId="6D43F68E" w:rsidR="00731040" w:rsidRDefault="00D853F5" w:rsidP="00D853F5">
      <w:pPr>
        <w:jc w:val="center"/>
      </w:pPr>
      <w:r>
        <w:lastRenderedPageBreak/>
        <w:t>……………………………………………………………………………………………………………………………………..</w:t>
      </w:r>
    </w:p>
    <w:p w14:paraId="0D0C34C1" w14:textId="64BB8B1B" w:rsidR="00D853F5" w:rsidRPr="00D853F5" w:rsidRDefault="00D853F5">
      <w:pPr>
        <w:rPr>
          <w:rFonts w:asciiTheme="majorBidi" w:hAnsiTheme="majorBidi" w:cstheme="majorBidi"/>
          <w:i/>
          <w:iCs/>
          <w:color w:val="0070C0"/>
          <w:sz w:val="28"/>
          <w:szCs w:val="28"/>
        </w:rPr>
      </w:pPr>
      <w:r w:rsidRPr="00D853F5">
        <w:rPr>
          <w:rFonts w:asciiTheme="majorBidi" w:hAnsiTheme="majorBidi" w:cstheme="majorBidi"/>
          <w:i/>
          <w:iCs/>
          <w:color w:val="0070C0"/>
          <w:sz w:val="28"/>
          <w:szCs w:val="28"/>
        </w:rPr>
        <w:lastRenderedPageBreak/>
        <w:t>In other contexts, you can also read the following articles:</w:t>
      </w:r>
      <w:r>
        <w:rPr>
          <w:rFonts w:asciiTheme="majorBidi" w:hAnsiTheme="majorBidi" w:cstheme="majorBidi"/>
          <w:i/>
          <w:iCs/>
          <w:color w:val="0070C0"/>
          <w:sz w:val="28"/>
          <w:szCs w:val="28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"/>
        <w:gridCol w:w="6980"/>
      </w:tblGrid>
      <w:tr w:rsidR="00D853F5" w:rsidRPr="00B912C6" w14:paraId="254E269A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A3D1F0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16453FE" wp14:editId="00F6F817">
                  <wp:extent cx="247650" cy="247650"/>
                  <wp:effectExtent l="0" t="0" r="0" b="0"/>
                  <wp:docPr id="363591158" name="صورة 363591158" descr="video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 28" descr="video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B9CF2F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</w:pPr>
            <w:hyperlink r:id="rId12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Spinal Reflex, New Hypothesis</w:t>
              </w:r>
            </w:hyperlink>
            <w:r w:rsidRPr="00B912C6"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  <w:t xml:space="preserve"> of Physiology</w:t>
            </w:r>
          </w:p>
        </w:tc>
      </w:tr>
      <w:tr w:rsidR="00D853F5" w:rsidRPr="00B912C6" w14:paraId="47ADEAEA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2BA455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D984268" wp14:editId="753849A8">
                  <wp:extent cx="247650" cy="247650"/>
                  <wp:effectExtent l="0" t="0" r="0" b="0"/>
                  <wp:docPr id="23287775" name="صورة 23287775" descr="video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29" descr="video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4C282C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4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Hyperreflexia, Innovated Pathophysiology</w:t>
              </w:r>
            </w:hyperlink>
          </w:p>
        </w:tc>
      </w:tr>
      <w:tr w:rsidR="00D853F5" w:rsidRPr="00B912C6" w14:paraId="64569C85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19DF0F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B6EBA97" wp14:editId="31F8FB2A">
                  <wp:extent cx="247650" cy="247650"/>
                  <wp:effectExtent l="0" t="0" r="0" b="0"/>
                  <wp:docPr id="1556442503" name="صورة 1556442503" descr="video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9" descr="video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8F2A4C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6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 xml:space="preserve">The Spinal Shock </w:t>
              </w:r>
            </w:hyperlink>
          </w:p>
        </w:tc>
      </w:tr>
      <w:tr w:rsidR="00D853F5" w:rsidRPr="00B912C6" w14:paraId="4EE21F85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BF7E45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  <w:highlight w:val="yellow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  <w:highlight w:val="yellow"/>
              </w:rPr>
              <w:drawing>
                <wp:inline distT="0" distB="0" distL="0" distR="0" wp14:anchorId="37C83899" wp14:editId="17302438">
                  <wp:extent cx="247650" cy="247650"/>
                  <wp:effectExtent l="0" t="0" r="0" b="0"/>
                  <wp:docPr id="658022194" name="صورة 658022194" descr="video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صورة 65" descr="video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5C02BE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8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Spinal Injury, the Pathophysiology of the Spinal Shock, the Pathophysiology of the Hyperreflexia</w:t>
              </w:r>
            </w:hyperlink>
          </w:p>
        </w:tc>
      </w:tr>
      <w:tr w:rsidR="00D853F5" w:rsidRPr="00B912C6" w14:paraId="26052668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E00BC1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CEA3BA1" wp14:editId="30FE6DAD">
                  <wp:extent cx="247650" cy="247650"/>
                  <wp:effectExtent l="0" t="0" r="0" b="0"/>
                  <wp:docPr id="250762123" name="صورة 250762123" descr="video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صورة 63" descr="video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2FCE2B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9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Upper Motor Neuron Lesions, the Pathophysiology of the Symptomatology</w:t>
              </w:r>
            </w:hyperlink>
          </w:p>
        </w:tc>
      </w:tr>
      <w:tr w:rsidR="00D853F5" w:rsidRPr="00B912C6" w14:paraId="0C59C04A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9F3501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BC245B0" wp14:editId="56F8417C">
                  <wp:extent cx="247650" cy="247650"/>
                  <wp:effectExtent l="0" t="0" r="0" b="0"/>
                  <wp:docPr id="947313913" name="صورة 947313913" descr="video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صورة 32" descr="video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C13D4F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1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Hyperreflexia (1), the Pathophysiology of Hyperactivity</w:t>
              </w:r>
            </w:hyperlink>
          </w:p>
        </w:tc>
      </w:tr>
      <w:tr w:rsidR="00D853F5" w:rsidRPr="00B912C6" w14:paraId="332AB6F7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32A063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CF51601" wp14:editId="3159E3AE">
                  <wp:extent cx="247650" cy="247650"/>
                  <wp:effectExtent l="0" t="0" r="0" b="0"/>
                  <wp:docPr id="612941473" name="صورة 612941473" descr="video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3" descr="video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3FD713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3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Hyperreflexia (2), the Pathophysiology of Bilateral Responses</w:t>
              </w:r>
            </w:hyperlink>
          </w:p>
        </w:tc>
      </w:tr>
      <w:tr w:rsidR="00D853F5" w:rsidRPr="00B912C6" w14:paraId="57BA72AB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B9EB04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0805058" wp14:editId="35971A68">
                  <wp:extent cx="247650" cy="247650"/>
                  <wp:effectExtent l="0" t="0" r="0" b="0"/>
                  <wp:docPr id="1463032907" name="صورة 1463032907" descr="video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صورة 34" descr="video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799E4A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5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Hyperreflexia (3), the Pathophysiology of Extended Hyperreflex</w:t>
              </w:r>
            </w:hyperlink>
          </w:p>
        </w:tc>
      </w:tr>
      <w:tr w:rsidR="00D853F5" w:rsidRPr="00B912C6" w14:paraId="153D50D9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CDF8A4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0DCEAD7" wp14:editId="3629F287">
                  <wp:extent cx="247650" cy="247650"/>
                  <wp:effectExtent l="0" t="0" r="0" b="0"/>
                  <wp:docPr id="116560518" name="صورة 116560518" descr="video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صورة 35" descr="video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C88258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</w:pPr>
            <w:hyperlink r:id="rId27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Hyperreflexia (4), the Pathophysiology of Multi-Response Hyperreflex</w:t>
              </w:r>
            </w:hyperlink>
          </w:p>
        </w:tc>
      </w:tr>
      <w:tr w:rsidR="00D853F5" w:rsidRPr="00B912C6" w14:paraId="72D4C9FF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53575E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249F645" wp14:editId="6A79701C">
                  <wp:extent cx="247650" cy="247650"/>
                  <wp:effectExtent l="0" t="0" r="0" b="0"/>
                  <wp:docPr id="901179781" name="صورة 901179781" descr="video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صورة 30" descr="video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4B9660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9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Clonus, 1</w:t>
              </w:r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vertAlign w:val="superscript"/>
                </w:rPr>
                <w:t>st</w:t>
              </w:r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 xml:space="preserve"> Hypothesis of Pathophysiology</w:t>
              </w:r>
            </w:hyperlink>
          </w:p>
        </w:tc>
      </w:tr>
      <w:tr w:rsidR="00D853F5" w:rsidRPr="00B912C6" w14:paraId="5FDE8247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5635C5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FCEC11C" wp14:editId="49D31EF8">
                  <wp:extent cx="247650" cy="247650"/>
                  <wp:effectExtent l="0" t="0" r="0" b="0"/>
                  <wp:docPr id="1497101421" name="صورة 1497101421" descr="video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1" descr="video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59A367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1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Clonus, 2</w:t>
              </w:r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vertAlign w:val="superscript"/>
                </w:rPr>
                <w:t>nd</w:t>
              </w:r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 xml:space="preserve"> Hypothesis of Pathophysiology</w:t>
              </w:r>
            </w:hyperlink>
          </w:p>
        </w:tc>
      </w:tr>
      <w:tr w:rsidR="00D853F5" w:rsidRPr="00B912C6" w14:paraId="312BC25D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38D227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357FB17" wp14:editId="214889E2">
                  <wp:extent cx="247650" cy="247650"/>
                  <wp:effectExtent l="0" t="0" r="0" b="0"/>
                  <wp:docPr id="106548851" name="صورة 106548851" descr="video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صورة 37" descr="video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E325BD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3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Clonus, Two Hypotheses of Pathophysiology</w:t>
              </w:r>
            </w:hyperlink>
          </w:p>
        </w:tc>
      </w:tr>
      <w:tr w:rsidR="00D853F5" w:rsidRPr="00B912C6" w14:paraId="7483DCE6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CC499E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311874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D853F5" w:rsidRPr="00B912C6" w14:paraId="177358CC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BE5DB1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6DE657C" wp14:editId="4CE843B3">
                  <wp:extent cx="247650" cy="247650"/>
                  <wp:effectExtent l="0" t="0" r="0" b="0"/>
                  <wp:docPr id="1923403312" name="صورة 1923403312" descr="video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صورة 57" descr="video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1D05C5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5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 xml:space="preserve">The Nerve Transmission through Neural Fiber, Personal View vs. International View </w:t>
              </w:r>
            </w:hyperlink>
          </w:p>
        </w:tc>
      </w:tr>
      <w:tr w:rsidR="00D853F5" w:rsidRPr="00B912C6" w14:paraId="2D5AB140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2248D3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57A1B66" wp14:editId="3879C4B6">
                  <wp:extent cx="247650" cy="247650"/>
                  <wp:effectExtent l="0" t="0" r="0" b="0"/>
                  <wp:docPr id="696827859" name="صورة 696827859" descr="video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20" descr="video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50A1C4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7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Nerve Transmission through Neural Fiber (1), The Action Pressure Waves</w:t>
              </w:r>
            </w:hyperlink>
          </w:p>
        </w:tc>
      </w:tr>
      <w:tr w:rsidR="00D853F5" w:rsidRPr="00B912C6" w14:paraId="532854D6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4E9DF3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27C5DD9" wp14:editId="68291E9A">
                  <wp:extent cx="247650" cy="247650"/>
                  <wp:effectExtent l="0" t="0" r="0" b="0"/>
                  <wp:docPr id="2132855194" name="صورة 2132855194" descr="video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صورة 19" descr="video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0E2182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9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Nerve Transmission through Neural Fiber (2), The Action Potentials</w:t>
              </w:r>
            </w:hyperlink>
          </w:p>
        </w:tc>
      </w:tr>
      <w:tr w:rsidR="00D853F5" w:rsidRPr="00B912C6" w14:paraId="601EB56F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4B8310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C87F2CF" wp14:editId="567AA226">
                  <wp:extent cx="247650" cy="247650"/>
                  <wp:effectExtent l="0" t="0" r="0" b="0"/>
                  <wp:docPr id="1083712250" name="صورة 1083712250" descr="video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8" descr="video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EFD72D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41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Nerve Transmission through Neural Fiber (3), The Action Electrical Currents</w:t>
              </w:r>
            </w:hyperlink>
          </w:p>
        </w:tc>
      </w:tr>
      <w:tr w:rsidR="00D853F5" w:rsidRPr="00B912C6" w14:paraId="0645A1A0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23463C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bookmarkStart w:id="0" w:name="_Hlk194431116"/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9AB796D" wp14:editId="025E1A7A">
                  <wp:extent cx="247650" cy="247650"/>
                  <wp:effectExtent l="0" t="0" r="0" b="0"/>
                  <wp:docPr id="2" name="صورة 2" descr="video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 descr="video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4A1649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43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Function of Standard Action Potentials &amp; Currents</w:t>
              </w:r>
            </w:hyperlink>
          </w:p>
        </w:tc>
      </w:tr>
      <w:bookmarkEnd w:id="0"/>
      <w:tr w:rsidR="00D853F5" w:rsidRPr="00B912C6" w14:paraId="44C80C91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5625F5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6F2A5F8F" wp14:editId="47A0D55B">
                  <wp:extent cx="247650" cy="247650"/>
                  <wp:effectExtent l="0" t="0" r="0" b="0"/>
                  <wp:docPr id="1519902077" name="صورة 1519902077" descr="video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6" descr="video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FAEFA2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45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Three Phases of Nerve transmission</w:t>
              </w:r>
            </w:hyperlink>
          </w:p>
        </w:tc>
      </w:tr>
      <w:tr w:rsidR="00D853F5" w:rsidRPr="00B912C6" w14:paraId="52524960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96F409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  <w:highlight w:val="yellow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1CE38C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D853F5" w:rsidRPr="00B912C6" w14:paraId="1F37D7D0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D5C7B6" w14:textId="77777777" w:rsidR="00D853F5" w:rsidRPr="00B912C6" w:rsidRDefault="00D853F5" w:rsidP="00D853F5">
            <w:pPr>
              <w:bidi/>
              <w:rPr>
                <w:rFonts w:asciiTheme="majorBidi" w:hAnsiTheme="majorBidi" w:cstheme="majorBidi"/>
                <w:i/>
                <w:iCs/>
                <w:color w:val="002060"/>
              </w:rPr>
            </w:pPr>
            <w:bookmarkStart w:id="1" w:name="_Hlk30763016"/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025DDE7" wp14:editId="47BE923A">
                  <wp:extent cx="247650" cy="247650"/>
                  <wp:effectExtent l="0" t="0" r="0" b="0"/>
                  <wp:docPr id="15" name="صورة 15" descr="video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 descr="video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2" w:name="_Hlk85522536"/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5B50CE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="Times New Roman" w:hAnsi="Times New Roman" w:cs="Times New Roman"/>
              </w:rPr>
              <w:fldChar w:fldCharType="begin"/>
            </w:r>
            <w:r w:rsidRPr="00B912C6">
              <w:rPr>
                <w:rFonts w:asciiTheme="majorBidi" w:hAnsiTheme="majorBidi" w:cstheme="majorBidi"/>
                <w:i/>
                <w:iCs/>
                <w:color w:val="002060"/>
              </w:rPr>
              <w:instrText>HYPERLINK "https://drive.google.com/file/d/1zsVbsJKN-JefkMdGBJcRKbBzjX4ly24S/view?usp=share_link"</w:instrText>
            </w:r>
            <w:r w:rsidRPr="00B912C6">
              <w:rPr>
                <w:rFonts w:ascii="Times New Roman" w:hAnsi="Times New Roman" w:cs="Times New Roman"/>
              </w:rPr>
            </w:r>
            <w:r w:rsidRPr="00B912C6">
              <w:rPr>
                <w:rFonts w:ascii="Times New Roman" w:hAnsi="Times New Roman" w:cs="Times New Roman"/>
              </w:rPr>
              <w:fldChar w:fldCharType="separate"/>
            </w:r>
            <w:r w:rsidRPr="00B912C6">
              <w:rPr>
                <w:rStyle w:val="Hyperlink"/>
                <w:rFonts w:asciiTheme="majorBidi" w:hAnsiTheme="majorBidi"/>
                <w:i/>
                <w:iCs/>
                <w:color w:val="002060"/>
                <w:lang w:bidi="ar-SY"/>
              </w:rPr>
              <w:t>Neural Conduction in the Synapse (Innovated)</w:t>
            </w:r>
            <w:r w:rsidRPr="00B912C6">
              <w:rPr>
                <w:rStyle w:val="Hyperlink"/>
                <w:rFonts w:asciiTheme="majorBidi" w:hAnsiTheme="majorBidi"/>
                <w:i/>
                <w:iCs/>
                <w:color w:val="002060"/>
                <w:lang w:bidi="ar-SY"/>
              </w:rPr>
              <w:fldChar w:fldCharType="end"/>
            </w:r>
            <w:bookmarkEnd w:id="2"/>
          </w:p>
        </w:tc>
      </w:tr>
      <w:tr w:rsidR="00D853F5" w:rsidRPr="00B912C6" w14:paraId="23D997F1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5F0C65" w14:textId="77777777" w:rsidR="00D853F5" w:rsidRPr="00B912C6" w:rsidRDefault="00D853F5" w:rsidP="00D853F5">
            <w:pPr>
              <w:bidi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6B639F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D853F5" w:rsidRPr="00B912C6" w14:paraId="4792D057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A6AF79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4FC9475" wp14:editId="18D84F7B">
                  <wp:extent cx="247650" cy="247650"/>
                  <wp:effectExtent l="0" t="0" r="0" b="0"/>
                  <wp:docPr id="1583084332" name="صورة 1583084332" descr="video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صورة 58" descr="video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A69444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48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Nodes of Ranvier, the Equalizers</w:t>
              </w:r>
            </w:hyperlink>
          </w:p>
        </w:tc>
      </w:tr>
      <w:tr w:rsidR="00D853F5" w:rsidRPr="00B912C6" w14:paraId="7D20612E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4F7910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D6DE8A4" wp14:editId="3C82B5F1">
                  <wp:extent cx="247650" cy="247650"/>
                  <wp:effectExtent l="0" t="0" r="0" b="0"/>
                  <wp:docPr id="1462046036" name="صورة 1462046036" descr="video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3" descr="video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E44464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0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Nodes of Ranvier, the Functions</w:t>
              </w:r>
            </w:hyperlink>
          </w:p>
        </w:tc>
      </w:tr>
      <w:tr w:rsidR="00D853F5" w:rsidRPr="00B912C6" w14:paraId="0D260767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3D0C08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D8ABAA2" wp14:editId="4E26E21F">
                  <wp:extent cx="247650" cy="247650"/>
                  <wp:effectExtent l="0" t="0" r="0" b="0"/>
                  <wp:docPr id="1673440676" name="صورة 1673440676" descr="video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2" descr="video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038584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2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Nodes of Ranvier, First Function</w:t>
              </w:r>
            </w:hyperlink>
          </w:p>
        </w:tc>
      </w:tr>
      <w:tr w:rsidR="00D853F5" w:rsidRPr="00B912C6" w14:paraId="69E4B953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F6A3DB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4BD901C" wp14:editId="374E5BA3">
                  <wp:extent cx="247650" cy="247650"/>
                  <wp:effectExtent l="0" t="0" r="0" b="0"/>
                  <wp:docPr id="405581240" name="صورة 405581240" descr="video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 descr="video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F8CD31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4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Nodes of Ranvier, Second Function</w:t>
              </w:r>
            </w:hyperlink>
          </w:p>
        </w:tc>
      </w:tr>
      <w:tr w:rsidR="00D853F5" w:rsidRPr="00B912C6" w14:paraId="688E188B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A68DE8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41E5168" wp14:editId="2A25F0C7">
                  <wp:extent cx="247650" cy="247650"/>
                  <wp:effectExtent l="0" t="0" r="0" b="0"/>
                  <wp:docPr id="1153178579" name="صورة 1153178579" descr="video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صورة 10" descr="video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9EAE36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6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Nodes of Ranvier, Third Function</w:t>
              </w:r>
            </w:hyperlink>
          </w:p>
        </w:tc>
      </w:tr>
      <w:tr w:rsidR="00D853F5" w:rsidRPr="00B912C6" w14:paraId="60E41088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507EEA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C92CEA6" wp14:editId="770E6D4D">
                  <wp:extent cx="247650" cy="247650"/>
                  <wp:effectExtent l="0" t="0" r="0" b="0"/>
                  <wp:docPr id="747803499" name="صورة 747803499" descr="video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صورة 59" descr="video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21987E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58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Node of Ranvier, The Anatomy</w:t>
              </w:r>
            </w:hyperlink>
          </w:p>
        </w:tc>
      </w:tr>
      <w:tr w:rsidR="00D853F5" w:rsidRPr="00B912C6" w14:paraId="706B93EF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5B2DCA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F865F0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D853F5" w:rsidRPr="00B912C6" w14:paraId="19E2FE12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17194E" w14:textId="77777777" w:rsidR="00D853F5" w:rsidRPr="00B912C6" w:rsidRDefault="00D853F5" w:rsidP="00D853F5">
            <w:pPr>
              <w:bidi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F84093F" wp14:editId="0763B3D8">
                  <wp:extent cx="247650" cy="247650"/>
                  <wp:effectExtent l="0" t="0" r="0" b="0"/>
                  <wp:docPr id="2107881529" name="صورة 2107881529" descr="video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 descr="video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32AB51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1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Wallerian Degeneration</w:t>
              </w:r>
            </w:hyperlink>
          </w:p>
        </w:tc>
      </w:tr>
      <w:tr w:rsidR="00D853F5" w:rsidRPr="00B912C6" w14:paraId="109BA737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39C27F" w14:textId="77777777" w:rsidR="00D853F5" w:rsidRPr="00B912C6" w:rsidRDefault="00D853F5" w:rsidP="00D853F5">
            <w:pPr>
              <w:bidi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6F725FC" wp14:editId="2278F716">
                  <wp:extent cx="247650" cy="247650"/>
                  <wp:effectExtent l="0" t="0" r="0" b="0"/>
                  <wp:docPr id="443534539" name="صورة 443534539" descr="video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 descr="video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E74054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3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Neural Regeneration</w:t>
              </w:r>
            </w:hyperlink>
          </w:p>
        </w:tc>
      </w:tr>
      <w:tr w:rsidR="00D853F5" w:rsidRPr="00B912C6" w14:paraId="57A18CA4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6AB482" w14:textId="77777777" w:rsidR="00D853F5" w:rsidRPr="00B912C6" w:rsidRDefault="00D853F5" w:rsidP="00D853F5">
            <w:pPr>
              <w:bidi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5ABC5DC" wp14:editId="79D24B9B">
                  <wp:extent cx="247650" cy="247650"/>
                  <wp:effectExtent l="0" t="0" r="0" b="0"/>
                  <wp:docPr id="2027773542" name="صورة 2027773542" descr="video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صورة 64" descr="video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9BBCAA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4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Wallerian Degeneration Attacks Motor Axons, While Avoids Sensory Axons</w:t>
              </w:r>
            </w:hyperlink>
          </w:p>
        </w:tc>
      </w:tr>
      <w:tr w:rsidR="00D853F5" w:rsidRPr="00B912C6" w14:paraId="45B49E4A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9D42F9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1F2AAB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D853F5" w:rsidRPr="00B912C6" w14:paraId="3F43071C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295141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3AB6C7A" wp14:editId="326D3ED7">
                  <wp:extent cx="247650" cy="247650"/>
                  <wp:effectExtent l="0" t="0" r="0" b="0"/>
                  <wp:docPr id="14" name="صورة 14" descr="video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4" descr="video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1EF251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6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Sensory Receptors</w:t>
              </w:r>
            </w:hyperlink>
          </w:p>
        </w:tc>
      </w:tr>
      <w:tr w:rsidR="00D853F5" w:rsidRPr="00B912C6" w14:paraId="1DE6061B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74966A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BB20CC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D853F5" w:rsidRPr="00B912C6" w14:paraId="6109DF87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85050A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41092A0" wp14:editId="2AD5D9C5">
                  <wp:extent cx="247650" cy="247650"/>
                  <wp:effectExtent l="0" t="0" r="0" b="0"/>
                  <wp:docPr id="61" name="صورة 61" descr="video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صورة 61" descr="video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1F1232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8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Nerve Conduction Study, Wrong Hypothesis is the Origin of the Misinterpretation (Innovated)</w:t>
              </w:r>
            </w:hyperlink>
          </w:p>
        </w:tc>
      </w:tr>
      <w:tr w:rsidR="00D853F5" w:rsidRPr="00B912C6" w14:paraId="59EC16ED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D1364D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1D1644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D853F5" w:rsidRPr="00B912C6" w14:paraId="06432540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387556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91025A4" wp14:editId="2B8104EF">
                  <wp:extent cx="247650" cy="247650"/>
                  <wp:effectExtent l="0" t="0" r="0" b="0"/>
                  <wp:docPr id="50" name="صورة 50" descr="video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صورة 50" descr="video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FA4C04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</w:pPr>
            <w:hyperlink r:id="rId70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Piriformis Muscle Injection_ Personal Approach</w:t>
              </w:r>
            </w:hyperlink>
          </w:p>
        </w:tc>
      </w:tr>
      <w:tr w:rsidR="00D853F5" w:rsidRPr="00B912C6" w14:paraId="3E97EB7A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F8BC06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521FB9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D853F5" w:rsidRPr="00B912C6" w14:paraId="598363D3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31770B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FA6FE13" wp14:editId="146DC9B0">
                  <wp:extent cx="247650" cy="247650"/>
                  <wp:effectExtent l="0" t="0" r="0" b="0"/>
                  <wp:docPr id="60" name="صورة 60" descr="video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صورة 60" descr="video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B0C507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2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Philosophy of Pain, Pain Comes First! (Innovated)</w:t>
              </w:r>
            </w:hyperlink>
          </w:p>
        </w:tc>
      </w:tr>
      <w:tr w:rsidR="00D853F5" w:rsidRPr="00B912C6" w14:paraId="6BFB5B97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997E08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52DF33E9" wp14:editId="57D75CB7">
                  <wp:extent cx="247650" cy="247650"/>
                  <wp:effectExtent l="0" t="0" r="0" b="0"/>
                  <wp:docPr id="66" name="صورة 66" descr="video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صورة 66" descr="video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84AD5B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4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Philosophy of the Form (Innovated)</w:t>
              </w:r>
            </w:hyperlink>
          </w:p>
        </w:tc>
      </w:tr>
      <w:tr w:rsidR="00D853F5" w:rsidRPr="00B912C6" w14:paraId="5C71283E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F5A066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C0CC7F8" wp14:editId="11608017">
                  <wp:extent cx="247650" cy="247650"/>
                  <wp:effectExtent l="0" t="0" r="0" b="0"/>
                  <wp:docPr id="25" name="صورة 25" descr="video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5" descr="video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173C4C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76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Pronator Teres Syndrome, Struthers-Like Ligament (Innovated)</w:t>
              </w:r>
            </w:hyperlink>
          </w:p>
        </w:tc>
      </w:tr>
      <w:tr w:rsidR="00D853F5" w:rsidRPr="00B912C6" w14:paraId="499EDA1D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21BD71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E1EA3BC" wp14:editId="387C31AC">
                  <wp:extent cx="247650" cy="247650"/>
                  <wp:effectExtent l="0" t="0" r="0" b="0"/>
                  <wp:docPr id="38" name="صورة 38" descr="video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صورة 38" descr="video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6D9FF9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78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Ulnar Nerve, Congenital Bilateral Dislocation</w:t>
              </w:r>
            </w:hyperlink>
          </w:p>
        </w:tc>
      </w:tr>
      <w:tr w:rsidR="00D853F5" w:rsidRPr="00B912C6" w14:paraId="48FF0A40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226F63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F8A6D2D" wp14:editId="4C8B1B15">
                  <wp:extent cx="247650" cy="247650"/>
                  <wp:effectExtent l="0" t="0" r="0" b="0"/>
                  <wp:docPr id="27" name="صورة 27" descr="video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صورة 27" descr="video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181589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80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Posterior Interosseous Nerve Syndrome</w:t>
              </w:r>
            </w:hyperlink>
          </w:p>
        </w:tc>
      </w:tr>
      <w:tr w:rsidR="00D853F5" w:rsidRPr="00B912C6" w14:paraId="442E1D67" w14:textId="77777777" w:rsidTr="00DE5CD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391F26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F9AD644" wp14:editId="421A95D1">
                  <wp:extent cx="247650" cy="247650"/>
                  <wp:effectExtent l="0" t="0" r="0" b="0"/>
                  <wp:docPr id="67" name="صورة 67" descr="video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صورة 67" descr="video">
                            <a:hlinkClick r:id="rId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6CF634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82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Multiple Sclerosis: The Causative Relationship Between</w:t>
              </w:r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br/>
                <w:t>The Galvanic Current &amp; Multiple Sclerosis?</w:t>
              </w:r>
            </w:hyperlink>
          </w:p>
        </w:tc>
      </w:tr>
      <w:tr w:rsidR="00D853F5" w:rsidRPr="00B912C6" w14:paraId="3775E970" w14:textId="77777777" w:rsidTr="00DE5CD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2AE391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0F245BA" wp14:editId="39699908">
                  <wp:extent cx="247650" cy="247650"/>
                  <wp:effectExtent l="0" t="0" r="0" b="0"/>
                  <wp:docPr id="69" name="صورة 69" descr="video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صورة 69" descr="video">
                            <a:hlinkClick r:id="rId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6901C6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4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Cauda Equina Injury, New Surgical Approach</w:t>
              </w:r>
            </w:hyperlink>
          </w:p>
        </w:tc>
      </w:tr>
      <w:tr w:rsidR="00D853F5" w:rsidRPr="00B912C6" w14:paraId="4E8B737E" w14:textId="77777777" w:rsidTr="00DE5CD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8945BA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320A50B" wp14:editId="3668685E">
                  <wp:extent cx="247650" cy="247650"/>
                  <wp:effectExtent l="0" t="0" r="0" b="0"/>
                  <wp:docPr id="71" name="صورة 71" descr="video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صورة 71" descr="video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44DAD1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6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Carpal Tunnel Syndrome Complicated by Complete Rupture of Median Nerve</w:t>
              </w:r>
            </w:hyperlink>
          </w:p>
        </w:tc>
      </w:tr>
      <w:tr w:rsidR="00D853F5" w:rsidRPr="00B912C6" w14:paraId="75260B3A" w14:textId="77777777" w:rsidTr="00DE5CD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DA945F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E78C207" wp14:editId="59B86540">
                  <wp:extent cx="247650" cy="247650"/>
                  <wp:effectExtent l="0" t="0" r="0" b="0"/>
                  <wp:docPr id="74" name="صورة 74" descr="video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صورة 74" descr="video">
                            <a:hlinkClick r:id="rId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7AD40F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8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Biceps Femoris' Long Head Syndrome (BFLHS)</w:t>
              </w:r>
            </w:hyperlink>
          </w:p>
        </w:tc>
      </w:tr>
      <w:tr w:rsidR="00D853F5" w:rsidRPr="00B912C6" w14:paraId="67F6FD0C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89B0B9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4D7E66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D853F5" w:rsidRPr="00B912C6" w14:paraId="6BE1F69D" w14:textId="77777777" w:rsidTr="00DE5CD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56A814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21138DF" wp14:editId="39BF76B7">
                  <wp:extent cx="247650" cy="247650"/>
                  <wp:effectExtent l="0" t="0" r="0" b="0"/>
                  <wp:docPr id="757991219" name="صورة 2" descr="video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991219" name="صورة 2" descr="video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7ABE43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90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Barr Body, The Whole Story (Innovated)</w:t>
              </w:r>
            </w:hyperlink>
          </w:p>
        </w:tc>
      </w:tr>
      <w:tr w:rsidR="00D853F5" w:rsidRPr="00B912C6" w14:paraId="3FF0C028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BEE2EA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13A0AB3" wp14:editId="2AB91BB1">
                  <wp:extent cx="247650" cy="247650"/>
                  <wp:effectExtent l="0" t="0" r="0" b="0"/>
                  <wp:docPr id="22" name="صورة 22" descr="video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صورة 22" descr="video">
                            <a:hlinkClick r:id="rId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140AD7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92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Adam's Rib and Adam's Apple, Two Faces of one Sin</w:t>
              </w:r>
            </w:hyperlink>
          </w:p>
        </w:tc>
      </w:tr>
      <w:tr w:rsidR="00D853F5" w:rsidRPr="00B912C6" w14:paraId="410FB429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08A7A9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A6824A7" wp14:editId="2852E75C">
                  <wp:extent cx="247650" cy="247650"/>
                  <wp:effectExtent l="0" t="0" r="0" b="0"/>
                  <wp:docPr id="24" name="صورة 24" descr="video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صورة 24" descr="video">
                            <a:hlinkClick r:id="rId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14ABCC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94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Adam's Rib, could be the Original Sin?</w:t>
              </w:r>
            </w:hyperlink>
          </w:p>
        </w:tc>
      </w:tr>
      <w:tr w:rsidR="00D853F5" w:rsidRPr="00B912C6" w14:paraId="2E8C83C3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7F56E6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F827799" wp14:editId="1B32E923">
                  <wp:extent cx="247650" cy="247650"/>
                  <wp:effectExtent l="0" t="0" r="0" b="0"/>
                  <wp:docPr id="51" name="صورة 51" descr="video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صورة 51" descr="video">
                            <a:hlinkClick r:id="rId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356C67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96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Barr Body, the Second Look</w:t>
              </w:r>
            </w:hyperlink>
          </w:p>
        </w:tc>
      </w:tr>
      <w:tr w:rsidR="00D853F5" w:rsidRPr="00B912C6" w14:paraId="327721D6" w14:textId="77777777" w:rsidTr="00DE5CD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A7893C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48A1E2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D853F5" w:rsidRPr="00B912C6" w14:paraId="197CA89B" w14:textId="77777777" w:rsidTr="00DE5CD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59D434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B26968F" wp14:editId="626A9592">
                  <wp:extent cx="247650" cy="247650"/>
                  <wp:effectExtent l="0" t="0" r="0" b="0"/>
                  <wp:docPr id="1057892142" name="صورة 1" descr="video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892142" name="صورة 1" descr="video">
                            <a:hlinkClick r:id="rId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2E90FA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98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W</w:t>
              </w:r>
            </w:hyperlink>
            <w:hyperlink r:id="rId99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ho Decides the Sex of Coming Baby?</w:t>
              </w:r>
            </w:hyperlink>
          </w:p>
        </w:tc>
      </w:tr>
      <w:tr w:rsidR="00D853F5" w:rsidRPr="00B912C6" w14:paraId="68049C64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5CF75B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DF8EB47" wp14:editId="4166CDDF">
                  <wp:extent cx="247650" cy="247650"/>
                  <wp:effectExtent l="0" t="0" r="0" b="0"/>
                  <wp:docPr id="21" name="صورة 21" descr="video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صورة 21" descr="video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8A4EFA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u w:val="single"/>
                <w:lang w:bidi="ar-SY"/>
              </w:rPr>
            </w:pPr>
            <w:hyperlink r:id="rId101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Boy or Girl, Mother Decides!</w:t>
              </w:r>
            </w:hyperlink>
          </w:p>
        </w:tc>
      </w:tr>
      <w:tr w:rsidR="00D853F5" w:rsidRPr="00B912C6" w14:paraId="05EC9920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F0A4C9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FF4BE01" wp14:editId="0B29E59D">
                  <wp:extent cx="247650" cy="247650"/>
                  <wp:effectExtent l="0" t="0" r="0" b="0"/>
                  <wp:docPr id="39" name="صورة 39" descr="video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9" descr="video">
                            <a:hlinkClick r:id="rId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EE818C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03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Oocytogenesis</w:t>
              </w:r>
            </w:hyperlink>
          </w:p>
        </w:tc>
      </w:tr>
      <w:tr w:rsidR="00D853F5" w:rsidRPr="00B912C6" w14:paraId="7F62C996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BB1C1E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15A62D1" wp14:editId="638DE143">
                  <wp:extent cx="247650" cy="247650"/>
                  <wp:effectExtent l="0" t="0" r="0" b="0"/>
                  <wp:docPr id="40" name="صورة 40" descr="video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صورة 40" descr="video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328D48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05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Spermatogenesis</w:t>
              </w:r>
            </w:hyperlink>
          </w:p>
        </w:tc>
      </w:tr>
      <w:tr w:rsidR="00D853F5" w:rsidRPr="00B912C6" w14:paraId="53BD7FEF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DC75CF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507B269" wp14:editId="235455A4">
                  <wp:extent cx="247650" cy="247650"/>
                  <wp:effectExtent l="0" t="0" r="0" b="0"/>
                  <wp:docPr id="44" name="صورة 44" descr="video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صورة 44" descr="video">
                            <a:hlinkClick r:id="rId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A0327C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07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This Woman Can Only Give Birth to Female Children</w:t>
              </w:r>
            </w:hyperlink>
          </w:p>
        </w:tc>
      </w:tr>
      <w:tr w:rsidR="00D853F5" w:rsidRPr="00B912C6" w14:paraId="75273C82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E1D934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56632D7" wp14:editId="6CB96022">
                  <wp:extent cx="247650" cy="247650"/>
                  <wp:effectExtent l="0" t="0" r="0" b="0"/>
                  <wp:docPr id="45" name="صورة 45" descr="video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5" descr="video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567084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09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This Woman Can Only Give Birth to Male Children</w:t>
              </w:r>
            </w:hyperlink>
          </w:p>
        </w:tc>
      </w:tr>
      <w:tr w:rsidR="00D853F5" w:rsidRPr="00B912C6" w14:paraId="1D8632CC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494F25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EA9E646" wp14:editId="76F3D0E3">
                  <wp:extent cx="247650" cy="247650"/>
                  <wp:effectExtent l="0" t="0" r="0" b="0"/>
                  <wp:docPr id="46" name="صورة 46" descr="video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صورة 46" descr="video">
                            <a:hlinkClick r:id="rId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6E2B77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1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This Woman Can Give Birth to Female Children More Than to Male Children</w:t>
              </w:r>
            </w:hyperlink>
          </w:p>
        </w:tc>
      </w:tr>
      <w:tr w:rsidR="00D853F5" w:rsidRPr="00B912C6" w14:paraId="58D80454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578949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02A17CEB" wp14:editId="0841FEF1">
                  <wp:extent cx="247650" cy="247650"/>
                  <wp:effectExtent l="0" t="0" r="0" b="0"/>
                  <wp:docPr id="47" name="صورة 47" descr="video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صورة 47" descr="video">
                            <a:hlinkClick r:id="rId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3A9E4E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3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This Woman Can Give Birth to Male Children More Than to Female Children</w:t>
              </w:r>
            </w:hyperlink>
          </w:p>
        </w:tc>
      </w:tr>
      <w:tr w:rsidR="00D853F5" w:rsidRPr="00B912C6" w14:paraId="4E4F5B2C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2AFD3A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6DE2689" wp14:editId="7379556F">
                  <wp:extent cx="247650" cy="247650"/>
                  <wp:effectExtent l="0" t="0" r="0" b="0"/>
                  <wp:docPr id="48" name="صورة 48" descr="video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صورة 48" descr="video">
                            <a:hlinkClick r:id="rId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419DCB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5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This Woman Can Equally Give Birth to Male Children &amp; to Female Children</w:t>
              </w:r>
            </w:hyperlink>
          </w:p>
        </w:tc>
      </w:tr>
      <w:tr w:rsidR="00D853F5" w:rsidRPr="00B912C6" w14:paraId="391C007C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698C83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405C26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D853F5" w:rsidRPr="00B912C6" w14:paraId="2B5DF1C1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4B775B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bookmarkStart w:id="3" w:name="_Hlk197971733"/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0CF8807" wp14:editId="04A21C09">
                  <wp:extent cx="247650" cy="247650"/>
                  <wp:effectExtent l="0" t="0" r="0" b="0"/>
                  <wp:docPr id="52" name="صورة 52" descr="video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صورة 52" descr="video">
                            <a:hlinkClick r:id="rId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2E9D86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17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Eve Saved Human Identity; Adam Ensured Human Adaptation</w:t>
              </w:r>
            </w:hyperlink>
          </w:p>
        </w:tc>
      </w:tr>
      <w:bookmarkEnd w:id="3"/>
      <w:tr w:rsidR="00D853F5" w:rsidRPr="00B912C6" w14:paraId="177ED605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103BF3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D8B404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D853F5" w:rsidRPr="00B912C6" w14:paraId="2299B49F" w14:textId="77777777" w:rsidTr="00DE5CD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E54C1D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A1A2E2E" wp14:editId="396A7B4B">
                  <wp:extent cx="247650" cy="247650"/>
                  <wp:effectExtent l="0" t="0" r="0" b="0"/>
                  <wp:docPr id="55" name="صورة 55" descr="video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 descr="video">
                            <a:hlinkClick r:id="rId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A5ED9F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9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Corona</w:t>
              </w:r>
              <w:r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v</w:t>
              </w:r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irus (Covid-19): After Humiliation, Is Targeting Our Genes</w:t>
              </w:r>
            </w:hyperlink>
          </w:p>
        </w:tc>
      </w:tr>
      <w:tr w:rsidR="00D853F5" w:rsidRPr="00B912C6" w14:paraId="77B93C04" w14:textId="77777777" w:rsidTr="00DE5CD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B2F2A7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508CB41" wp14:editId="7D6A62BD">
                  <wp:extent cx="247650" cy="247650"/>
                  <wp:effectExtent l="0" t="0" r="0" b="0"/>
                  <wp:docPr id="53" name="صورة 53" descr="video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صورة 53" descr="video">
                            <a:hlinkClick r:id="rId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13E807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0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Corona</w:t>
              </w:r>
              <w:r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v</w:t>
              </w:r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irus (Covid-19): After Humiliation, Is Targeting Our Genes</w:t>
              </w:r>
            </w:hyperlink>
          </w:p>
        </w:tc>
      </w:tr>
      <w:tr w:rsidR="00D853F5" w:rsidRPr="00B912C6" w14:paraId="040EB86C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405FBD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A599EB" w14:textId="77777777" w:rsidR="00D853F5" w:rsidRPr="00B912C6" w:rsidRDefault="00D853F5" w:rsidP="00D853F5">
            <w:pPr>
              <w:bidi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D853F5" w:rsidRPr="00B912C6" w14:paraId="60CF9FB5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C5B803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55ADC9A" wp14:editId="39CDE82C">
                  <wp:extent cx="247650" cy="247650"/>
                  <wp:effectExtent l="0" t="0" r="0" b="0"/>
                  <wp:docPr id="33" name="صورة 33" descr="video">
                    <a:hlinkClick xmlns:a="http://schemas.openxmlformats.org/drawingml/2006/main" r:id="rId1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33" descr="video">
                            <a:hlinkClick r:id="rId1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312E73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22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Black Hole is a (the) Falling Star?</w:t>
              </w:r>
            </w:hyperlink>
          </w:p>
        </w:tc>
      </w:tr>
      <w:tr w:rsidR="00D853F5" w:rsidRPr="00B912C6" w14:paraId="3FDA0EDE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2EC9DC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B50ACF0" wp14:editId="51073B91">
                  <wp:extent cx="247650" cy="247650"/>
                  <wp:effectExtent l="0" t="0" r="0" b="0"/>
                  <wp:docPr id="31" name="صورة 31" descr="video">
                    <a:hlinkClick xmlns:a="http://schemas.openxmlformats.org/drawingml/2006/main" r:id="rId1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صورة 31" descr="video">
                            <a:hlinkClick r:id="rId1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02AE00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4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Mitosis in Animal Cell</w:t>
              </w:r>
            </w:hyperlink>
          </w:p>
        </w:tc>
      </w:tr>
      <w:tr w:rsidR="00D853F5" w:rsidRPr="00B912C6" w14:paraId="69247029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791E76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D85155A" wp14:editId="1590D1D9">
                  <wp:extent cx="247650" cy="247650"/>
                  <wp:effectExtent l="0" t="0" r="0" b="0"/>
                  <wp:docPr id="32" name="صورة 32" descr="video">
                    <a:hlinkClick xmlns:a="http://schemas.openxmlformats.org/drawingml/2006/main" r:id="rId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صورة 32" descr="video">
                            <a:hlinkClick r:id="rId1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92571A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6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Meiosis</w:t>
              </w:r>
            </w:hyperlink>
          </w:p>
        </w:tc>
      </w:tr>
      <w:tr w:rsidR="00D853F5" w:rsidRPr="00B912C6" w14:paraId="63A2823B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EFCE6E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CF1D43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D853F5" w:rsidRPr="00B912C6" w14:paraId="715356A0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6B0B0A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FCF357D" wp14:editId="7B43FD6F">
                  <wp:extent cx="247650" cy="247650"/>
                  <wp:effectExtent l="0" t="0" r="0" b="0"/>
                  <wp:docPr id="62" name="صورة 62" descr="video">
                    <a:hlinkClick xmlns:a="http://schemas.openxmlformats.org/drawingml/2006/main" r:id="rId1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صورة 62" descr="video">
                            <a:hlinkClick r:id="rId1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937744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8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Universe Creation, Hypothesis of Continuous Cosmic Nebula</w:t>
              </w:r>
            </w:hyperlink>
          </w:p>
        </w:tc>
      </w:tr>
      <w:tr w:rsidR="00D853F5" w:rsidRPr="00B912C6" w14:paraId="60B05D49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2F19AF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A5E836E" wp14:editId="16E519C3">
                  <wp:extent cx="247650" cy="247650"/>
                  <wp:effectExtent l="0" t="0" r="0" b="0"/>
                  <wp:docPr id="23" name="صورة 23" descr="video">
                    <a:hlinkClick xmlns:a="http://schemas.openxmlformats.org/drawingml/2006/main" r:id="rId1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3" descr="video">
                            <a:hlinkClick r:id="rId1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F9153C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0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Circulating Sweepers</w:t>
              </w:r>
            </w:hyperlink>
          </w:p>
        </w:tc>
      </w:tr>
      <w:tr w:rsidR="00D853F5" w:rsidRPr="00B912C6" w14:paraId="766994C5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F7A617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ABA1C2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D853F5" w:rsidRPr="00B912C6" w14:paraId="0175918D" w14:textId="77777777" w:rsidTr="00DE5CD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7D4F2A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E19F89F" wp14:editId="7563E119">
                  <wp:extent cx="247650" cy="247650"/>
                  <wp:effectExtent l="0" t="0" r="0" b="0"/>
                  <wp:docPr id="36" name="صورة 36" descr="video">
                    <a:hlinkClick xmlns:a="http://schemas.openxmlformats.org/drawingml/2006/main" r:id="rId1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صورة 36" descr="video">
                            <a:hlinkClick r:id="rId1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52D301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2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Pneumatic Petrous, Bilateral Temporal Hyperpneumatization</w:t>
              </w:r>
            </w:hyperlink>
          </w:p>
        </w:tc>
      </w:tr>
      <w:tr w:rsidR="00D853F5" w:rsidRPr="00B912C6" w14:paraId="4ECFA084" w14:textId="77777777" w:rsidTr="00DE5CD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5D8CF1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3BF674F" wp14:editId="30EAF27B">
                  <wp:extent cx="247650" cy="247650"/>
                  <wp:effectExtent l="0" t="0" r="0" b="0"/>
                  <wp:docPr id="73" name="صورة 73" descr="video">
                    <a:hlinkClick xmlns:a="http://schemas.openxmlformats.org/drawingml/2006/main" r:id="rId1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صورة 73" descr="video">
                            <a:hlinkClick r:id="rId1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F4AE4E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4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Congenital Bilateral Thenar Hypoplasia</w:t>
              </w:r>
            </w:hyperlink>
          </w:p>
        </w:tc>
      </w:tr>
      <w:tr w:rsidR="00D853F5" w:rsidRPr="00B912C6" w14:paraId="7E0256DF" w14:textId="77777777" w:rsidTr="00DE5CD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4DD6AA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06515AD" wp14:editId="00FD6225">
                  <wp:extent cx="247650" cy="247650"/>
                  <wp:effectExtent l="0" t="0" r="0" b="0"/>
                  <wp:docPr id="70" name="صورة 70" descr="video">
                    <a:hlinkClick xmlns:a="http://schemas.openxmlformats.org/drawingml/2006/main" r:id="rId1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صورة 70" descr="video">
                            <a:hlinkClick r:id="rId1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30E65D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36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Ulnar Dimelia,</w:t>
              </w:r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 xml:space="preserve"> Mirror hand Deformity</w:t>
              </w:r>
            </w:hyperlink>
          </w:p>
        </w:tc>
      </w:tr>
      <w:tr w:rsidR="00D853F5" w:rsidRPr="00B912C6" w14:paraId="3892CFB3" w14:textId="77777777" w:rsidTr="00DE5CD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CBA817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FC5698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D853F5" w:rsidRPr="00B912C6" w14:paraId="18901554" w14:textId="77777777" w:rsidTr="00DE5CD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36CEA1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3AAE62F" wp14:editId="1E4D4A28">
                  <wp:extent cx="247650" cy="247650"/>
                  <wp:effectExtent l="0" t="0" r="0" b="0"/>
                  <wp:docPr id="166" name="صورة 166" descr="video">
                    <a:hlinkClick xmlns:a="http://schemas.openxmlformats.org/drawingml/2006/main" r:id="rId1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صورة 166" descr="video">
                            <a:hlinkClick r:id="rId1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A1F711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color w:val="002060"/>
              </w:rPr>
            </w:pPr>
            <w:hyperlink r:id="rId138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shd w:val="clear" w:color="auto" w:fill="FFFFFF"/>
                </w:rPr>
                <w:t>Surgical Restoration of a Smile by Grafting a Segment of the Gracilis Muscle to the Face</w:t>
              </w:r>
            </w:hyperlink>
          </w:p>
        </w:tc>
      </w:tr>
      <w:tr w:rsidR="00D853F5" w:rsidRPr="00B912C6" w14:paraId="4E94210C" w14:textId="77777777" w:rsidTr="00DE5CD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8EFC4C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6229E8A" wp14:editId="4928C03A">
                  <wp:extent cx="247650" cy="247650"/>
                  <wp:effectExtent l="0" t="0" r="0" b="0"/>
                  <wp:docPr id="76" name="صورة 76" descr="video">
                    <a:hlinkClick xmlns:a="http://schemas.openxmlformats.org/drawingml/2006/main" r:id="rId1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صورة 76" descr="video">
                            <a:hlinkClick r:id="rId1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71E613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40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Mandible Reconstruction Using Free Fibula Flap</w:t>
              </w:r>
            </w:hyperlink>
          </w:p>
        </w:tc>
      </w:tr>
      <w:tr w:rsidR="00D853F5" w:rsidRPr="00B912C6" w14:paraId="0328698B" w14:textId="77777777" w:rsidTr="00DE5CD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C4A167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3B635A15" wp14:editId="6D83B417">
                  <wp:extent cx="247650" cy="247650"/>
                  <wp:effectExtent l="0" t="0" r="0" b="0"/>
                  <wp:docPr id="72" name="صورة 72" descr="video">
                    <a:hlinkClick xmlns:a="http://schemas.openxmlformats.org/drawingml/2006/main" r:id="rId1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صورة 72" descr="video">
                            <a:hlinkClick r:id="rId1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70B04E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42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Presacral Schwannoma</w:t>
              </w:r>
            </w:hyperlink>
          </w:p>
        </w:tc>
      </w:tr>
      <w:tr w:rsidR="00D853F5" w:rsidRPr="00B912C6" w14:paraId="559FDCD1" w14:textId="77777777" w:rsidTr="00DE5CD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65BEBB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0A0B5BD" wp14:editId="6068F657">
                  <wp:extent cx="247650" cy="247650"/>
                  <wp:effectExtent l="0" t="0" r="0" b="0"/>
                  <wp:docPr id="68" name="صورة 68" descr="video">
                    <a:hlinkClick xmlns:a="http://schemas.openxmlformats.org/drawingml/2006/main" r:id="rId1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صورة 68" descr="video">
                            <a:hlinkClick r:id="rId1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52DF7C" w14:textId="77777777" w:rsidR="00D853F5" w:rsidRPr="00B912C6" w:rsidRDefault="00D853F5" w:rsidP="00D853F5">
            <w:pPr>
              <w:bidi/>
              <w:jc w:val="right"/>
              <w:rPr>
                <w:rStyle w:val="Hyperlink"/>
                <w:rFonts w:asciiTheme="majorBidi" w:hAnsi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color w:val="002060"/>
              </w:rPr>
              <w:fldChar w:fldCharType="begin"/>
            </w:r>
            <w:r w:rsidRPr="00B912C6">
              <w:rPr>
                <w:rFonts w:asciiTheme="majorBidi" w:hAnsiTheme="majorBidi" w:cstheme="majorBidi"/>
                <w:i/>
                <w:iCs/>
                <w:color w:val="002060"/>
              </w:rPr>
              <w:instrText xml:space="preserve"> HYPERLINK "https://drive.google.com/file/d/1ui0t-Ao-st4GeijhyaXc1Hjbj9uYaaKy/view?usp=sharing" </w:instrText>
            </w:r>
            <w:r w:rsidRPr="00B912C6">
              <w:rPr>
                <w:rFonts w:asciiTheme="majorBidi" w:hAnsiTheme="majorBidi" w:cstheme="majorBidi"/>
                <w:i/>
                <w:iCs/>
                <w:color w:val="002060"/>
              </w:rPr>
            </w:r>
            <w:r w:rsidRPr="00B912C6">
              <w:rPr>
                <w:rFonts w:asciiTheme="majorBidi" w:hAnsiTheme="majorBidi" w:cstheme="majorBidi"/>
                <w:i/>
                <w:iCs/>
                <w:color w:val="002060"/>
              </w:rPr>
              <w:fldChar w:fldCharType="separate"/>
            </w:r>
            <w:r w:rsidRPr="00B912C6">
              <w:rPr>
                <w:rStyle w:val="Hyperlink"/>
                <w:rFonts w:asciiTheme="majorBidi" w:hAnsiTheme="majorBidi"/>
                <w:i/>
                <w:iCs/>
                <w:color w:val="002060"/>
              </w:rPr>
              <w:t>Liver Hemangioma: Urgent Surgery of</w:t>
            </w:r>
            <w:r w:rsidRPr="00B912C6">
              <w:rPr>
                <w:rStyle w:val="Hyperlink"/>
                <w:rFonts w:asciiTheme="majorBidi" w:hAnsiTheme="majorBidi"/>
                <w:i/>
                <w:iCs/>
                <w:color w:val="002060"/>
                <w:rtl/>
              </w:rPr>
              <w:t xml:space="preserve"> </w:t>
            </w:r>
            <w:r w:rsidRPr="00B912C6">
              <w:rPr>
                <w:rStyle w:val="Hyperlink"/>
                <w:rFonts w:asciiTheme="majorBidi" w:hAnsiTheme="majorBidi"/>
                <w:i/>
                <w:iCs/>
                <w:color w:val="002060"/>
              </w:rPr>
              <w:t>Giant Liver Hemangioma</w:t>
            </w:r>
          </w:p>
          <w:p w14:paraId="78545077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Style w:val="Hyperlink"/>
                <w:rFonts w:asciiTheme="majorBidi" w:hAnsiTheme="majorBidi"/>
                <w:i/>
                <w:iCs/>
                <w:color w:val="002060"/>
              </w:rPr>
              <w:t xml:space="preserve"> Due to Intra-Tumor Bleeding</w:t>
            </w:r>
            <w:r w:rsidRPr="00B912C6">
              <w:rPr>
                <w:rFonts w:asciiTheme="majorBidi" w:hAnsiTheme="majorBidi" w:cstheme="majorBidi"/>
                <w:i/>
                <w:iCs/>
                <w:color w:val="002060"/>
              </w:rPr>
              <w:fldChar w:fldCharType="end"/>
            </w:r>
          </w:p>
        </w:tc>
      </w:tr>
      <w:tr w:rsidR="00D853F5" w:rsidRPr="00B912C6" w14:paraId="40C0679A" w14:textId="77777777" w:rsidTr="00DE5CD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E713DE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5BF49FD" wp14:editId="06863559">
                  <wp:extent cx="247650" cy="247650"/>
                  <wp:effectExtent l="0" t="0" r="0" b="0"/>
                  <wp:docPr id="79" name="صورة 79" descr="video">
                    <a:hlinkClick xmlns:a="http://schemas.openxmlformats.org/drawingml/2006/main" r:id="rId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صورة 79" descr="video">
                            <a:hlinkClick r:id="rId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F21299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45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Free Para Scapular Flap (FPSF) for Skin Reconstruction</w:t>
              </w:r>
            </w:hyperlink>
          </w:p>
        </w:tc>
      </w:tr>
      <w:tr w:rsidR="00D853F5" w:rsidRPr="00B912C6" w14:paraId="4412589E" w14:textId="77777777" w:rsidTr="00DE5CD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5347B4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5B940EA" wp14:editId="0EFC49F2">
                  <wp:extent cx="247650" cy="247650"/>
                  <wp:effectExtent l="0" t="0" r="0" b="0"/>
                  <wp:docPr id="54" name="صورة 54" descr="video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صورة 54" descr="video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F2862E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47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shd w:val="clear" w:color="auto" w:fill="FFFFFF"/>
                </w:rPr>
                <w:t>Claw Hand Deformity (Brand Operation</w:t>
              </w:r>
            </w:hyperlink>
            <w:r w:rsidRPr="00B912C6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)</w:t>
            </w:r>
          </w:p>
        </w:tc>
      </w:tr>
      <w:tr w:rsidR="00D853F5" w:rsidRPr="00B912C6" w14:paraId="36432C6B" w14:textId="77777777" w:rsidTr="00DE5CD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DE914C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FAD82D4" wp14:editId="3E810EE1">
                  <wp:extent cx="247650" cy="247650"/>
                  <wp:effectExtent l="0" t="0" r="0" b="0"/>
                  <wp:docPr id="75" name="صورة 75" descr="video">
                    <a:hlinkClick xmlns:a="http://schemas.openxmlformats.org/drawingml/2006/main" r:id="rId1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صورة 75" descr="video">
                            <a:hlinkClick r:id="rId1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78D9AB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49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Algodystrophy Syndrome Complicated by Constricting Ring at the Proximal Border of the Edema</w:t>
              </w:r>
            </w:hyperlink>
          </w:p>
        </w:tc>
      </w:tr>
      <w:tr w:rsidR="00D853F5" w:rsidRPr="00B912C6" w14:paraId="278388EE" w14:textId="77777777" w:rsidTr="00DE5CD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0BE0A8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8249DFC" wp14:editId="2FCDBAFE">
                  <wp:extent cx="247650" cy="247650"/>
                  <wp:effectExtent l="0" t="0" r="0" b="0"/>
                  <wp:docPr id="77" name="صورة 77" descr="video">
                    <a:hlinkClick xmlns:a="http://schemas.openxmlformats.org/drawingml/2006/main" r:id="rId1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صورة 77" descr="video">
                            <a:hlinkClick r:id="rId1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B67A6D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51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Non- Traumatic Non- Embolic Acute Thrombosis of Radial Artery</w:t>
              </w:r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br/>
                <w:t>(Buerger’s Disease)</w:t>
              </w:r>
            </w:hyperlink>
          </w:p>
        </w:tc>
      </w:tr>
      <w:tr w:rsidR="00D853F5" w:rsidRPr="00B912C6" w14:paraId="11FD9724" w14:textId="77777777" w:rsidTr="00DE5CD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28EA6C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28B723A" wp14:editId="3AA9C747">
                  <wp:extent cx="247650" cy="247650"/>
                  <wp:effectExtent l="0" t="0" r="0" b="0"/>
                  <wp:docPr id="78" name="صورة 78" descr="video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صورة 78" descr="video">
                            <a:hlinkClick r:id="rId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B63AE1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53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Isolated Axillary Tuberculosis Lymphadenitis</w:t>
              </w:r>
            </w:hyperlink>
          </w:p>
        </w:tc>
      </w:tr>
      <w:bookmarkEnd w:id="1"/>
      <w:tr w:rsidR="00D853F5" w:rsidRPr="00B912C6" w14:paraId="776D0BD4" w14:textId="77777777" w:rsidTr="00DE5CD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9C0BE8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E4ECF15" wp14:editId="506B0C67">
                  <wp:extent cx="247650" cy="247650"/>
                  <wp:effectExtent l="0" t="0" r="0" b="0"/>
                  <wp:docPr id="1377423435" name="صورة 1377423435" descr="video">
                    <a:hlinkClick xmlns:a="http://schemas.openxmlformats.org/drawingml/2006/main" r:id="rId1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صورة 170" descr="video">
                            <a:hlinkClick r:id="rId1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81963B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55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Iliopsoas Tendonitis... The Snapping Hip</w:t>
              </w:r>
            </w:hyperlink>
          </w:p>
        </w:tc>
      </w:tr>
      <w:tr w:rsidR="00D853F5" w:rsidRPr="00B912C6" w14:paraId="1EF287EF" w14:textId="77777777" w:rsidTr="00DE5CD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6BBF46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95B2A1" w14:textId="77777777" w:rsidR="00D853F5" w:rsidRPr="00B912C6" w:rsidRDefault="00D853F5" w:rsidP="00D853F5">
            <w:pPr>
              <w:bidi/>
              <w:rPr>
                <w:rFonts w:asciiTheme="majorBidi" w:hAnsiTheme="majorBidi" w:cstheme="majorBidi"/>
                <w:color w:val="002060"/>
                <w:u w:val="single"/>
              </w:rPr>
            </w:pPr>
          </w:p>
        </w:tc>
      </w:tr>
      <w:tr w:rsidR="00D853F5" w:rsidRPr="00B912C6" w14:paraId="4216D244" w14:textId="77777777" w:rsidTr="00DE5CD1">
        <w:trPr>
          <w:trHeight w:val="349"/>
        </w:trPr>
        <w:tc>
          <w:tcPr>
            <w:tcW w:w="75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558D33" w14:textId="77777777" w:rsidR="00D853F5" w:rsidRPr="00B912C6" w:rsidRDefault="00D853F5" w:rsidP="00D853F5">
            <w:pPr>
              <w:tabs>
                <w:tab w:val="left" w:pos="1560"/>
                <w:tab w:val="center" w:pos="3685"/>
              </w:tabs>
              <w:bidi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u w:val="single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70C0"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5C7B8F7" wp14:editId="4A0FA4A3">
                      <wp:simplePos x="0" y="0"/>
                      <wp:positionH relativeFrom="column">
                        <wp:posOffset>3789045</wp:posOffset>
                      </wp:positionH>
                      <wp:positionV relativeFrom="paragraph">
                        <wp:posOffset>141605</wp:posOffset>
                      </wp:positionV>
                      <wp:extent cx="200025" cy="0"/>
                      <wp:effectExtent l="0" t="114300" r="0" b="95250"/>
                      <wp:wrapNone/>
                      <wp:docPr id="1590519962" name="رابط كسهم مستقيم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0025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0070C0"/>
                                </a:solidFill>
                                <a:tailEnd type="triangle"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F8E79F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1" o:spid="_x0000_s1026" type="#_x0000_t32" style="position:absolute;margin-left:298.35pt;margin-top:11.15pt;width:15.75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" strokecolor="#0070c0" strokeweight="2.25pt">
                      <v:stroke endarrow="block" joinstyle="miter"/>
                    </v:shape>
                  </w:pict>
                </mc:Fallback>
              </mc:AlternateContent>
            </w:r>
            <w:r w:rsidRPr="00B912C6">
              <w:rPr>
                <w:rFonts w:asciiTheme="majorBidi" w:hAnsiTheme="majorBidi" w:cstheme="majorBidi"/>
                <w:i/>
                <w:iCs/>
                <w:noProof/>
                <w:color w:val="0070C0"/>
                <w:sz w:val="28"/>
                <w:szCs w:val="28"/>
                <w:u w:val="single"/>
              </w:rPr>
              <w:drawing>
                <wp:anchor distT="0" distB="0" distL="114300" distR="114300" simplePos="0" relativeHeight="251662336" behindDoc="0" locked="0" layoutInCell="1" allowOverlap="1" wp14:anchorId="552BD0F0" wp14:editId="0CFB6B38">
                  <wp:simplePos x="0" y="0"/>
                  <wp:positionH relativeFrom="column">
                    <wp:posOffset>4055745</wp:posOffset>
                  </wp:positionH>
                  <wp:positionV relativeFrom="paragraph">
                    <wp:posOffset>-15240</wp:posOffset>
                  </wp:positionV>
                  <wp:extent cx="247650" cy="247650"/>
                  <wp:effectExtent l="0" t="0" r="0" b="0"/>
                  <wp:wrapNone/>
                  <wp:docPr id="204782656" name="صورة 114" descr="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782656" name="صورة 114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12C6">
              <w:rPr>
                <w:rFonts w:asciiTheme="majorBidi" w:hAnsiTheme="majorBidi" w:cstheme="majorBidi"/>
                <w:i/>
                <w:iCs/>
                <w:color w:val="0070C0"/>
                <w:sz w:val="28"/>
                <w:szCs w:val="28"/>
                <w:u w:val="single"/>
              </w:rPr>
              <w:t>To read the article in Arabic, click on</w:t>
            </w:r>
          </w:p>
        </w:tc>
      </w:tr>
      <w:tr w:rsidR="00D853F5" w:rsidRPr="00B912C6" w14:paraId="0A5EB93C" w14:textId="77777777" w:rsidTr="00DE5CD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8D5466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EB6A6D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D853F5" w:rsidRPr="00B912C6" w14:paraId="430C114C" w14:textId="77777777" w:rsidTr="00DE5CD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F4E55F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44D09A1" wp14:editId="3A772780">
                  <wp:extent cx="247650" cy="247650"/>
                  <wp:effectExtent l="0" t="0" r="0" b="0"/>
                  <wp:docPr id="94" name="صورة 114" descr="video">
                    <a:hlinkClick xmlns:a="http://schemas.openxmlformats.org/drawingml/2006/main" r:id="rId1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صورة 114" descr="video">
                            <a:hlinkClick r:id="rId1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105EA7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57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New Frankenstein Monster</w:t>
              </w:r>
            </w:hyperlink>
          </w:p>
        </w:tc>
      </w:tr>
      <w:tr w:rsidR="00D853F5" w:rsidRPr="00B912C6" w14:paraId="5A920956" w14:textId="77777777" w:rsidTr="00DE5CD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006847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8333451" wp14:editId="2F6AC099">
                  <wp:extent cx="247650" cy="247650"/>
                  <wp:effectExtent l="0" t="0" r="0" b="0"/>
                  <wp:docPr id="83" name="صورة 112" descr="video">
                    <a:hlinkClick xmlns:a="http://schemas.openxmlformats.org/drawingml/2006/main" r:id="rId1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صورة 112" descr="video">
                            <a:hlinkClick r:id="rId1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AD3333" w14:textId="77777777" w:rsidR="00D853F5" w:rsidRPr="00B912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59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Lone Wolf</w:t>
              </w:r>
            </w:hyperlink>
          </w:p>
        </w:tc>
      </w:tr>
      <w:tr w:rsidR="00D853F5" w:rsidRPr="00B912C6" w14:paraId="327F612F" w14:textId="77777777" w:rsidTr="00DE5CD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7D11F8" w14:textId="77777777" w:rsidR="00D853F5" w:rsidRPr="00B912C6" w:rsidRDefault="00D853F5" w:rsidP="00D853F5">
            <w:pPr>
              <w:bidi/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D6B77C3" wp14:editId="0EDE46F0">
                  <wp:extent cx="247650" cy="247650"/>
                  <wp:effectExtent l="0" t="0" r="0" b="0"/>
                  <wp:docPr id="1828099159" name="صورة 112" descr="video">
                    <a:hlinkClick xmlns:a="http://schemas.openxmlformats.org/drawingml/2006/main" r:id="rId1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099159" name="صورة 112" descr="video">
                            <a:hlinkClick r:id="rId1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2715E2" w14:textId="77777777" w:rsidR="00D853F5" w:rsidRPr="007D4D90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61" w:history="1">
              <w:r w:rsidRPr="00A7379B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Delirium of Night and Day</w:t>
              </w:r>
            </w:hyperlink>
          </w:p>
        </w:tc>
      </w:tr>
      <w:tr w:rsidR="00D853F5" w:rsidRPr="00D256C6" w14:paraId="43DA2081" w14:textId="77777777" w:rsidTr="00DE5CD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C01912" w14:textId="77777777" w:rsidR="00D853F5" w:rsidRPr="00D256C6" w:rsidRDefault="00D853F5" w:rsidP="00D853F5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D256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0542987" wp14:editId="37C9C655">
                  <wp:extent cx="247650" cy="247650"/>
                  <wp:effectExtent l="0" t="0" r="0" b="0"/>
                  <wp:docPr id="533291093" name="صورة 112" descr="video">
                    <a:hlinkClick xmlns:a="http://schemas.openxmlformats.org/drawingml/2006/main" r:id="rId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291093" name="صورة 112" descr="video">
                            <a:hlinkClick r:id="rId1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8EAEF0" w14:textId="77777777" w:rsidR="00D853F5" w:rsidRPr="00D256C6" w:rsidRDefault="00D853F5" w:rsidP="00D853F5">
            <w:pPr>
              <w:bidi/>
              <w:jc w:val="right"/>
              <w:rPr>
                <w:color w:val="002060"/>
              </w:rPr>
            </w:pPr>
            <w:hyperlink r:id="rId163" w:history="1">
              <w:r w:rsidRPr="00D256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Delirium of the Economy</w:t>
              </w:r>
            </w:hyperlink>
          </w:p>
        </w:tc>
      </w:tr>
      <w:tr w:rsidR="00D853F5" w:rsidRPr="00D256C6" w14:paraId="6D52C591" w14:textId="77777777" w:rsidTr="00DE5CD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1DBD52" w14:textId="77777777" w:rsidR="00D853F5" w:rsidRPr="00D256C6" w:rsidRDefault="00D853F5" w:rsidP="00D853F5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D256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2CA7DC0" wp14:editId="3D4712EE">
                  <wp:extent cx="247650" cy="247650"/>
                  <wp:effectExtent l="0" t="0" r="0" b="0"/>
                  <wp:docPr id="1832308006" name="صورة 112" descr="video">
                    <a:hlinkClick xmlns:a="http://schemas.openxmlformats.org/drawingml/2006/main" r:id="rId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308006" name="صورة 112" descr="video">
                            <a:hlinkClick r:id="rId1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F4BF10" w14:textId="77777777" w:rsidR="00D853F5" w:rsidRPr="00D256C6" w:rsidRDefault="00D853F5" w:rsidP="00D853F5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hyperlink r:id="rId165" w:history="1">
              <w:r w:rsidRPr="00D256C6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2"/>
                  <w:szCs w:val="22"/>
                </w:rPr>
                <w:t>Ovaries in a Secure Corner… Testicles in a Humble Sac:</w:t>
              </w:r>
              <w:r w:rsidRPr="00D256C6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2"/>
                  <w:szCs w:val="22"/>
                </w:rPr>
                <w:br/>
                <w:t>An Inquiry into the Function of Form</w:t>
              </w:r>
            </w:hyperlink>
          </w:p>
        </w:tc>
      </w:tr>
      <w:tr w:rsidR="00D853F5" w:rsidRPr="00D256C6" w14:paraId="6C6BDF59" w14:textId="77777777" w:rsidTr="00DE5CD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723614" w14:textId="77777777" w:rsidR="00D853F5" w:rsidRPr="00D256C6" w:rsidRDefault="00D853F5" w:rsidP="00D853F5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D256C6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6AAE08AE" wp14:editId="318FDB58">
                  <wp:extent cx="247650" cy="247650"/>
                  <wp:effectExtent l="0" t="0" r="0" b="0"/>
                  <wp:docPr id="928936675" name="صورة 112" descr="video">
                    <a:hlinkClick xmlns:a="http://schemas.openxmlformats.org/drawingml/2006/main" r:id="rId1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936675" name="صورة 112" descr="video">
                            <a:hlinkClick r:id="rId1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914E0C" w14:textId="77777777" w:rsidR="00D853F5" w:rsidRPr="00D256C6" w:rsidRDefault="00D853F5" w:rsidP="00D853F5">
            <w:pPr>
              <w:bidi/>
              <w:jc w:val="right"/>
              <w:rPr>
                <w:color w:val="002060"/>
                <w:sz w:val="22"/>
                <w:szCs w:val="22"/>
              </w:rPr>
            </w:pPr>
            <w:hyperlink r:id="rId167" w:history="1">
              <w:r w:rsidRPr="00D256C6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2"/>
                  <w:szCs w:val="22"/>
                  <w:lang w:bidi="ar-SY"/>
                </w:rPr>
                <w:t>Eve Preserves Humanity’s Blueprint; Adam Drives Its Evolution</w:t>
              </w:r>
            </w:hyperlink>
          </w:p>
        </w:tc>
      </w:tr>
    </w:tbl>
    <w:p w14:paraId="5AFC05BA" w14:textId="77777777" w:rsidR="00D853F5" w:rsidRDefault="00D853F5">
      <w:pPr>
        <w:rPr>
          <w:rFonts w:asciiTheme="majorBidi" w:hAnsiTheme="majorBidi" w:cstheme="majorBidi"/>
          <w:i/>
          <w:iCs/>
          <w:color w:val="0070C0"/>
          <w:sz w:val="28"/>
          <w:szCs w:val="28"/>
        </w:rPr>
      </w:pPr>
    </w:p>
    <w:p w14:paraId="7220F242" w14:textId="77777777" w:rsidR="00D853F5" w:rsidRDefault="00D853F5">
      <w:pPr>
        <w:rPr>
          <w:rFonts w:asciiTheme="majorBidi" w:hAnsiTheme="majorBidi" w:cstheme="majorBidi"/>
          <w:i/>
          <w:iCs/>
          <w:color w:val="0070C0"/>
          <w:sz w:val="28"/>
          <w:szCs w:val="28"/>
        </w:rPr>
      </w:pPr>
    </w:p>
    <w:p w14:paraId="4EB280ED" w14:textId="77777777" w:rsidR="00D853F5" w:rsidRDefault="00D853F5" w:rsidP="00D853F5">
      <w:pPr>
        <w:jc w:val="center"/>
        <w:rPr>
          <w:rFonts w:asciiTheme="majorBidi" w:hAnsiTheme="majorBidi" w:cstheme="majorBidi"/>
          <w:i/>
          <w:iCs/>
          <w:color w:val="0070C0"/>
          <w:sz w:val="28"/>
          <w:szCs w:val="28"/>
        </w:rPr>
      </w:pPr>
    </w:p>
    <w:p w14:paraId="51241628" w14:textId="4B026A61" w:rsidR="00D853F5" w:rsidRPr="00D853F5" w:rsidRDefault="00621441" w:rsidP="00D853F5">
      <w:pPr>
        <w:jc w:val="center"/>
        <w:rPr>
          <w:rFonts w:asciiTheme="majorBidi" w:hAnsiTheme="majorBidi" w:cstheme="majorBidi"/>
          <w:i/>
          <w:iCs/>
          <w:color w:val="0070C0"/>
          <w:sz w:val="28"/>
          <w:szCs w:val="28"/>
        </w:rPr>
      </w:pPr>
      <w:r>
        <w:rPr>
          <w:rFonts w:asciiTheme="majorBidi" w:hAnsiTheme="majorBidi" w:cstheme="majorBidi"/>
          <w:i/>
          <w:iCs/>
          <w:color w:val="0070C0"/>
          <w:sz w:val="28"/>
          <w:szCs w:val="28"/>
        </w:rPr>
        <w:t>2</w:t>
      </w:r>
      <w:r w:rsidR="00D853F5">
        <w:rPr>
          <w:rFonts w:asciiTheme="majorBidi" w:hAnsiTheme="majorBidi" w:cstheme="majorBidi"/>
          <w:i/>
          <w:iCs/>
          <w:color w:val="0070C0"/>
          <w:sz w:val="28"/>
          <w:szCs w:val="28"/>
        </w:rPr>
        <w:t>/6/202</w:t>
      </w:r>
      <w:r>
        <w:rPr>
          <w:rFonts w:asciiTheme="majorBidi" w:hAnsiTheme="majorBidi" w:cstheme="majorBidi"/>
          <w:i/>
          <w:iCs/>
          <w:color w:val="0070C0"/>
          <w:sz w:val="28"/>
          <w:szCs w:val="28"/>
        </w:rPr>
        <w:t>0</w:t>
      </w:r>
    </w:p>
    <w:sectPr w:rsidR="00D853F5" w:rsidRPr="00D853F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D56139"/>
    <w:multiLevelType w:val="multilevel"/>
    <w:tmpl w:val="40882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8D635F3"/>
    <w:multiLevelType w:val="multilevel"/>
    <w:tmpl w:val="F6DE2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12888119">
    <w:abstractNumId w:val="1"/>
  </w:num>
  <w:num w:numId="2" w16cid:durableId="16521699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3F5"/>
    <w:rsid w:val="00220B58"/>
    <w:rsid w:val="004F041E"/>
    <w:rsid w:val="00621441"/>
    <w:rsid w:val="00731040"/>
    <w:rsid w:val="007E6636"/>
    <w:rsid w:val="0085473E"/>
    <w:rsid w:val="008779EC"/>
    <w:rsid w:val="00D85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969D8A9"/>
  <w15:chartTrackingRefBased/>
  <w15:docId w15:val="{4DCF7691-1D95-4E57-96B6-3FE25E276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53F5"/>
  </w:style>
  <w:style w:type="paragraph" w:styleId="1">
    <w:name w:val="heading 1"/>
    <w:basedOn w:val="a"/>
    <w:next w:val="a"/>
    <w:link w:val="1Char"/>
    <w:uiPriority w:val="9"/>
    <w:qFormat/>
    <w:rsid w:val="00D853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D853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D853F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D853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D853F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D853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D853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D853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D853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D853F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D853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D853F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D853F5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D853F5"/>
    <w:rPr>
      <w:rFonts w:eastAsiaTheme="majorEastAsia" w:cstheme="majorBidi"/>
      <w:color w:val="2F5496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D853F5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D853F5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D853F5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D853F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D853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D853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D853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D853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D853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D853F5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D853F5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D853F5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D853F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D853F5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D853F5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uiPriority w:val="99"/>
    <w:unhideWhenUsed/>
    <w:rsid w:val="00D853F5"/>
    <w:rPr>
      <w:color w:val="0000CC"/>
      <w:u w:val="single"/>
    </w:rPr>
  </w:style>
  <w:style w:type="table" w:styleId="aa">
    <w:name w:val="Table Grid"/>
    <w:basedOn w:val="a1"/>
    <w:uiPriority w:val="39"/>
    <w:rsid w:val="00D853F5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rive.google.com/file/d/1UDzf2KjgQgOFEfJG9eKlIdrrpgafkNls/view?usp=sharing" TargetMode="External"/><Relationship Id="rId21" Type="http://schemas.openxmlformats.org/officeDocument/2006/relationships/hyperlink" Target="https://drive.google.com/file/d/1vZcRPdwBC4iqv8jwi3YewvOv9yKfegt4/view?usp=drive_link" TargetMode="External"/><Relationship Id="rId42" Type="http://schemas.openxmlformats.org/officeDocument/2006/relationships/hyperlink" Target="https://youtu.be/5A-S1GgHqjk" TargetMode="External"/><Relationship Id="rId63" Type="http://schemas.openxmlformats.org/officeDocument/2006/relationships/hyperlink" Target="https://drive.google.com/open?id=18k3PJaNlLYsL_B6K6Mvb1Fg5gYHJJuSN" TargetMode="External"/><Relationship Id="rId84" Type="http://schemas.openxmlformats.org/officeDocument/2006/relationships/hyperlink" Target="https://drive.google.com/file/d/1Pux0iKaOxZxkVPYAZzJmVfWeu2Oz-mVC/view?usp=sharing" TargetMode="External"/><Relationship Id="rId138" Type="http://schemas.openxmlformats.org/officeDocument/2006/relationships/hyperlink" Target="https://drive.google.com/file/d/14AZMJJjeaVTdPn3wxPn7e2XqlRGdOPzq/view?usp=drive_link" TargetMode="External"/><Relationship Id="rId159" Type="http://schemas.openxmlformats.org/officeDocument/2006/relationships/hyperlink" Target="https://drive.google.com/file/d/1B0osXS1SW7h-xfWwCN8DN2Nk4QF4eqB5/view?usp=drive_link" TargetMode="External"/><Relationship Id="rId107" Type="http://schemas.openxmlformats.org/officeDocument/2006/relationships/hyperlink" Target="https://drive.google.com/file/d/1RLsOrpSIqwaR8FpwVi4fg5ep1G5JqIg_/view?usp=sharing" TargetMode="External"/><Relationship Id="rId11" Type="http://schemas.openxmlformats.org/officeDocument/2006/relationships/hyperlink" Target="https://youtu.be/ClqHfY65WQI" TargetMode="External"/><Relationship Id="rId32" Type="http://schemas.openxmlformats.org/officeDocument/2006/relationships/hyperlink" Target="https://youtu.be/1nP8K8aW3uE" TargetMode="External"/><Relationship Id="rId53" Type="http://schemas.openxmlformats.org/officeDocument/2006/relationships/hyperlink" Target="https://youtu.be/zGRVmB0zta0" TargetMode="External"/><Relationship Id="rId74" Type="http://schemas.openxmlformats.org/officeDocument/2006/relationships/hyperlink" Target="https://drive.google.com/open?id=1qFVpN21binPozXFCcuGrf-io0nDLlBi3" TargetMode="External"/><Relationship Id="rId128" Type="http://schemas.openxmlformats.org/officeDocument/2006/relationships/hyperlink" Target="https://drive.google.com/file/d/1Hs27xIEXwX7Yb9a5XvoiM_Qk5o3ufmUg/view?usp=sharing" TargetMode="External"/><Relationship Id="rId149" Type="http://schemas.openxmlformats.org/officeDocument/2006/relationships/hyperlink" Target="https://drive.google.com/file/d/1D-h2Ck-VdsJyA5dukbliwXwOh_-t2HUz/view?usp=sharing" TargetMode="External"/><Relationship Id="rId5" Type="http://schemas.openxmlformats.org/officeDocument/2006/relationships/hyperlink" Target="https://youtu.be/ySQ7M0KPWaU" TargetMode="External"/><Relationship Id="rId95" Type="http://schemas.openxmlformats.org/officeDocument/2006/relationships/hyperlink" Target="https://youtu.be/Ofn55E_fYJI" TargetMode="External"/><Relationship Id="rId160" Type="http://schemas.openxmlformats.org/officeDocument/2006/relationships/hyperlink" Target="https://drive.google.com/file/d/1fpXPiIpTxRl3IT_dMeLzFj1ZXd4Bo6p1/view?usp=sharing" TargetMode="External"/><Relationship Id="rId22" Type="http://schemas.openxmlformats.org/officeDocument/2006/relationships/hyperlink" Target="https://youtu.be/q1mMORyoNLY" TargetMode="External"/><Relationship Id="rId43" Type="http://schemas.openxmlformats.org/officeDocument/2006/relationships/hyperlink" Target="https://youtu.be/5A-S1GgHqjk" TargetMode="External"/><Relationship Id="rId64" Type="http://schemas.openxmlformats.org/officeDocument/2006/relationships/hyperlink" Target="https://drive.google.com/open?id=16UIXUrcsMn2_pHNeDbAlIkqjwK6vVA8R" TargetMode="External"/><Relationship Id="rId118" Type="http://schemas.openxmlformats.org/officeDocument/2006/relationships/hyperlink" Target="https://youtu.be/H6GaaNu7U3s" TargetMode="External"/><Relationship Id="rId139" Type="http://schemas.openxmlformats.org/officeDocument/2006/relationships/hyperlink" Target="https://youtu.be/Dn4vEpJYaSg" TargetMode="External"/><Relationship Id="rId85" Type="http://schemas.openxmlformats.org/officeDocument/2006/relationships/hyperlink" Target="https://youtu.be/ZlNvPM0fh8A" TargetMode="External"/><Relationship Id="rId150" Type="http://schemas.openxmlformats.org/officeDocument/2006/relationships/hyperlink" Target="https://youtu.be/OKv1iogYIMA" TargetMode="External"/><Relationship Id="rId12" Type="http://schemas.openxmlformats.org/officeDocument/2006/relationships/hyperlink" Target="https://drive.google.com/file/d/1Nh0yxWLf3gPOlSKdftIZykUjb3xpsPBe/view?usp=sharing" TargetMode="External"/><Relationship Id="rId33" Type="http://schemas.openxmlformats.org/officeDocument/2006/relationships/hyperlink" Target="https://drive.google.com/file/d/1YOWvqNtk818HbIQVaevYI-dwIk4Bonsj/view?usp=sharing" TargetMode="External"/><Relationship Id="rId108" Type="http://schemas.openxmlformats.org/officeDocument/2006/relationships/hyperlink" Target="https://youtu.be/PYJtcfPs8mI" TargetMode="External"/><Relationship Id="rId129" Type="http://schemas.openxmlformats.org/officeDocument/2006/relationships/hyperlink" Target="https://youtu.be/UPyZWXSon3Y" TargetMode="External"/><Relationship Id="rId54" Type="http://schemas.openxmlformats.org/officeDocument/2006/relationships/hyperlink" Target="https://youtu.be/OqH6r2qhmxY" TargetMode="External"/><Relationship Id="rId70" Type="http://schemas.openxmlformats.org/officeDocument/2006/relationships/hyperlink" Target="https://drive.google.com/file/d/1d0p-Zx0KOSG3LO29xmdH4R-vMKBgULIf/view?usp=sharing" TargetMode="External"/><Relationship Id="rId75" Type="http://schemas.openxmlformats.org/officeDocument/2006/relationships/hyperlink" Target="https://youtu.be/sYFlZ-2EM20" TargetMode="External"/><Relationship Id="rId91" Type="http://schemas.openxmlformats.org/officeDocument/2006/relationships/hyperlink" Target="https://youtu.be/VsmAEwMexmE" TargetMode="External"/><Relationship Id="rId96" Type="http://schemas.openxmlformats.org/officeDocument/2006/relationships/hyperlink" Target="https://drive.google.com/file/d/1-aKUsKo4-IIkdd9BsKK70iYutlycSwl6/view?usp=sharing" TargetMode="External"/><Relationship Id="rId140" Type="http://schemas.openxmlformats.org/officeDocument/2006/relationships/hyperlink" Target="https://drive.google.com/file/d/1Nv2YLBSc5TC7VFXBUVp9KAga4eUQmqfg/view?usp=sharing" TargetMode="External"/><Relationship Id="rId145" Type="http://schemas.openxmlformats.org/officeDocument/2006/relationships/hyperlink" Target="https://drive.google.com/file/d/1Z1hkl2E6N95ld1tXIYaTfvL6lw4mqQ1P/view?usp=sharing" TargetMode="External"/><Relationship Id="rId161" Type="http://schemas.openxmlformats.org/officeDocument/2006/relationships/hyperlink" Target="https://drive.google.com/file/d/1pKdYMAPUPrdtWBXrRXYZYlGIPg3G9Xhb/view?usp=drive_link" TargetMode="External"/><Relationship Id="rId166" Type="http://schemas.openxmlformats.org/officeDocument/2006/relationships/hyperlink" Target="https://drive.google.com/file/d/17HUzsFJW5-QTSNdM-KrrMb3VDi9erYyp/view?usp=sharin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3" Type="http://schemas.openxmlformats.org/officeDocument/2006/relationships/hyperlink" Target="https://drive.google.com/file/d/1Gd85ZcKFIMG_0H6QeE7mez4-XvP1o2OV/view?usp=sharing" TargetMode="External"/><Relationship Id="rId28" Type="http://schemas.openxmlformats.org/officeDocument/2006/relationships/hyperlink" Target="https://youtu.be/crbdk1RTU64" TargetMode="External"/><Relationship Id="rId49" Type="http://schemas.openxmlformats.org/officeDocument/2006/relationships/hyperlink" Target="https://youtu.be/_uIAVuMdTvw" TargetMode="External"/><Relationship Id="rId114" Type="http://schemas.openxmlformats.org/officeDocument/2006/relationships/hyperlink" Target="https://youtu.be/BXtbeYa6Nek" TargetMode="External"/><Relationship Id="rId119" Type="http://schemas.openxmlformats.org/officeDocument/2006/relationships/hyperlink" Target="https://drive.google.com/file/d/1qlQnlS-PBrSVan0HWubuMQzwnFwFP9UY/view?usp=sharing" TargetMode="External"/><Relationship Id="rId44" Type="http://schemas.openxmlformats.org/officeDocument/2006/relationships/hyperlink" Target="https://youtu.be/GkSeiaw2vMk" TargetMode="External"/><Relationship Id="rId60" Type="http://schemas.openxmlformats.org/officeDocument/2006/relationships/hyperlink" Target="https://youtu.be/1CkexgXUv2A" TargetMode="External"/><Relationship Id="rId65" Type="http://schemas.openxmlformats.org/officeDocument/2006/relationships/hyperlink" Target="https://youtu.be/VRTXlfXutUs" TargetMode="External"/><Relationship Id="rId81" Type="http://schemas.openxmlformats.org/officeDocument/2006/relationships/hyperlink" Target="https://youtu.be/yLyRSiN2EEo" TargetMode="External"/><Relationship Id="rId86" Type="http://schemas.openxmlformats.org/officeDocument/2006/relationships/hyperlink" Target="https://drive.google.com/file/d/1sHhWsaH47QJ5PzCDWlFd2KqiExBcONyl/view?usp=sharing" TargetMode="External"/><Relationship Id="rId130" Type="http://schemas.openxmlformats.org/officeDocument/2006/relationships/hyperlink" Target="https://drive.google.com/file/d/1FIZvJF67F5te_ye8V1mZDx_aVtF2k8tc/view?usp=sharing" TargetMode="External"/><Relationship Id="rId135" Type="http://schemas.openxmlformats.org/officeDocument/2006/relationships/hyperlink" Target="https://youtu.be/pftu_ZNUy9w" TargetMode="External"/><Relationship Id="rId151" Type="http://schemas.openxmlformats.org/officeDocument/2006/relationships/hyperlink" Target="https://drive.google.com/file/d/1ZaKpD0XVdQxY6FR44PyBeFfv_RKzXj_x/view?usp=sharing" TargetMode="External"/><Relationship Id="rId156" Type="http://schemas.openxmlformats.org/officeDocument/2006/relationships/hyperlink" Target="https://drive.google.com/file/d/1ecXmVhdioysMTgf2hA9OyJ1c4QS70U1-/view?usp=sharing" TargetMode="External"/><Relationship Id="rId13" Type="http://schemas.openxmlformats.org/officeDocument/2006/relationships/hyperlink" Target="https://youtu.be/qlgZUbWVXzs" TargetMode="External"/><Relationship Id="rId18" Type="http://schemas.openxmlformats.org/officeDocument/2006/relationships/hyperlink" Target="https://drive.google.com/open?id=1qQ6Ch-mVj1boww9SAhkPVTwFhX2kVoXR" TargetMode="External"/><Relationship Id="rId39" Type="http://schemas.openxmlformats.org/officeDocument/2006/relationships/hyperlink" Target="https://drive.google.com/open?id=1T3EBNAcw_a5S4AoTJRdbOUpY0tVCtU4Y" TargetMode="External"/><Relationship Id="rId109" Type="http://schemas.openxmlformats.org/officeDocument/2006/relationships/hyperlink" Target="https://drive.google.com/file/d/1AuNzWbVMNIb48U34jkaDUveEqXXiPZGp/view?usp=sharing" TargetMode="External"/><Relationship Id="rId34" Type="http://schemas.openxmlformats.org/officeDocument/2006/relationships/hyperlink" Target="https://youtu.be/jqfp4e2t9jU" TargetMode="External"/><Relationship Id="rId50" Type="http://schemas.openxmlformats.org/officeDocument/2006/relationships/hyperlink" Target="https://drive.google.com/open?id=15E7qLoDIl4glTeAKBs15tvn-5Q99p1nF" TargetMode="External"/><Relationship Id="rId55" Type="http://schemas.openxmlformats.org/officeDocument/2006/relationships/hyperlink" Target="https://youtu.be/uP4QKEZsanA" TargetMode="External"/><Relationship Id="rId76" Type="http://schemas.openxmlformats.org/officeDocument/2006/relationships/hyperlink" Target="https://drive.google.com/open?id=103EXeNX0ekUNDZjyLyU1pJLaz_sSyAia" TargetMode="External"/><Relationship Id="rId97" Type="http://schemas.openxmlformats.org/officeDocument/2006/relationships/hyperlink" Target="https://www.youtube.com/watch?v=kj9OggVj50E" TargetMode="External"/><Relationship Id="rId104" Type="http://schemas.openxmlformats.org/officeDocument/2006/relationships/hyperlink" Target="https://youtu.be/AA252qjldLk" TargetMode="External"/><Relationship Id="rId120" Type="http://schemas.openxmlformats.org/officeDocument/2006/relationships/hyperlink" Target="https://drive.google.com/file/d/1qlQnlS-PBrSVan0HWubuMQzwnFwFP9UY/view?usp=sharing" TargetMode="External"/><Relationship Id="rId125" Type="http://schemas.openxmlformats.org/officeDocument/2006/relationships/hyperlink" Target="https://youtu.be/PHOY1qlw0AM" TargetMode="External"/><Relationship Id="rId141" Type="http://schemas.openxmlformats.org/officeDocument/2006/relationships/hyperlink" Target="https://youtu.be/wLhKIBIb3gA" TargetMode="External"/><Relationship Id="rId146" Type="http://schemas.openxmlformats.org/officeDocument/2006/relationships/hyperlink" Target="https://youtu.be/4dC-2vNDGpI" TargetMode="External"/><Relationship Id="rId167" Type="http://schemas.openxmlformats.org/officeDocument/2006/relationships/hyperlink" Target="https://drive.google.com/file/d/19kB5tQ9UIeaen29iyOZwZlgqG0r3IynI/view?usp=drive_link" TargetMode="External"/><Relationship Id="rId7" Type="http://schemas.openxmlformats.org/officeDocument/2006/relationships/hyperlink" Target="https://youtu.be/ySQ7M0KPWaU" TargetMode="External"/><Relationship Id="rId71" Type="http://schemas.openxmlformats.org/officeDocument/2006/relationships/hyperlink" Target="https://youtu.be/K_4NgfxD18g" TargetMode="External"/><Relationship Id="rId92" Type="http://schemas.openxmlformats.org/officeDocument/2006/relationships/hyperlink" Target="https://drive.google.com/open?id=1SEtq6SqQxNHHOn0q4TqrS2mhVumXNQv5" TargetMode="External"/><Relationship Id="rId162" Type="http://schemas.openxmlformats.org/officeDocument/2006/relationships/hyperlink" Target="https://drive.google.com/file/d/1dOsuna7dES5isqemZgkfpJH_HIyLsiAs/view?usp=sharing" TargetMode="External"/><Relationship Id="rId2" Type="http://schemas.openxmlformats.org/officeDocument/2006/relationships/styles" Target="styles.xml"/><Relationship Id="rId29" Type="http://schemas.openxmlformats.org/officeDocument/2006/relationships/hyperlink" Target="https://drive.google.com/file/d/1WoXzIR5GdtpjYZ-4UjfFt62Kat6rn8K8/view?usp=sharing" TargetMode="External"/><Relationship Id="rId24" Type="http://schemas.openxmlformats.org/officeDocument/2006/relationships/hyperlink" Target="https://youtu.be/5iViwU_y3-M" TargetMode="External"/><Relationship Id="rId40" Type="http://schemas.openxmlformats.org/officeDocument/2006/relationships/hyperlink" Target="https://youtu.be/55zCk35swKs" TargetMode="External"/><Relationship Id="rId45" Type="http://schemas.openxmlformats.org/officeDocument/2006/relationships/hyperlink" Target="https://drive.google.com/open?id=1qSxDdr6CutOhf-Jshr4khVVzjYiNX0vi" TargetMode="External"/><Relationship Id="rId66" Type="http://schemas.openxmlformats.org/officeDocument/2006/relationships/hyperlink" Target="https://drive.google.com/open?id=1kii7l4bCrQ-Zey4sCO51mqZ5DSXUNO2H" TargetMode="External"/><Relationship Id="rId87" Type="http://schemas.openxmlformats.org/officeDocument/2006/relationships/hyperlink" Target="https://youtu.be/rJoXOrr_IIE" TargetMode="External"/><Relationship Id="rId110" Type="http://schemas.openxmlformats.org/officeDocument/2006/relationships/hyperlink" Target="https://youtu.be/__xbNXe8qNU" TargetMode="External"/><Relationship Id="rId115" Type="http://schemas.openxmlformats.org/officeDocument/2006/relationships/hyperlink" Target="https://drive.google.com/file/d/1EkNaarumQgOwxLQicLFd8Ab4nGWWzej9/view?usp=sharing" TargetMode="External"/><Relationship Id="rId131" Type="http://schemas.openxmlformats.org/officeDocument/2006/relationships/hyperlink" Target="https://youtu.be/wB1F9p8PICE" TargetMode="External"/><Relationship Id="rId136" Type="http://schemas.openxmlformats.org/officeDocument/2006/relationships/hyperlink" Target="https://drive.google.com/file/d/15EJ_xT13PAwDhw3GEypnt0gqBzvzvVug/view?usp=sharing" TargetMode="External"/><Relationship Id="rId157" Type="http://schemas.openxmlformats.org/officeDocument/2006/relationships/hyperlink" Target="https://drive.google.com/file/d/13_gS1VyTy3jXiBL6JXK-ECtDE1gMLGo6/view?usp=drive_link" TargetMode="External"/><Relationship Id="rId61" Type="http://schemas.openxmlformats.org/officeDocument/2006/relationships/hyperlink" Target="https://drive.google.com/open?id=1Al56zec4gm7qWRkIN1EWuXnDu6Fa-Puz" TargetMode="External"/><Relationship Id="rId82" Type="http://schemas.openxmlformats.org/officeDocument/2006/relationships/hyperlink" Target="https://drive.google.com/file/d/1M0GTyJSsuc9ZWo8FnHPensmcptwHr0mR/view?usp=sharing" TargetMode="External"/><Relationship Id="rId152" Type="http://schemas.openxmlformats.org/officeDocument/2006/relationships/hyperlink" Target="https://youtu.be/2hJw4jKCyfg" TargetMode="External"/><Relationship Id="rId19" Type="http://schemas.openxmlformats.org/officeDocument/2006/relationships/hyperlink" Target="https://drive.google.com/file/d/1kwE-QYZWVzHsadu0wFL4Ckl5o2hGaxMe/view?usp=sharing" TargetMode="External"/><Relationship Id="rId14" Type="http://schemas.openxmlformats.org/officeDocument/2006/relationships/hyperlink" Target="https://drive.google.com/file/d/14TlTu_9KrF0DGbEDE_VgCpYdSAzBMVU7/view?usp=sharing" TargetMode="External"/><Relationship Id="rId30" Type="http://schemas.openxmlformats.org/officeDocument/2006/relationships/hyperlink" Target="https://youtu.be/DKdPe-RJsn4" TargetMode="External"/><Relationship Id="rId35" Type="http://schemas.openxmlformats.org/officeDocument/2006/relationships/hyperlink" Target="https://drive.google.com/open?id=1HYCsolqvWnlD9dbmqKzKc1wSo6CnFxwn" TargetMode="External"/><Relationship Id="rId56" Type="http://schemas.openxmlformats.org/officeDocument/2006/relationships/hyperlink" Target="https://youtu.be/IFSf8eo8V9Y" TargetMode="External"/><Relationship Id="rId77" Type="http://schemas.openxmlformats.org/officeDocument/2006/relationships/hyperlink" Target="https://youtu.be/wofEWjGJFS0" TargetMode="External"/><Relationship Id="rId100" Type="http://schemas.openxmlformats.org/officeDocument/2006/relationships/hyperlink" Target="https://youtu.be/byGU-uDGAzM" TargetMode="External"/><Relationship Id="rId105" Type="http://schemas.openxmlformats.org/officeDocument/2006/relationships/hyperlink" Target="https://drive.google.com/file/d/1dFhcEwK7X9_80oogfleEqy34PmuYHTb6/view?usp=sharing" TargetMode="External"/><Relationship Id="rId126" Type="http://schemas.openxmlformats.org/officeDocument/2006/relationships/hyperlink" Target="https://drive.google.com/file/d/1-a1NFgX0ndKYY6GRrEBJSmCpEBiOXnzx/view?usp=sharing" TargetMode="External"/><Relationship Id="rId147" Type="http://schemas.openxmlformats.org/officeDocument/2006/relationships/hyperlink" Target="https://youtu.be/4dC-2vNDGpI" TargetMode="External"/><Relationship Id="rId168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hyperlink" Target="https://youtu.be/Aad-ynawPrs" TargetMode="External"/><Relationship Id="rId72" Type="http://schemas.openxmlformats.org/officeDocument/2006/relationships/hyperlink" Target="https://drive.google.com/open?id=1HHkOUQnYOy2yrnl6h68dLt0fL0V6toDO" TargetMode="External"/><Relationship Id="rId93" Type="http://schemas.openxmlformats.org/officeDocument/2006/relationships/hyperlink" Target="https://youtu.be/jjl8SMMkLeA" TargetMode="External"/><Relationship Id="rId98" Type="http://schemas.openxmlformats.org/officeDocument/2006/relationships/hyperlink" Target="https://drive.google.com/file/d/1fxYwPRwuwGr5sv183v1m7LEwx24jpjf0/view?usp=sharing" TargetMode="External"/><Relationship Id="rId121" Type="http://schemas.openxmlformats.org/officeDocument/2006/relationships/hyperlink" Target="https://youtu.be/ioktmQKsUNM" TargetMode="External"/><Relationship Id="rId142" Type="http://schemas.openxmlformats.org/officeDocument/2006/relationships/hyperlink" Target="https://drive.google.com/file/d/1EzZ10x4KR3ep0Xp4Ldq1f2u9u8SECNP9/view?usp=sharing" TargetMode="External"/><Relationship Id="rId163" Type="http://schemas.openxmlformats.org/officeDocument/2006/relationships/hyperlink" Target="https://drive.google.com/file/d/1OtDMBt439gOf12SFE73W0Re09ldEuU9U/view?usp=drive_link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drive.google.com/file/d/18soM_THFCzezkfBfBEG9UdoO0qWHLGlz/view?usp=sharing" TargetMode="External"/><Relationship Id="rId46" Type="http://schemas.openxmlformats.org/officeDocument/2006/relationships/hyperlink" Target="https://youtu.be/OJ7B5uYBjJU" TargetMode="External"/><Relationship Id="rId67" Type="http://schemas.openxmlformats.org/officeDocument/2006/relationships/hyperlink" Target="https://youtu.be/zDgKMpNvQHI" TargetMode="External"/><Relationship Id="rId116" Type="http://schemas.openxmlformats.org/officeDocument/2006/relationships/hyperlink" Target="https://youtu.be/zmAQkMtKkME" TargetMode="External"/><Relationship Id="rId137" Type="http://schemas.openxmlformats.org/officeDocument/2006/relationships/hyperlink" Target="https://youtu.be/72J4c7Gof-g" TargetMode="External"/><Relationship Id="rId158" Type="http://schemas.openxmlformats.org/officeDocument/2006/relationships/hyperlink" Target="https://drive.google.com/file/d/1m_O7jCbrw-oT98vb4y2hs_ztznRC5pat/view?usp=sharing" TargetMode="External"/><Relationship Id="rId20" Type="http://schemas.openxmlformats.org/officeDocument/2006/relationships/hyperlink" Target="https://youtu.be/G6my9xo1iM8" TargetMode="External"/><Relationship Id="rId41" Type="http://schemas.openxmlformats.org/officeDocument/2006/relationships/hyperlink" Target="https://drive.google.com/open?id=1w62cTew8Rdr0nQnaBUvVQmhc2vNI7iTj" TargetMode="External"/><Relationship Id="rId62" Type="http://schemas.openxmlformats.org/officeDocument/2006/relationships/hyperlink" Target="https://youtu.be/CGyaV6w5594" TargetMode="External"/><Relationship Id="rId83" Type="http://schemas.openxmlformats.org/officeDocument/2006/relationships/hyperlink" Target="https://youtu.be/6XkNgguYEz4" TargetMode="External"/><Relationship Id="rId88" Type="http://schemas.openxmlformats.org/officeDocument/2006/relationships/hyperlink" Target="https://drive.google.com/file/d/14y1g0Y9ThOqYRwJOsh1e5FIuxUurYDgJ/view?usp=sharing" TargetMode="External"/><Relationship Id="rId111" Type="http://schemas.openxmlformats.org/officeDocument/2006/relationships/hyperlink" Target="https://drive.google.com/file/d/1vTtka8UuJNytX_ENOuMNnf3Tdjlh62pu/view?usp=sharing" TargetMode="External"/><Relationship Id="rId132" Type="http://schemas.openxmlformats.org/officeDocument/2006/relationships/hyperlink" Target="https://drive.google.com/file/d/1lbewP5eC703bxcRw0VZV2W1x4OY9oStV/view?usp=sharing" TargetMode="External"/><Relationship Id="rId153" Type="http://schemas.openxmlformats.org/officeDocument/2006/relationships/hyperlink" Target="https://drive.google.com/file/d/1aC9W8XO6UNHljyS3iAwlP2fiuH85D3Lr/view?usp=sharing" TargetMode="External"/><Relationship Id="rId15" Type="http://schemas.openxmlformats.org/officeDocument/2006/relationships/hyperlink" Target="https://youtu.be/kwwsHHKh0AQ" TargetMode="External"/><Relationship Id="rId36" Type="http://schemas.openxmlformats.org/officeDocument/2006/relationships/hyperlink" Target="https://youtu.be/6ChlKWK4OLs" TargetMode="External"/><Relationship Id="rId57" Type="http://schemas.openxmlformats.org/officeDocument/2006/relationships/hyperlink" Target="https://youtu.be/WtCIWXXP8wU" TargetMode="External"/><Relationship Id="rId106" Type="http://schemas.openxmlformats.org/officeDocument/2006/relationships/hyperlink" Target="https://youtu.be/kQQxHeSzUn4" TargetMode="External"/><Relationship Id="rId127" Type="http://schemas.openxmlformats.org/officeDocument/2006/relationships/hyperlink" Target="https://youtu.be/8OIvbXZ0xM4" TargetMode="External"/><Relationship Id="rId10" Type="http://schemas.openxmlformats.org/officeDocument/2006/relationships/hyperlink" Target="https://youtu.be/ySQ7M0KPWaU" TargetMode="External"/><Relationship Id="rId31" Type="http://schemas.openxmlformats.org/officeDocument/2006/relationships/hyperlink" Target="https://drive.google.com/file/d/1YOWvqNtk818HbIQVaevYI-dwIk4Bonsj/view?usp=sharing" TargetMode="External"/><Relationship Id="rId52" Type="http://schemas.openxmlformats.org/officeDocument/2006/relationships/hyperlink" Target="https://youtu.be/hZ_bzG8kiFE" TargetMode="External"/><Relationship Id="rId73" Type="http://schemas.openxmlformats.org/officeDocument/2006/relationships/hyperlink" Target="https://youtu.be/LWLXuXbs4yI" TargetMode="External"/><Relationship Id="rId78" Type="http://schemas.openxmlformats.org/officeDocument/2006/relationships/hyperlink" Target="https://drive.google.com/file/d/1V2mKzzV_RjoCYoJ0LRBelClJmiRv-ZnX/view?usp=sharing" TargetMode="External"/><Relationship Id="rId94" Type="http://schemas.openxmlformats.org/officeDocument/2006/relationships/hyperlink" Target="https://drive.google.com/open?id=10CEzaQ2cbFr6CQI-d8VTur7Ekq2VnyF0" TargetMode="External"/><Relationship Id="rId99" Type="http://schemas.openxmlformats.org/officeDocument/2006/relationships/hyperlink" Target="https://drive.google.com/file/d/1fxYwPRwuwGr5sv183v1m7LEwx24jpjf0/view?usp=sharing" TargetMode="External"/><Relationship Id="rId101" Type="http://schemas.openxmlformats.org/officeDocument/2006/relationships/hyperlink" Target="https://drive.google.com/open?id=1Mq5x5lqJ1givipdwAjcFyHAkEqdiJIdH" TargetMode="External"/><Relationship Id="rId122" Type="http://schemas.openxmlformats.org/officeDocument/2006/relationships/hyperlink" Target="https://drive.google.com/open?id=1yYTgQsQy08U2l9IurwiCX543yakWkIok" TargetMode="External"/><Relationship Id="rId143" Type="http://schemas.openxmlformats.org/officeDocument/2006/relationships/hyperlink" Target="https://youtu.be/-q9DZFaKwF8" TargetMode="External"/><Relationship Id="rId148" Type="http://schemas.openxmlformats.org/officeDocument/2006/relationships/hyperlink" Target="https://youtu.be/fDjXCSHGuvA" TargetMode="External"/><Relationship Id="rId164" Type="http://schemas.openxmlformats.org/officeDocument/2006/relationships/hyperlink" Target="https://drive.google.com/file/d/1yo1yDuNxdD7i_Edi9CnaCUjmp0_A85fM/view?usp=drive_link" TargetMode="External"/><Relationship Id="rId16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26" Type="http://schemas.openxmlformats.org/officeDocument/2006/relationships/hyperlink" Target="https://youtu.be/PteMImPyZ0A" TargetMode="External"/><Relationship Id="rId47" Type="http://schemas.openxmlformats.org/officeDocument/2006/relationships/hyperlink" Target="https://youtu.be/BLTTas1CF8c" TargetMode="External"/><Relationship Id="rId68" Type="http://schemas.openxmlformats.org/officeDocument/2006/relationships/hyperlink" Target="https://drive.google.com/open?id=1tEuDZryjUH1aBm9D0F9eQ9ME9KkfcpJL" TargetMode="External"/><Relationship Id="rId89" Type="http://schemas.openxmlformats.org/officeDocument/2006/relationships/hyperlink" Target="https://youtu.be/2twXxX6T9zY" TargetMode="External"/><Relationship Id="rId112" Type="http://schemas.openxmlformats.org/officeDocument/2006/relationships/hyperlink" Target="https://youtu.be/M5bRtMwcj94" TargetMode="External"/><Relationship Id="rId133" Type="http://schemas.openxmlformats.org/officeDocument/2006/relationships/hyperlink" Target="https://youtu.be/Z2D0HCZgDqY" TargetMode="External"/><Relationship Id="rId154" Type="http://schemas.openxmlformats.org/officeDocument/2006/relationships/hyperlink" Target="https://youtu.be/rKabisSM5MQ" TargetMode="External"/><Relationship Id="rId16" Type="http://schemas.openxmlformats.org/officeDocument/2006/relationships/hyperlink" Target="https://drive.google.com/file/d/1qQ6Ch-mVj1boww9SAhkPVTwFhX2kVoXR/view?usp=drive_link" TargetMode="External"/><Relationship Id="rId37" Type="http://schemas.openxmlformats.org/officeDocument/2006/relationships/hyperlink" Target="https://drive.google.com/open?id=1OPh2-qAwl2LqWLxdKY_WhJdFAKmCbbcC" TargetMode="External"/><Relationship Id="rId58" Type="http://schemas.openxmlformats.org/officeDocument/2006/relationships/hyperlink" Target="https://youtu.be/WtCIWXXP8wU" TargetMode="External"/><Relationship Id="rId79" Type="http://schemas.openxmlformats.org/officeDocument/2006/relationships/hyperlink" Target="https://youtu.be/9u9yDd8NIoE" TargetMode="External"/><Relationship Id="rId102" Type="http://schemas.openxmlformats.org/officeDocument/2006/relationships/hyperlink" Target="https://youtu.be/L0Odkd-9ZHY" TargetMode="External"/><Relationship Id="rId123" Type="http://schemas.openxmlformats.org/officeDocument/2006/relationships/hyperlink" Target="https://youtu.be/QiL2et83B6Q" TargetMode="External"/><Relationship Id="rId144" Type="http://schemas.openxmlformats.org/officeDocument/2006/relationships/hyperlink" Target="https://youtu.be/MQShaLlN-Y0" TargetMode="External"/><Relationship Id="rId90" Type="http://schemas.openxmlformats.org/officeDocument/2006/relationships/hyperlink" Target="https://drive.google.com/open?id=1MsjgYESiWd3slc7i9s9mSiwOAnWFfrys" TargetMode="External"/><Relationship Id="rId165" Type="http://schemas.openxmlformats.org/officeDocument/2006/relationships/hyperlink" Target="https://drive.google.com/file/d/1DeALuwHlQ_kThaVk--W_P04b9MksjiWD/view?usp=drive_link" TargetMode="External"/><Relationship Id="rId27" Type="http://schemas.openxmlformats.org/officeDocument/2006/relationships/hyperlink" Target="https://drive.google.com/file/d/1xRj0t5guxfzMsl3b0aeg6SHdWCwlQIEw/view?usp=sharing" TargetMode="External"/><Relationship Id="rId48" Type="http://schemas.openxmlformats.org/officeDocument/2006/relationships/hyperlink" Target="https://drive.google.com/open?id=1e0zPzYHnHfzR6pswcgyr5jF8rUi_yo77" TargetMode="External"/><Relationship Id="rId69" Type="http://schemas.openxmlformats.org/officeDocument/2006/relationships/hyperlink" Target="https://youtu.be/ERg0rdaDsZ4" TargetMode="External"/><Relationship Id="rId113" Type="http://schemas.openxmlformats.org/officeDocument/2006/relationships/hyperlink" Target="https://drive.google.com/file/d/1D91xR5HCmVGdOSTBEiWOV6nz2gvxxrpS/view?usp=sharing" TargetMode="External"/><Relationship Id="rId134" Type="http://schemas.openxmlformats.org/officeDocument/2006/relationships/hyperlink" Target="https://drive.google.com/file/d/1UVKs2UyHbSpiwbEqWugkA881FUIot06M/view?usp=sharing" TargetMode="External"/><Relationship Id="rId80" Type="http://schemas.openxmlformats.org/officeDocument/2006/relationships/hyperlink" Target="https://drive.google.com/open?id=1JsmICiXRYKNbYg3CiW9YlZm4pRBJ5SOB" TargetMode="External"/><Relationship Id="rId155" Type="http://schemas.openxmlformats.org/officeDocument/2006/relationships/hyperlink" Target="https://drive.google.com/file/d/1NUslspZfeaO5W4Hu2bJPNjq7syQlgQ2t/view?usp=drive_link" TargetMode="External"/><Relationship Id="rId17" Type="http://schemas.openxmlformats.org/officeDocument/2006/relationships/hyperlink" Target="https://youtu.be/rBk0X29hs6w" TargetMode="External"/><Relationship Id="rId38" Type="http://schemas.openxmlformats.org/officeDocument/2006/relationships/hyperlink" Target="https://youtu.be/_ayskJT4v5c" TargetMode="External"/><Relationship Id="rId59" Type="http://schemas.openxmlformats.org/officeDocument/2006/relationships/hyperlink" Target="https://youtu.be/sEuDDBoeCIA" TargetMode="External"/><Relationship Id="rId103" Type="http://schemas.openxmlformats.org/officeDocument/2006/relationships/hyperlink" Target="https://drive.google.com/file/d/1UR57GGSvkorIaZCrBbjwWT2FCngu4x21/view?usp=sharing" TargetMode="External"/><Relationship Id="rId124" Type="http://schemas.openxmlformats.org/officeDocument/2006/relationships/hyperlink" Target="https://drive.google.com/file/d/1pekYoORykP7Bbl6o-VMAI8pJPcj1JVYh/view?usp=sharing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2504</Words>
  <Characters>14278</Characters>
  <Application>Microsoft Office Word</Application>
  <DocSecurity>0</DocSecurity>
  <Lines>118</Lines>
  <Paragraphs>33</Paragraphs>
  <ScaleCrop>false</ScaleCrop>
  <Company/>
  <LinksUpToDate>false</LinksUpToDate>
  <CharactersWithSpaces>16749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د. عمار ياسين منصور</dc:creator>
  <cp:keywords/>
  <dc:description/>
  <cp:lastModifiedBy>د. عمار ياسين منصور</cp:lastModifiedBy>
  <cp:revision>5</cp:revision>
  <cp:lastPrinted>2025-06-07T20:04:00Z</cp:lastPrinted>
  <dcterms:created xsi:type="dcterms:W3CDTF">2025-06-07T19:53:00Z</dcterms:created>
  <dcterms:modified xsi:type="dcterms:W3CDTF">2025-06-07T20:17:00Z</dcterms:modified>
</cp:coreProperties>
</file>