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C692E" w14:textId="65B311BE" w:rsidR="004A4B01" w:rsidRPr="00454D44" w:rsidRDefault="004A4B01" w:rsidP="004A4B01">
      <w:pPr>
        <w:jc w:val="center"/>
        <w:rPr>
          <w:rFonts w:ascii="Times New Roman" w:hAnsi="Times New Roman" w:cs="Times New Roman"/>
          <w:b/>
          <w:bCs/>
          <w:i/>
          <w:iCs/>
          <w:color w:val="002060"/>
          <w:sz w:val="44"/>
          <w:szCs w:val="44"/>
        </w:rPr>
      </w:pPr>
      <w:r w:rsidRPr="00454D44">
        <w:rPr>
          <w:rFonts w:ascii="Book Antiqua" w:hAnsi="Book Antiqua"/>
          <w:b/>
          <w:bCs/>
          <w:i/>
          <w:iCs/>
          <w:color w:val="002060"/>
          <w:sz w:val="44"/>
          <w:szCs w:val="44"/>
        </w:rPr>
        <w:t xml:space="preserve">Research Proposal: Re-evaluating the Structural Mass of the Human X Chromosome </w:t>
      </w:r>
      <w:r w:rsidRPr="00454D44">
        <w:rPr>
          <w:rFonts w:ascii="Times New Roman" w:hAnsi="Times New Roman" w:cs="Times New Roman"/>
          <w:b/>
          <w:bCs/>
          <w:i/>
          <w:iCs/>
          <w:color w:val="002060"/>
          <w:sz w:val="44"/>
          <w:szCs w:val="44"/>
        </w:rPr>
        <w:t>​</w:t>
      </w:r>
    </w:p>
    <w:p w14:paraId="4E98FCCA" w14:textId="77777777" w:rsidR="00353291" w:rsidRPr="00454D44" w:rsidRDefault="004A4B01" w:rsidP="004A4B01">
      <w:pPr>
        <w:jc w:val="center"/>
        <w:rPr>
          <w:rFonts w:ascii="Book Antiqua" w:hAnsi="Book Antiqua"/>
          <w:i/>
          <w:iCs/>
          <w:color w:val="002060"/>
          <w:sz w:val="36"/>
          <w:szCs w:val="36"/>
        </w:rPr>
      </w:pPr>
      <w:r w:rsidRPr="00454D44">
        <w:rPr>
          <w:rFonts w:ascii="Book Antiqua" w:hAnsi="Book Antiqua"/>
          <w:i/>
          <w:iCs/>
          <w:color w:val="002060"/>
          <w:sz w:val="36"/>
          <w:szCs w:val="36"/>
        </w:rPr>
        <w:t>Demystifying Algorithmic Filtering in Genomic Assemblies and Characterizing the Sovereign Function of the Barr Body</w:t>
      </w:r>
    </w:p>
    <w:p w14:paraId="690A5187" w14:textId="65D839CE" w:rsidR="004A4B01" w:rsidRPr="00454D44" w:rsidRDefault="00353291" w:rsidP="00353291">
      <w:pPr>
        <w:rPr>
          <w:rFonts w:ascii="Times New Roman" w:hAnsi="Times New Roman" w:cs="Times New Roman"/>
          <w:b/>
          <w:bCs/>
          <w:i/>
          <w:iCs/>
          <w:color w:val="002060"/>
          <w:sz w:val="28"/>
          <w:szCs w:val="28"/>
        </w:rPr>
      </w:pPr>
      <w:r w:rsidRPr="00454D44">
        <w:rPr>
          <w:rFonts w:ascii="Book Antiqua" w:hAnsi="Book Antiqua"/>
          <w:b/>
          <w:bCs/>
          <w:i/>
          <w:iCs/>
          <w:color w:val="002060"/>
          <w:sz w:val="28"/>
          <w:szCs w:val="28"/>
        </w:rPr>
        <w:t>Dr. Ammar Yaseen Mansour</w:t>
      </w:r>
      <w:r w:rsidR="004A4B01" w:rsidRPr="00454D44">
        <w:rPr>
          <w:rFonts w:ascii="Book Antiqua" w:hAnsi="Book Antiqua"/>
          <w:b/>
          <w:bCs/>
          <w:i/>
          <w:iCs/>
          <w:color w:val="002060"/>
          <w:sz w:val="28"/>
          <w:szCs w:val="28"/>
        </w:rPr>
        <w:t xml:space="preserve"> </w:t>
      </w:r>
      <w:r w:rsidR="004A4B01" w:rsidRPr="00454D44">
        <w:rPr>
          <w:rFonts w:ascii="Times New Roman" w:hAnsi="Times New Roman" w:cs="Times New Roman"/>
          <w:b/>
          <w:bCs/>
          <w:i/>
          <w:iCs/>
          <w:color w:val="002060"/>
          <w:sz w:val="28"/>
          <w:szCs w:val="28"/>
        </w:rPr>
        <w:t>​</w:t>
      </w:r>
    </w:p>
    <w:p w14:paraId="56C2F074" w14:textId="749B2F0E" w:rsidR="004A4B01" w:rsidRPr="00454D44" w:rsidRDefault="00B71E87" w:rsidP="004A4B01">
      <w:pPr>
        <w:rPr>
          <w:rFonts w:ascii="Book Antiqua" w:hAnsi="Book Antiqua"/>
          <w:b/>
          <w:bCs/>
          <w:i/>
          <w:iCs/>
          <w:color w:val="002060"/>
          <w:sz w:val="26"/>
          <w:szCs w:val="26"/>
        </w:rPr>
      </w:pPr>
      <w:r w:rsidRPr="00454D44">
        <w:rPr>
          <w:rFonts w:ascii="Book Antiqua" w:hAnsi="Book Antiqua"/>
          <w:b/>
          <w:bCs/>
          <w:i/>
          <w:iCs/>
          <w:color w:val="002060"/>
          <w:sz w:val="26"/>
          <w:szCs w:val="26"/>
        </w:rPr>
        <w:br/>
      </w:r>
      <w:r w:rsidR="004A4B01" w:rsidRPr="00454D44">
        <w:rPr>
          <w:rFonts w:ascii="Book Antiqua" w:hAnsi="Book Antiqua"/>
          <w:b/>
          <w:bCs/>
          <w:i/>
          <w:iCs/>
          <w:color w:val="002060"/>
          <w:sz w:val="26"/>
          <w:szCs w:val="26"/>
        </w:rPr>
        <w:t>Abstract</w:t>
      </w:r>
    </w:p>
    <w:p w14:paraId="43FA77BB" w14:textId="49845C42" w:rsidR="004A4B01" w:rsidRPr="00454D44" w:rsidRDefault="004A4B01" w:rsidP="004A4B01">
      <w:pPr>
        <w:rPr>
          <w:rFonts w:ascii="Times New Roman" w:hAnsi="Times New Roman" w:cs="Times New Roman"/>
          <w:b/>
          <w:bCs/>
          <w:i/>
          <w:iCs/>
          <w:color w:val="002060"/>
        </w:rPr>
      </w:pPr>
      <w:r w:rsidRPr="00454D44">
        <w:rPr>
          <w:rFonts w:ascii="Times New Roman" w:hAnsi="Times New Roman" w:cs="Times New Roman"/>
          <w:b/>
          <w:bCs/>
          <w:i/>
          <w:iCs/>
          <w:color w:val="002060"/>
        </w:rPr>
        <w:t>​</w:t>
      </w:r>
      <w:r w:rsidRPr="00454D44">
        <w:rPr>
          <w:rFonts w:ascii="Book Antiqua" w:hAnsi="Book Antiqua"/>
          <w:b/>
          <w:bCs/>
          <w:i/>
          <w:iCs/>
          <w:color w:val="002060"/>
        </w:rPr>
        <w:t>Modern molecular genetics and bioinformatics operate under the foundational axiom that the human X chromosome maintains a fixed physical length of approximately 155 (Mb) across both sexes. This proposal introduces a divergent, biophysical framework demonstrating a profound structural and mass disparity between the shared adaptive X chromosome (155 Mb) and a Sovereign Mega-X Chromosome, mathematically projected at a theoretical baseline of 251</w:t>
      </w:r>
      <w:r w:rsidR="00B71E87" w:rsidRPr="00454D44">
        <w:rPr>
          <w:rFonts w:ascii="Book Antiqua" w:hAnsi="Book Antiqua"/>
          <w:b/>
          <w:bCs/>
          <w:i/>
          <w:iCs/>
          <w:color w:val="002060"/>
        </w:rPr>
        <w:t xml:space="preserve"> </w:t>
      </w:r>
      <w:r w:rsidRPr="00454D44">
        <w:rPr>
          <w:rFonts w:ascii="Book Antiqua" w:hAnsi="Book Antiqua"/>
          <w:b/>
          <w:bCs/>
          <w:i/>
          <w:iCs/>
          <w:color w:val="002060"/>
        </w:rPr>
        <w:t xml:space="preserve">Mb. We demonstrate that the apparent absence of this 251 Mb entity from contemporary genomic repositories is not a failure of sensory detection hardware, but rather the direct consequence of a systemic paradigm bias. This bias has led to the programming of alignment and assembly algorithms that automatically clip, collapse, and disregard non-conforming sequences, misclassifying them as amplification artifacts or staining anomalies. </w:t>
      </w:r>
      <w:r w:rsidRPr="00454D44">
        <w:rPr>
          <w:rFonts w:ascii="Times New Roman" w:hAnsi="Times New Roman" w:cs="Times New Roman"/>
          <w:b/>
          <w:bCs/>
          <w:i/>
          <w:iCs/>
          <w:color w:val="002060"/>
        </w:rPr>
        <w:t>​</w:t>
      </w:r>
    </w:p>
    <w:p w14:paraId="1915E757" w14:textId="77777777" w:rsidR="00070E5F" w:rsidRPr="00454D44" w:rsidRDefault="00070E5F" w:rsidP="004A4B01">
      <w:pPr>
        <w:rPr>
          <w:rFonts w:ascii="Times New Roman" w:hAnsi="Times New Roman" w:cs="Times New Roman"/>
          <w:b/>
          <w:bCs/>
          <w:i/>
          <w:iCs/>
          <w:color w:val="002060"/>
        </w:rPr>
      </w:pPr>
    </w:p>
    <w:p w14:paraId="1AFF225B" w14:textId="48D5C643" w:rsidR="004A4B01" w:rsidRPr="00454D44" w:rsidRDefault="004A4B01" w:rsidP="004A4B01">
      <w:pPr>
        <w:pStyle w:val="a6"/>
        <w:numPr>
          <w:ilvl w:val="0"/>
          <w:numId w:val="1"/>
        </w:numPr>
        <w:rPr>
          <w:rFonts w:ascii="Times New Roman" w:hAnsi="Times New Roman" w:cs="Times New Roman"/>
          <w:b/>
          <w:bCs/>
          <w:i/>
          <w:iCs/>
          <w:color w:val="002060"/>
          <w:sz w:val="32"/>
          <w:szCs w:val="32"/>
        </w:rPr>
      </w:pPr>
      <w:r w:rsidRPr="00454D44">
        <w:rPr>
          <w:rFonts w:ascii="Book Antiqua" w:hAnsi="Book Antiqua"/>
          <w:b/>
          <w:bCs/>
          <w:i/>
          <w:iCs/>
          <w:color w:val="002060"/>
          <w:sz w:val="32"/>
          <w:szCs w:val="32"/>
        </w:rPr>
        <w:t xml:space="preserve">The Core Problem: The Male Reference Genome Trap </w:t>
      </w:r>
      <w:r w:rsidRPr="00454D44">
        <w:rPr>
          <w:rFonts w:ascii="Times New Roman" w:hAnsi="Times New Roman" w:cs="Times New Roman"/>
          <w:b/>
          <w:bCs/>
          <w:i/>
          <w:iCs/>
          <w:color w:val="002060"/>
          <w:sz w:val="32"/>
          <w:szCs w:val="32"/>
        </w:rPr>
        <w:t>​</w:t>
      </w:r>
    </w:p>
    <w:p w14:paraId="1A4DEAD1" w14:textId="77777777" w:rsidR="004A4B01" w:rsidRPr="00454D44" w:rsidRDefault="004A4B01" w:rsidP="004A4B01">
      <w:pPr>
        <w:rPr>
          <w:rFonts w:ascii="Times New Roman" w:hAnsi="Times New Roman" w:cs="Times New Roman"/>
          <w:i/>
          <w:iCs/>
          <w:color w:val="002060"/>
          <w:sz w:val="28"/>
          <w:szCs w:val="28"/>
        </w:rPr>
      </w:pPr>
      <w:r w:rsidRPr="00454D44">
        <w:rPr>
          <w:rFonts w:ascii="Book Antiqua" w:hAnsi="Book Antiqua"/>
          <w:i/>
          <w:iCs/>
          <w:color w:val="002060"/>
          <w:sz w:val="28"/>
          <w:szCs w:val="28"/>
        </w:rPr>
        <w:t xml:space="preserve">The standard human reference genome architecture (e.g., historical derivatives like CHM1) was deliberately constructed using haploid human genomes or male cell lines (containing a single X and a single Y chromosome) to bypass the computational complexity of heterozygous sequence alignment. When mapping the diploid somatic cells of a healthy female against this male-centric standard: </w:t>
      </w:r>
      <w:r w:rsidRPr="00454D44">
        <w:rPr>
          <w:rFonts w:ascii="Times New Roman" w:hAnsi="Times New Roman" w:cs="Times New Roman"/>
          <w:i/>
          <w:iCs/>
          <w:color w:val="002060"/>
          <w:sz w:val="28"/>
          <w:szCs w:val="28"/>
        </w:rPr>
        <w:t>​</w:t>
      </w:r>
    </w:p>
    <w:p w14:paraId="5096BCAD" w14:textId="77777777" w:rsidR="004A4B01" w:rsidRPr="00454D44" w:rsidRDefault="004A4B01" w:rsidP="004A4B01">
      <w:pPr>
        <w:pStyle w:val="a6"/>
        <w:numPr>
          <w:ilvl w:val="0"/>
          <w:numId w:val="2"/>
        </w:numPr>
        <w:rPr>
          <w:rFonts w:ascii="Book Antiqua" w:hAnsi="Book Antiqua"/>
          <w:i/>
          <w:iCs/>
          <w:color w:val="002060"/>
          <w:sz w:val="28"/>
          <w:szCs w:val="28"/>
        </w:rPr>
      </w:pPr>
      <w:r w:rsidRPr="00454D44">
        <w:rPr>
          <w:rFonts w:ascii="Book Antiqua" w:hAnsi="Book Antiqua"/>
          <w:b/>
          <w:bCs/>
          <w:i/>
          <w:iCs/>
          <w:color w:val="002060"/>
          <w:sz w:val="28"/>
          <w:szCs w:val="28"/>
        </w:rPr>
        <w:t>The Blended Average Phenomenon:</w:t>
      </w:r>
      <w:r w:rsidRPr="00454D44">
        <w:rPr>
          <w:rFonts w:ascii="Book Antiqua" w:hAnsi="Book Antiqua"/>
          <w:i/>
          <w:iCs/>
          <w:color w:val="002060"/>
          <w:sz w:val="28"/>
          <w:szCs w:val="28"/>
        </w:rPr>
        <w:t xml:space="preserve"> Alignment software is fundamentally incapable of structural segregation between the two X chromosomes in a single run. Instead, it merges distinct reads into a consensus sequence based on a principle of uniform conformity. </w:t>
      </w:r>
      <w:r w:rsidRPr="00454D44">
        <w:rPr>
          <w:rFonts w:ascii="Times New Roman" w:hAnsi="Times New Roman" w:cs="Times New Roman"/>
          <w:i/>
          <w:iCs/>
          <w:color w:val="002060"/>
          <w:sz w:val="28"/>
          <w:szCs w:val="28"/>
        </w:rPr>
        <w:t>​</w:t>
      </w:r>
    </w:p>
    <w:p w14:paraId="0BD82659" w14:textId="3C0E19F2" w:rsidR="004A4B01" w:rsidRPr="00454D44" w:rsidRDefault="004A4B01" w:rsidP="004A4B01">
      <w:pPr>
        <w:pStyle w:val="a6"/>
        <w:numPr>
          <w:ilvl w:val="0"/>
          <w:numId w:val="2"/>
        </w:numPr>
        <w:rPr>
          <w:rFonts w:ascii="Book Antiqua" w:hAnsi="Book Antiqua"/>
          <w:i/>
          <w:iCs/>
          <w:color w:val="002060"/>
          <w:sz w:val="28"/>
          <w:szCs w:val="28"/>
        </w:rPr>
      </w:pPr>
      <w:r w:rsidRPr="00454D44">
        <w:rPr>
          <w:rFonts w:ascii="Book Antiqua" w:hAnsi="Book Antiqua"/>
          <w:b/>
          <w:bCs/>
          <w:i/>
          <w:iCs/>
          <w:color w:val="002060"/>
          <w:sz w:val="28"/>
          <w:szCs w:val="28"/>
        </w:rPr>
        <w:lastRenderedPageBreak/>
        <w:t>Algorithmic Truncation:</w:t>
      </w:r>
      <w:r w:rsidRPr="00454D44">
        <w:rPr>
          <w:rFonts w:ascii="Book Antiqua" w:hAnsi="Book Antiqua"/>
          <w:i/>
          <w:iCs/>
          <w:color w:val="002060"/>
          <w:sz w:val="28"/>
          <w:szCs w:val="28"/>
        </w:rPr>
        <w:t xml:space="preserve"> The sovereign mass surplus</w:t>
      </w:r>
      <w:r w:rsidRPr="00454D44">
        <w:rPr>
          <w:rFonts w:ascii="Book Antiqua" w:hAnsi="Book Antiqua" w:cs="Book Antiqua"/>
          <w:i/>
          <w:iCs/>
          <w:color w:val="002060"/>
          <w:sz w:val="28"/>
          <w:szCs w:val="28"/>
        </w:rPr>
        <w:t>—</w:t>
      </w:r>
      <w:r w:rsidRPr="00454D44">
        <w:rPr>
          <w:rFonts w:ascii="Book Antiqua" w:hAnsi="Book Antiqua"/>
          <w:i/>
          <w:iCs/>
          <w:color w:val="002060"/>
          <w:sz w:val="28"/>
          <w:szCs w:val="28"/>
        </w:rPr>
        <w:t>the remaining 96 Mb</w:t>
      </w:r>
      <w:r w:rsidRPr="00454D44">
        <w:rPr>
          <w:rFonts w:ascii="Book Antiqua" w:hAnsi="Book Antiqua" w:cs="Book Antiqua"/>
          <w:i/>
          <w:iCs/>
          <w:color w:val="002060"/>
          <w:sz w:val="28"/>
          <w:szCs w:val="28"/>
        </w:rPr>
        <w:t>—</w:t>
      </w:r>
      <w:r w:rsidRPr="00454D44">
        <w:rPr>
          <w:rFonts w:ascii="Book Antiqua" w:hAnsi="Book Antiqua"/>
          <w:i/>
          <w:iCs/>
          <w:color w:val="002060"/>
          <w:sz w:val="28"/>
          <w:szCs w:val="28"/>
        </w:rPr>
        <w:t xml:space="preserve">consists of complex, highly repetitive structural sequences. The software misinterprets this surplus as redundant reads belonging to the standard 155 Mb template, systematically discarding them to force compliance with the narrow male reference model. </w:t>
      </w:r>
    </w:p>
    <w:p w14:paraId="1C508C16" w14:textId="77777777" w:rsidR="004A4B01" w:rsidRPr="00454D44" w:rsidRDefault="004A4B01" w:rsidP="004A4B01">
      <w:pPr>
        <w:rPr>
          <w:rFonts w:ascii="Book Antiqua" w:hAnsi="Book Antiqua"/>
          <w:i/>
          <w:iCs/>
          <w:color w:val="002060"/>
          <w:sz w:val="28"/>
          <w:szCs w:val="28"/>
        </w:rPr>
      </w:pPr>
      <w:r w:rsidRPr="00454D44">
        <w:rPr>
          <w:rFonts w:ascii="Book Antiqua" w:hAnsi="Book Antiqua"/>
          <w:b/>
          <w:bCs/>
          <w:i/>
          <w:iCs/>
          <w:color w:val="002060"/>
          <w:sz w:val="28"/>
          <w:szCs w:val="28"/>
        </w:rPr>
        <w:t>Structural Mass Equation (Theoretical Baseline):</w:t>
      </w:r>
      <w:r w:rsidRPr="00454D44">
        <w:rPr>
          <w:rFonts w:ascii="Book Antiqua" w:hAnsi="Book Antiqua"/>
          <w:i/>
          <w:iCs/>
          <w:color w:val="002060"/>
          <w:sz w:val="28"/>
          <w:szCs w:val="28"/>
        </w:rPr>
        <w:t xml:space="preserve"> </w:t>
      </w:r>
    </w:p>
    <w:p w14:paraId="5F25DA13" w14:textId="77777777" w:rsidR="004A4B01" w:rsidRPr="00454D44" w:rsidRDefault="004A4B01" w:rsidP="004A4B01">
      <w:pPr>
        <w:rPr>
          <w:rFonts w:ascii="Book Antiqua" w:hAnsi="Book Antiqua"/>
          <w:i/>
          <w:iCs/>
          <w:color w:val="002060"/>
          <w:sz w:val="28"/>
          <w:szCs w:val="28"/>
        </w:rPr>
      </w:pPr>
      <w:r w:rsidRPr="00454D44">
        <w:rPr>
          <w:rFonts w:ascii="Book Antiqua" w:hAnsi="Book Antiqua"/>
          <w:i/>
          <w:iCs/>
          <w:color w:val="002060"/>
          <w:sz w:val="28"/>
          <w:szCs w:val="28"/>
        </w:rPr>
        <w:t>Assuming static conservation of genetic material since the foundational evolutionary event in the ancestral female matrix:</w:t>
      </w:r>
    </w:p>
    <w:p w14:paraId="71724F3B" w14:textId="244308FC" w:rsidR="004A4B01" w:rsidRPr="00454D44" w:rsidRDefault="004A4B01" w:rsidP="00B71E87">
      <w:pPr>
        <w:jc w:val="center"/>
        <w:rPr>
          <w:rFonts w:ascii="Book Antiqua" w:hAnsi="Book Antiqua"/>
          <w:b/>
          <w:bCs/>
          <w:i/>
          <w:iCs/>
          <w:color w:val="002060"/>
          <w:sz w:val="28"/>
          <w:szCs w:val="28"/>
        </w:rPr>
      </w:pPr>
      <w:r w:rsidRPr="00454D44">
        <w:rPr>
          <w:rFonts w:ascii="Book Antiqua" w:hAnsi="Book Antiqua"/>
          <w:b/>
          <w:bCs/>
          <w:i/>
          <w:iCs/>
          <w:color w:val="002060"/>
          <w:sz w:val="28"/>
          <w:szCs w:val="28"/>
        </w:rPr>
        <w:t>155 Mb (x) + 96 Mb (The Buried Fragment}) = 251 Mb (X)</w:t>
      </w:r>
    </w:p>
    <w:p w14:paraId="7A7A529B" w14:textId="77777777" w:rsidR="00880DF6" w:rsidRPr="00454D44" w:rsidRDefault="004A4B01" w:rsidP="004A4B01">
      <w:pPr>
        <w:rPr>
          <w:rFonts w:ascii="Book Antiqua" w:hAnsi="Book Antiqua"/>
          <w:i/>
          <w:iCs/>
          <w:color w:val="002060"/>
          <w:sz w:val="28"/>
          <w:szCs w:val="28"/>
        </w:rPr>
      </w:pPr>
      <w:r w:rsidRPr="00454D44">
        <w:rPr>
          <w:rFonts w:ascii="Book Antiqua" w:hAnsi="Book Antiqua"/>
          <w:b/>
          <w:bCs/>
          <w:i/>
          <w:iCs/>
          <w:color w:val="002060"/>
          <w:sz w:val="28"/>
          <w:szCs w:val="28"/>
        </w:rPr>
        <w:t>Note:</w:t>
      </w:r>
      <w:r w:rsidRPr="00454D44">
        <w:rPr>
          <w:rFonts w:ascii="Book Antiqua" w:hAnsi="Book Antiqua"/>
          <w:i/>
          <w:iCs/>
          <w:color w:val="002060"/>
          <w:sz w:val="28"/>
          <w:szCs w:val="28"/>
        </w:rPr>
        <w:t xml:space="preserve"> The 251 Mb value represents a theoretical baseline assuming absolute structural stability. In empirical settings, this value must accommodate natural evolutionary drift, micro-deletions, and transposable element dynamics without compromising the core structural dominance of the chromosome.</w:t>
      </w:r>
    </w:p>
    <w:p w14:paraId="7FA4D9E2" w14:textId="7247B33A" w:rsidR="00880DF6" w:rsidRPr="00454D44" w:rsidRDefault="004A4B01" w:rsidP="00880DF6">
      <w:pPr>
        <w:pStyle w:val="a6"/>
        <w:numPr>
          <w:ilvl w:val="0"/>
          <w:numId w:val="1"/>
        </w:numPr>
        <w:rPr>
          <w:rFonts w:ascii="Book Antiqua" w:hAnsi="Book Antiqua"/>
          <w:i/>
          <w:iCs/>
          <w:color w:val="002060"/>
          <w:sz w:val="32"/>
          <w:szCs w:val="32"/>
        </w:rPr>
      </w:pPr>
      <w:r w:rsidRPr="00454D44">
        <w:rPr>
          <w:rFonts w:ascii="Book Antiqua" w:hAnsi="Book Antiqua"/>
          <w:b/>
          <w:bCs/>
          <w:i/>
          <w:iCs/>
          <w:color w:val="002060"/>
          <w:sz w:val="32"/>
          <w:szCs w:val="32"/>
        </w:rPr>
        <w:t xml:space="preserve">The Biophysical Reality of the Barr Body: From Random Inactivation to Sovereign Compaction </w:t>
      </w:r>
      <w:r w:rsidRPr="00454D44">
        <w:rPr>
          <w:rFonts w:ascii="Times New Roman" w:hAnsi="Times New Roman" w:cs="Times New Roman"/>
          <w:b/>
          <w:bCs/>
          <w:i/>
          <w:iCs/>
          <w:color w:val="002060"/>
          <w:sz w:val="32"/>
          <w:szCs w:val="32"/>
        </w:rPr>
        <w:t>​</w:t>
      </w:r>
    </w:p>
    <w:p w14:paraId="3F03AF9E" w14:textId="77777777" w:rsidR="00880DF6" w:rsidRPr="00454D44" w:rsidRDefault="004A4B01" w:rsidP="00880DF6">
      <w:pPr>
        <w:rPr>
          <w:rFonts w:ascii="Times New Roman" w:hAnsi="Times New Roman" w:cs="Times New Roman"/>
          <w:i/>
          <w:iCs/>
          <w:color w:val="002060"/>
          <w:sz w:val="28"/>
          <w:szCs w:val="28"/>
        </w:rPr>
      </w:pPr>
      <w:r w:rsidRPr="00454D44">
        <w:rPr>
          <w:rFonts w:ascii="Book Antiqua" w:hAnsi="Book Antiqua"/>
          <w:i/>
          <w:iCs/>
          <w:color w:val="002060"/>
          <w:sz w:val="28"/>
          <w:szCs w:val="28"/>
        </w:rPr>
        <w:t>This framework fundamentally rejects Mary Lyon</w:t>
      </w:r>
      <w:r w:rsidRPr="00454D44">
        <w:rPr>
          <w:rFonts w:ascii="Book Antiqua" w:hAnsi="Book Antiqua" w:cs="Book Antiqua"/>
          <w:i/>
          <w:iCs/>
          <w:color w:val="002060"/>
          <w:sz w:val="28"/>
          <w:szCs w:val="28"/>
        </w:rPr>
        <w:t>’</w:t>
      </w:r>
      <w:r w:rsidRPr="00454D44">
        <w:rPr>
          <w:rFonts w:ascii="Book Antiqua" w:hAnsi="Book Antiqua"/>
          <w:i/>
          <w:iCs/>
          <w:color w:val="002060"/>
          <w:sz w:val="28"/>
          <w:szCs w:val="28"/>
        </w:rPr>
        <w:t xml:space="preserve">s hypothesis of random "dosage compensation" via an inert, silent chromosome. Instead, it institutes the Law of Mass Conservation and Structural Identity: </w:t>
      </w:r>
      <w:r w:rsidRPr="00454D44">
        <w:rPr>
          <w:rFonts w:ascii="Times New Roman" w:hAnsi="Times New Roman" w:cs="Times New Roman"/>
          <w:i/>
          <w:iCs/>
          <w:color w:val="002060"/>
          <w:sz w:val="28"/>
          <w:szCs w:val="28"/>
        </w:rPr>
        <w:t>​</w:t>
      </w:r>
    </w:p>
    <w:p w14:paraId="4DE97FF7" w14:textId="77777777" w:rsidR="00880DF6" w:rsidRPr="00454D44" w:rsidRDefault="004A4B01" w:rsidP="00880DF6">
      <w:pPr>
        <w:pStyle w:val="a6"/>
        <w:numPr>
          <w:ilvl w:val="0"/>
          <w:numId w:val="3"/>
        </w:numPr>
        <w:rPr>
          <w:rFonts w:ascii="Book Antiqua" w:hAnsi="Book Antiqua"/>
          <w:i/>
          <w:iCs/>
          <w:color w:val="002060"/>
          <w:sz w:val="28"/>
          <w:szCs w:val="28"/>
        </w:rPr>
      </w:pPr>
      <w:r w:rsidRPr="00454D44">
        <w:rPr>
          <w:rFonts w:ascii="Book Antiqua" w:hAnsi="Book Antiqua"/>
          <w:b/>
          <w:bCs/>
          <w:i/>
          <w:iCs/>
          <w:color w:val="002060"/>
          <w:sz w:val="28"/>
          <w:szCs w:val="28"/>
        </w:rPr>
        <w:t>Mechanical Compaction:</w:t>
      </w:r>
      <w:r w:rsidRPr="00454D44">
        <w:rPr>
          <w:rFonts w:ascii="Book Antiqua" w:hAnsi="Book Antiqua"/>
          <w:i/>
          <w:iCs/>
          <w:color w:val="002060"/>
          <w:sz w:val="28"/>
          <w:szCs w:val="28"/>
        </w:rPr>
        <w:t xml:space="preserve"> The sheer physical weight of the Sovereign Mega-X (251 Mb) introduces a natural, thermodynamic inclination toward autonomous condensation (Heterochromatinization) to maintain conformational stability within the nuclear architecture. </w:t>
      </w:r>
      <w:r w:rsidRPr="00454D44">
        <w:rPr>
          <w:rFonts w:ascii="Times New Roman" w:hAnsi="Times New Roman" w:cs="Times New Roman"/>
          <w:i/>
          <w:iCs/>
          <w:color w:val="002060"/>
          <w:sz w:val="28"/>
          <w:szCs w:val="28"/>
        </w:rPr>
        <w:t>​</w:t>
      </w:r>
    </w:p>
    <w:p w14:paraId="322B9DF7" w14:textId="77777777" w:rsidR="00880DF6" w:rsidRPr="00454D44" w:rsidRDefault="004A4B01" w:rsidP="00880DF6">
      <w:pPr>
        <w:pStyle w:val="a6"/>
        <w:numPr>
          <w:ilvl w:val="0"/>
          <w:numId w:val="3"/>
        </w:numPr>
        <w:rPr>
          <w:rFonts w:ascii="Book Antiqua" w:hAnsi="Book Antiqua"/>
          <w:i/>
          <w:iCs/>
          <w:color w:val="002060"/>
          <w:sz w:val="28"/>
          <w:szCs w:val="28"/>
        </w:rPr>
      </w:pPr>
      <w:r w:rsidRPr="00454D44">
        <w:rPr>
          <w:rFonts w:ascii="Book Antiqua" w:hAnsi="Book Antiqua"/>
          <w:b/>
          <w:bCs/>
          <w:i/>
          <w:iCs/>
          <w:color w:val="002060"/>
          <w:sz w:val="28"/>
          <w:szCs w:val="28"/>
        </w:rPr>
        <w:t>The Sovereign Bio-Shield:</w:t>
      </w:r>
      <w:r w:rsidRPr="00454D44">
        <w:rPr>
          <w:rFonts w:ascii="Book Antiqua" w:hAnsi="Book Antiqua"/>
          <w:i/>
          <w:iCs/>
          <w:color w:val="002060"/>
          <w:sz w:val="28"/>
          <w:szCs w:val="28"/>
        </w:rPr>
        <w:t xml:space="preserve"> The transformation of the Mega-X into the hyper-condensed Barr Body post-zygotic development is a sophisticated preservation mechanism. By entering this tightly packed state, the maternal genetic blueprint shields its structural integrity from daily mutagenic exposure and reactive oxygen species (ROS). </w:t>
      </w:r>
      <w:r w:rsidRPr="00454D44">
        <w:rPr>
          <w:rFonts w:ascii="Times New Roman" w:hAnsi="Times New Roman" w:cs="Times New Roman"/>
          <w:i/>
          <w:iCs/>
          <w:color w:val="002060"/>
          <w:sz w:val="28"/>
          <w:szCs w:val="28"/>
        </w:rPr>
        <w:t>​</w:t>
      </w:r>
    </w:p>
    <w:p w14:paraId="19610CD0" w14:textId="1CD2A70F" w:rsidR="00880DF6" w:rsidRPr="00454D44" w:rsidRDefault="004A4B01" w:rsidP="00880DF6">
      <w:pPr>
        <w:pStyle w:val="a6"/>
        <w:numPr>
          <w:ilvl w:val="0"/>
          <w:numId w:val="3"/>
        </w:numPr>
        <w:rPr>
          <w:rFonts w:ascii="Book Antiqua" w:hAnsi="Book Antiqua"/>
          <w:i/>
          <w:iCs/>
          <w:color w:val="002060"/>
          <w:sz w:val="28"/>
          <w:szCs w:val="28"/>
        </w:rPr>
      </w:pPr>
      <w:r w:rsidRPr="00454D44">
        <w:rPr>
          <w:rFonts w:ascii="Book Antiqua" w:hAnsi="Book Antiqua"/>
          <w:b/>
          <w:bCs/>
          <w:i/>
          <w:iCs/>
          <w:color w:val="002060"/>
          <w:sz w:val="28"/>
          <w:szCs w:val="28"/>
        </w:rPr>
        <w:t>The Epigenetic Guardian &amp; Longevity Asymmetry:</w:t>
      </w:r>
      <w:r w:rsidRPr="00454D44">
        <w:rPr>
          <w:rFonts w:ascii="Book Antiqua" w:hAnsi="Book Antiqua"/>
          <w:i/>
          <w:iCs/>
          <w:color w:val="002060"/>
          <w:sz w:val="28"/>
          <w:szCs w:val="28"/>
        </w:rPr>
        <w:t xml:space="preserve"> The Barr Body acts as a vigilant architectural anchor at the nuclear periphery, ensuring the continuity of female cellular identity. While the male Y chromosome (58</w:t>
      </w:r>
      <w:r w:rsidR="00B71E87" w:rsidRPr="00454D44">
        <w:rPr>
          <w:rFonts w:ascii="Book Antiqua" w:hAnsi="Book Antiqua"/>
          <w:i/>
          <w:iCs/>
          <w:color w:val="002060"/>
          <w:sz w:val="28"/>
          <w:szCs w:val="28"/>
        </w:rPr>
        <w:t xml:space="preserve"> </w:t>
      </w:r>
      <w:r w:rsidRPr="00454D44">
        <w:rPr>
          <w:rFonts w:ascii="Book Antiqua" w:hAnsi="Book Antiqua"/>
          <w:i/>
          <w:iCs/>
          <w:color w:val="002060"/>
          <w:sz w:val="28"/>
          <w:szCs w:val="28"/>
        </w:rPr>
        <w:lastRenderedPageBreak/>
        <w:t>Mb) remains completely unshielded, extended, and vulnerable to degradation over time</w:t>
      </w:r>
      <w:r w:rsidRPr="00454D44">
        <w:rPr>
          <w:rFonts w:ascii="Book Antiqua" w:hAnsi="Book Antiqua" w:cs="Book Antiqua"/>
          <w:i/>
          <w:iCs/>
          <w:color w:val="002060"/>
          <w:sz w:val="28"/>
          <w:szCs w:val="28"/>
        </w:rPr>
        <w:t>—</w:t>
      </w:r>
      <w:r w:rsidRPr="00454D44">
        <w:rPr>
          <w:rFonts w:ascii="Book Antiqua" w:hAnsi="Book Antiqua"/>
          <w:i/>
          <w:iCs/>
          <w:color w:val="002060"/>
          <w:sz w:val="28"/>
          <w:szCs w:val="28"/>
        </w:rPr>
        <w:t>leading to the well-documented phenomenon of Mosaic Loss of Y (LOY) in aging males</w:t>
      </w:r>
      <w:r w:rsidRPr="00454D44">
        <w:rPr>
          <w:rFonts w:ascii="Book Antiqua" w:hAnsi="Book Antiqua" w:cs="Book Antiqua"/>
          <w:i/>
          <w:iCs/>
          <w:color w:val="002060"/>
          <w:sz w:val="28"/>
          <w:szCs w:val="28"/>
        </w:rPr>
        <w:t>—</w:t>
      </w:r>
      <w:r w:rsidRPr="00454D44">
        <w:rPr>
          <w:rFonts w:ascii="Book Antiqua" w:hAnsi="Book Antiqua"/>
          <w:i/>
          <w:iCs/>
          <w:color w:val="002060"/>
          <w:sz w:val="28"/>
          <w:szCs w:val="28"/>
        </w:rPr>
        <w:t xml:space="preserve">the compacted Barr Body grants female somatic cells a superior long-term resistance to genomic instability. This provides a robust structural explanation for the biological longevity gap between the sexes. </w:t>
      </w:r>
      <w:r w:rsidRPr="00454D44">
        <w:rPr>
          <w:rFonts w:ascii="Times New Roman" w:hAnsi="Times New Roman" w:cs="Times New Roman"/>
          <w:i/>
          <w:iCs/>
          <w:color w:val="002060"/>
          <w:sz w:val="28"/>
          <w:szCs w:val="28"/>
        </w:rPr>
        <w:t>​</w:t>
      </w:r>
    </w:p>
    <w:p w14:paraId="661CF70A" w14:textId="73470DC9" w:rsidR="00880DF6" w:rsidRPr="00454D44" w:rsidRDefault="004A4B01" w:rsidP="00353291">
      <w:pPr>
        <w:pStyle w:val="a6"/>
        <w:numPr>
          <w:ilvl w:val="0"/>
          <w:numId w:val="1"/>
        </w:numPr>
        <w:rPr>
          <w:rFonts w:ascii="Times New Roman" w:hAnsi="Times New Roman" w:cs="Times New Roman"/>
          <w:i/>
          <w:iCs/>
          <w:color w:val="002060"/>
          <w:sz w:val="32"/>
          <w:szCs w:val="32"/>
        </w:rPr>
      </w:pPr>
      <w:r w:rsidRPr="00454D44">
        <w:rPr>
          <w:rFonts w:ascii="Book Antiqua" w:hAnsi="Book Antiqua"/>
          <w:b/>
          <w:bCs/>
          <w:i/>
          <w:iCs/>
          <w:color w:val="002060"/>
          <w:sz w:val="32"/>
          <w:szCs w:val="32"/>
        </w:rPr>
        <w:t>Empirical Protocol &amp; Verification Pathways</w:t>
      </w:r>
      <w:r w:rsidRPr="00454D44">
        <w:rPr>
          <w:rFonts w:ascii="Book Antiqua" w:hAnsi="Book Antiqua"/>
          <w:i/>
          <w:iCs/>
          <w:color w:val="002060"/>
          <w:sz w:val="32"/>
          <w:szCs w:val="32"/>
        </w:rPr>
        <w:t xml:space="preserve"> </w:t>
      </w:r>
      <w:r w:rsidRPr="00454D44">
        <w:rPr>
          <w:rFonts w:ascii="Times New Roman" w:hAnsi="Times New Roman" w:cs="Times New Roman"/>
          <w:i/>
          <w:iCs/>
          <w:color w:val="002060"/>
          <w:sz w:val="32"/>
          <w:szCs w:val="32"/>
        </w:rPr>
        <w:t>​</w:t>
      </w:r>
    </w:p>
    <w:p w14:paraId="18D13F95" w14:textId="77777777" w:rsidR="00880DF6" w:rsidRPr="00454D44" w:rsidRDefault="004A4B01" w:rsidP="00880DF6">
      <w:pPr>
        <w:ind w:left="360"/>
        <w:rPr>
          <w:rFonts w:ascii="Times New Roman" w:hAnsi="Times New Roman" w:cs="Times New Roman"/>
          <w:i/>
          <w:iCs/>
          <w:color w:val="002060"/>
          <w:sz w:val="28"/>
          <w:szCs w:val="28"/>
        </w:rPr>
      </w:pPr>
      <w:r w:rsidRPr="00454D44">
        <w:rPr>
          <w:rFonts w:ascii="Book Antiqua" w:hAnsi="Book Antiqua"/>
          <w:i/>
          <w:iCs/>
          <w:color w:val="002060"/>
          <w:sz w:val="28"/>
          <w:szCs w:val="28"/>
        </w:rPr>
        <w:t xml:space="preserve">Validating this hypothesis requires no novel sequencing hardware; rather, it demands a fundamental shift in bioinformatic pipeline parameters, targeting specific biological environments: </w:t>
      </w:r>
      <w:r w:rsidRPr="00454D44">
        <w:rPr>
          <w:rFonts w:ascii="Times New Roman" w:hAnsi="Times New Roman" w:cs="Times New Roman"/>
          <w:i/>
          <w:iCs/>
          <w:color w:val="002060"/>
          <w:sz w:val="28"/>
          <w:szCs w:val="28"/>
        </w:rPr>
        <w:t>​</w:t>
      </w:r>
    </w:p>
    <w:p w14:paraId="221CB4D6" w14:textId="283AA8FE" w:rsidR="00880DF6" w:rsidRPr="00454D44" w:rsidRDefault="004A4B01" w:rsidP="00880DF6">
      <w:pPr>
        <w:pStyle w:val="a6"/>
        <w:numPr>
          <w:ilvl w:val="0"/>
          <w:numId w:val="6"/>
        </w:numPr>
        <w:rPr>
          <w:rFonts w:ascii="Times New Roman" w:hAnsi="Times New Roman" w:cs="Times New Roman"/>
          <w:i/>
          <w:iCs/>
          <w:color w:val="002060"/>
          <w:sz w:val="28"/>
          <w:szCs w:val="28"/>
        </w:rPr>
      </w:pPr>
      <w:r w:rsidRPr="00622042">
        <w:rPr>
          <w:rFonts w:ascii="Book Antiqua" w:hAnsi="Book Antiqua"/>
          <w:b/>
          <w:bCs/>
          <w:i/>
          <w:iCs/>
          <w:color w:val="002060"/>
          <w:sz w:val="28"/>
          <w:szCs w:val="28"/>
        </w:rPr>
        <w:t>The Morula-Stage Structural Breakdown (The Zygotic Necropolis)</w:t>
      </w:r>
      <w:r w:rsidR="005F105D" w:rsidRPr="00622042">
        <w:rPr>
          <w:rFonts w:ascii="Book Antiqua" w:hAnsi="Book Antiqua"/>
          <w:b/>
          <w:bCs/>
          <w:i/>
          <w:iCs/>
          <w:color w:val="002060"/>
          <w:sz w:val="28"/>
          <w:szCs w:val="28"/>
        </w:rPr>
        <w:t>:</w:t>
      </w:r>
      <w:r w:rsidRPr="00622042">
        <w:rPr>
          <w:rFonts w:ascii="Book Antiqua" w:hAnsi="Book Antiqua"/>
          <w:b/>
          <w:bCs/>
          <w:i/>
          <w:iCs/>
          <w:color w:val="002060"/>
          <w:sz w:val="28"/>
          <w:szCs w:val="28"/>
        </w:rPr>
        <w:t xml:space="preserve"> </w:t>
      </w:r>
      <w:r w:rsidRPr="00622042">
        <w:rPr>
          <w:rFonts w:ascii="Times New Roman" w:hAnsi="Times New Roman" w:cs="Times New Roman"/>
          <w:b/>
          <w:bCs/>
          <w:i/>
          <w:iCs/>
          <w:color w:val="002060"/>
          <w:sz w:val="28"/>
          <w:szCs w:val="28"/>
        </w:rPr>
        <w:t>​</w:t>
      </w:r>
      <w:r w:rsidRPr="00454D44">
        <w:rPr>
          <w:rFonts w:ascii="Book Antiqua" w:hAnsi="Book Antiqua"/>
          <w:i/>
          <w:iCs/>
          <w:color w:val="002060"/>
          <w:sz w:val="28"/>
          <w:szCs w:val="28"/>
        </w:rPr>
        <w:t xml:space="preserve">Failed </w:t>
      </w:r>
      <w:r w:rsidR="00353291" w:rsidRPr="00454D44">
        <w:rPr>
          <w:rFonts w:ascii="Book Antiqua" w:hAnsi="Book Antiqua"/>
          <w:i/>
          <w:iCs/>
          <w:color w:val="002060"/>
          <w:sz w:val="28"/>
          <w:szCs w:val="28"/>
        </w:rPr>
        <w:t>46, XY</w:t>
      </w:r>
      <w:r w:rsidRPr="00454D44">
        <w:rPr>
          <w:rFonts w:ascii="Book Antiqua" w:hAnsi="Book Antiqua"/>
          <w:i/>
          <w:iCs/>
          <w:color w:val="002060"/>
          <w:sz w:val="28"/>
          <w:szCs w:val="28"/>
        </w:rPr>
        <w:t xml:space="preserve"> embryos that collapse due to mechanical kinetic incompatibility during early cleavage must no longer be treated as biological waste. </w:t>
      </w:r>
      <w:r w:rsidRPr="00454D44">
        <w:rPr>
          <w:rFonts w:ascii="Times New Roman" w:hAnsi="Times New Roman" w:cs="Times New Roman"/>
          <w:i/>
          <w:iCs/>
          <w:color w:val="002060"/>
          <w:sz w:val="28"/>
          <w:szCs w:val="28"/>
        </w:rPr>
        <w:t>​</w:t>
      </w:r>
    </w:p>
    <w:p w14:paraId="469AEC14" w14:textId="1BAE4253" w:rsidR="00880DF6" w:rsidRPr="00454D44" w:rsidRDefault="004A4B01" w:rsidP="00880DF6">
      <w:pPr>
        <w:pStyle w:val="a6"/>
        <w:numPr>
          <w:ilvl w:val="0"/>
          <w:numId w:val="5"/>
        </w:numPr>
        <w:rPr>
          <w:rFonts w:ascii="Book Antiqua" w:hAnsi="Book Antiqua"/>
          <w:i/>
          <w:iCs/>
          <w:color w:val="002060"/>
          <w:sz w:val="28"/>
          <w:szCs w:val="28"/>
        </w:rPr>
      </w:pPr>
      <w:r w:rsidRPr="00454D44">
        <w:rPr>
          <w:rFonts w:ascii="Book Antiqua" w:hAnsi="Book Antiqua"/>
          <w:b/>
          <w:bCs/>
          <w:i/>
          <w:iCs/>
          <w:color w:val="002060"/>
          <w:sz w:val="28"/>
          <w:szCs w:val="28"/>
        </w:rPr>
        <w:t>Protocol:</w:t>
      </w:r>
      <w:r w:rsidRPr="00454D44">
        <w:rPr>
          <w:rFonts w:ascii="Book Antiqua" w:hAnsi="Book Antiqua"/>
          <w:i/>
          <w:iCs/>
          <w:color w:val="002060"/>
          <w:sz w:val="28"/>
          <w:szCs w:val="28"/>
        </w:rPr>
        <w:t xml:space="preserve"> Extract and isolate the raw unmapped data files (FASTQ / BAM formats) before any algorithmic assembly filters are applied. A targeted analysis of the unaligned/unmapped reads will recover the discarded 96 Mb fragment, revealing its original structural integration with the expanded X chromosome. </w:t>
      </w:r>
      <w:r w:rsidRPr="00454D44">
        <w:rPr>
          <w:rFonts w:ascii="Times New Roman" w:hAnsi="Times New Roman" w:cs="Times New Roman"/>
          <w:i/>
          <w:iCs/>
          <w:color w:val="002060"/>
          <w:sz w:val="28"/>
          <w:szCs w:val="28"/>
        </w:rPr>
        <w:t>​</w:t>
      </w:r>
      <w:r w:rsidR="00937AED" w:rsidRPr="00454D44">
        <w:rPr>
          <w:rFonts w:ascii="Times New Roman" w:hAnsi="Times New Roman" w:cs="Times New Roman"/>
          <w:i/>
          <w:iCs/>
          <w:color w:val="002060"/>
          <w:sz w:val="28"/>
          <w:szCs w:val="28"/>
        </w:rPr>
        <w:br/>
      </w:r>
    </w:p>
    <w:p w14:paraId="00E88710" w14:textId="45A363DB" w:rsidR="00880DF6" w:rsidRPr="00454D44" w:rsidRDefault="004A4B01" w:rsidP="00880DF6">
      <w:pPr>
        <w:pStyle w:val="a6"/>
        <w:numPr>
          <w:ilvl w:val="0"/>
          <w:numId w:val="6"/>
        </w:numPr>
        <w:rPr>
          <w:rFonts w:ascii="Times New Roman" w:hAnsi="Times New Roman" w:cs="Times New Roman"/>
          <w:i/>
          <w:iCs/>
          <w:color w:val="002060"/>
          <w:sz w:val="28"/>
          <w:szCs w:val="28"/>
        </w:rPr>
      </w:pPr>
      <w:r w:rsidRPr="00622042">
        <w:rPr>
          <w:rFonts w:ascii="Book Antiqua" w:hAnsi="Book Antiqua"/>
          <w:b/>
          <w:bCs/>
          <w:i/>
          <w:iCs/>
          <w:color w:val="002060"/>
          <w:sz w:val="28"/>
          <w:szCs w:val="28"/>
        </w:rPr>
        <w:t>Non-Enucleated, Unfertilized Mature Oocytes (Metaphase II Stage)</w:t>
      </w:r>
      <w:r w:rsidR="005F105D" w:rsidRPr="00622042">
        <w:rPr>
          <w:rFonts w:ascii="Book Antiqua" w:hAnsi="Book Antiqua"/>
          <w:b/>
          <w:bCs/>
          <w:i/>
          <w:iCs/>
          <w:color w:val="002060"/>
          <w:sz w:val="28"/>
          <w:szCs w:val="28"/>
        </w:rPr>
        <w:t>:</w:t>
      </w:r>
      <w:r w:rsidR="005F105D" w:rsidRPr="00454D44">
        <w:rPr>
          <w:rFonts w:ascii="Book Antiqua" w:hAnsi="Book Antiqua"/>
          <w:i/>
          <w:iCs/>
          <w:color w:val="002060"/>
          <w:sz w:val="28"/>
          <w:szCs w:val="28"/>
        </w:rPr>
        <w:t xml:space="preserve"> </w:t>
      </w:r>
      <w:r w:rsidRPr="00454D44">
        <w:rPr>
          <w:rFonts w:ascii="Book Antiqua" w:hAnsi="Book Antiqua"/>
          <w:i/>
          <w:iCs/>
          <w:color w:val="002060"/>
          <w:sz w:val="28"/>
          <w:szCs w:val="28"/>
        </w:rPr>
        <w:t xml:space="preserve">During Metaphase II (MII), the Mega-X temporarily sheds its protective heterochromatin coat to prepare for maternal-paternal chromosomal alignment. In this state, its physical mass is fully extended and accessible. </w:t>
      </w:r>
      <w:r w:rsidRPr="00454D44">
        <w:rPr>
          <w:rFonts w:ascii="Times New Roman" w:hAnsi="Times New Roman" w:cs="Times New Roman"/>
          <w:i/>
          <w:iCs/>
          <w:color w:val="002060"/>
          <w:sz w:val="28"/>
          <w:szCs w:val="28"/>
        </w:rPr>
        <w:t>​</w:t>
      </w:r>
    </w:p>
    <w:p w14:paraId="26564317" w14:textId="56ED9298" w:rsidR="00B71E87" w:rsidRPr="00454D44" w:rsidRDefault="004A4B01" w:rsidP="00880DF6">
      <w:pPr>
        <w:pStyle w:val="a6"/>
        <w:numPr>
          <w:ilvl w:val="0"/>
          <w:numId w:val="5"/>
        </w:numPr>
        <w:rPr>
          <w:rFonts w:ascii="Book Antiqua" w:hAnsi="Book Antiqua"/>
          <w:i/>
          <w:iCs/>
          <w:color w:val="002060"/>
          <w:sz w:val="28"/>
          <w:szCs w:val="28"/>
        </w:rPr>
      </w:pPr>
      <w:r w:rsidRPr="00454D44">
        <w:rPr>
          <w:rFonts w:ascii="Book Antiqua" w:hAnsi="Book Antiqua"/>
          <w:b/>
          <w:bCs/>
          <w:i/>
          <w:iCs/>
          <w:color w:val="002060"/>
          <w:sz w:val="28"/>
          <w:szCs w:val="28"/>
        </w:rPr>
        <w:t>Statistical Prediction (The Law of Meiotic Chance):</w:t>
      </w:r>
      <w:r w:rsidRPr="00454D44">
        <w:rPr>
          <w:rFonts w:ascii="Book Antiqua" w:hAnsi="Book Antiqua"/>
          <w:i/>
          <w:iCs/>
          <w:color w:val="002060"/>
          <w:sz w:val="28"/>
          <w:szCs w:val="28"/>
        </w:rPr>
        <w:t xml:space="preserve"> Because oogenesis yields four daughter cells from which only a single oocyte is randomly selected via asymmetric division (while the remaining three wither as polar bodies), single-cell sequencing of unfertilized MII oocytes</w:t>
      </w:r>
      <w:r w:rsidRPr="00454D44">
        <w:rPr>
          <w:rFonts w:ascii="Book Antiqua" w:hAnsi="Book Antiqua" w:cs="Book Antiqua"/>
          <w:i/>
          <w:iCs/>
          <w:color w:val="002060"/>
          <w:sz w:val="28"/>
          <w:szCs w:val="28"/>
        </w:rPr>
        <w:t>—</w:t>
      </w:r>
      <w:r w:rsidRPr="00454D44">
        <w:rPr>
          <w:rFonts w:ascii="Book Antiqua" w:hAnsi="Book Antiqua"/>
          <w:i/>
          <w:iCs/>
          <w:color w:val="002060"/>
          <w:sz w:val="28"/>
          <w:szCs w:val="28"/>
        </w:rPr>
        <w:t>analyzed via De Novo Assembly entirely independent of the reference sequence</w:t>
      </w:r>
      <w:r w:rsidRPr="00454D44">
        <w:rPr>
          <w:rFonts w:ascii="Book Antiqua" w:hAnsi="Book Antiqua" w:cs="Book Antiqua"/>
          <w:i/>
          <w:iCs/>
          <w:color w:val="002060"/>
          <w:sz w:val="28"/>
          <w:szCs w:val="28"/>
        </w:rPr>
        <w:t>—</w:t>
      </w:r>
      <w:r w:rsidRPr="00454D44">
        <w:rPr>
          <w:rFonts w:ascii="Book Antiqua" w:hAnsi="Book Antiqua"/>
          <w:i/>
          <w:iCs/>
          <w:color w:val="002060"/>
          <w:sz w:val="28"/>
          <w:szCs w:val="28"/>
        </w:rPr>
        <w:t>will yield a strict 50% probability per oocyte of carrying either:</w:t>
      </w:r>
      <w:r w:rsidR="00880DF6" w:rsidRPr="00454D44">
        <w:rPr>
          <w:rFonts w:ascii="Book Antiqua" w:hAnsi="Book Antiqua"/>
          <w:i/>
          <w:iCs/>
          <w:color w:val="002060"/>
          <w:sz w:val="28"/>
          <w:szCs w:val="28"/>
        </w:rPr>
        <w:br/>
      </w:r>
      <w:r w:rsidRPr="00454D44">
        <w:rPr>
          <w:rFonts w:ascii="Times New Roman" w:hAnsi="Times New Roman" w:cs="Times New Roman"/>
          <w:i/>
          <w:iCs/>
          <w:color w:val="002060"/>
          <w:sz w:val="28"/>
          <w:szCs w:val="28"/>
        </w:rPr>
        <w:lastRenderedPageBreak/>
        <w:t>​</w:t>
      </w:r>
      <w:r w:rsidR="00B71E87" w:rsidRPr="00454D44">
        <w:rPr>
          <w:rFonts w:ascii="Times New Roman" w:hAnsi="Times New Roman" w:cs="Times New Roman"/>
          <w:b/>
          <w:bCs/>
          <w:i/>
          <w:iCs/>
          <w:color w:val="002060"/>
          <w:sz w:val="28"/>
          <w:szCs w:val="28"/>
        </w:rPr>
        <w:t>-</w:t>
      </w:r>
      <w:r w:rsidR="00B71E87" w:rsidRPr="00454D44">
        <w:rPr>
          <w:rFonts w:ascii="Times New Roman" w:hAnsi="Times New Roman" w:cs="Times New Roman"/>
          <w:i/>
          <w:iCs/>
          <w:color w:val="002060"/>
          <w:sz w:val="28"/>
          <w:szCs w:val="28"/>
        </w:rPr>
        <w:t xml:space="preserve"> </w:t>
      </w:r>
      <w:r w:rsidRPr="00454D44">
        <w:rPr>
          <w:rFonts w:ascii="Book Antiqua" w:hAnsi="Book Antiqua"/>
          <w:i/>
          <w:iCs/>
          <w:color w:val="002060"/>
          <w:sz w:val="28"/>
          <w:szCs w:val="28"/>
        </w:rPr>
        <w:t xml:space="preserve">The standard, shared adaptive X chromosome (155 Mb). </w:t>
      </w:r>
      <w:r w:rsidRPr="00454D44">
        <w:rPr>
          <w:rFonts w:ascii="Times New Roman" w:hAnsi="Times New Roman" w:cs="Times New Roman"/>
          <w:i/>
          <w:iCs/>
          <w:color w:val="002060"/>
          <w:sz w:val="28"/>
          <w:szCs w:val="28"/>
        </w:rPr>
        <w:t>​</w:t>
      </w:r>
      <w:r w:rsidR="00B71E87" w:rsidRPr="00454D44">
        <w:rPr>
          <w:rFonts w:ascii="Times New Roman" w:hAnsi="Times New Roman" w:cs="Times New Roman"/>
          <w:i/>
          <w:iCs/>
          <w:color w:val="002060"/>
          <w:sz w:val="28"/>
          <w:szCs w:val="28"/>
        </w:rPr>
        <w:br/>
      </w:r>
      <w:r w:rsidR="00B71E87" w:rsidRPr="00454D44">
        <w:rPr>
          <w:rFonts w:ascii="Times New Roman" w:hAnsi="Times New Roman" w:cs="Times New Roman"/>
          <w:b/>
          <w:bCs/>
          <w:i/>
          <w:iCs/>
          <w:color w:val="002060"/>
          <w:sz w:val="28"/>
          <w:szCs w:val="28"/>
        </w:rPr>
        <w:t>-</w:t>
      </w:r>
      <w:r w:rsidR="00B71E87" w:rsidRPr="00454D44">
        <w:rPr>
          <w:rFonts w:ascii="Times New Roman" w:hAnsi="Times New Roman" w:cs="Times New Roman"/>
          <w:i/>
          <w:iCs/>
          <w:color w:val="002060"/>
          <w:sz w:val="28"/>
          <w:szCs w:val="28"/>
        </w:rPr>
        <w:t xml:space="preserve"> </w:t>
      </w:r>
      <w:r w:rsidRPr="00454D44">
        <w:rPr>
          <w:rFonts w:ascii="Book Antiqua" w:hAnsi="Book Antiqua"/>
          <w:i/>
          <w:iCs/>
          <w:color w:val="002060"/>
          <w:sz w:val="28"/>
          <w:szCs w:val="28"/>
        </w:rPr>
        <w:t xml:space="preserve">The Sovereign Mega-X chromosome in its true, unclipped physical </w:t>
      </w:r>
      <w:r w:rsidR="00353291" w:rsidRPr="00454D44">
        <w:rPr>
          <w:rFonts w:ascii="Book Antiqua" w:hAnsi="Book Antiqua"/>
          <w:i/>
          <w:iCs/>
          <w:color w:val="002060"/>
          <w:sz w:val="28"/>
          <w:szCs w:val="28"/>
        </w:rPr>
        <w:t xml:space="preserve"> </w:t>
      </w:r>
      <w:r w:rsidR="00353291" w:rsidRPr="00454D44">
        <w:rPr>
          <w:rFonts w:ascii="Book Antiqua" w:hAnsi="Book Antiqua"/>
          <w:i/>
          <w:iCs/>
          <w:color w:val="002060"/>
          <w:sz w:val="28"/>
          <w:szCs w:val="28"/>
        </w:rPr>
        <w:br/>
        <w:t xml:space="preserve">   </w:t>
      </w:r>
      <w:r w:rsidRPr="00454D44">
        <w:rPr>
          <w:rFonts w:ascii="Book Antiqua" w:hAnsi="Book Antiqua"/>
          <w:i/>
          <w:iCs/>
          <w:color w:val="002060"/>
          <w:sz w:val="28"/>
          <w:szCs w:val="28"/>
        </w:rPr>
        <w:t>mass (~251</w:t>
      </w:r>
      <w:r w:rsidR="00B71E87" w:rsidRPr="00454D44">
        <w:rPr>
          <w:rFonts w:ascii="Book Antiqua" w:hAnsi="Book Antiqua"/>
          <w:i/>
          <w:iCs/>
          <w:color w:val="002060"/>
          <w:sz w:val="28"/>
          <w:szCs w:val="28"/>
        </w:rPr>
        <w:t xml:space="preserve"> </w:t>
      </w:r>
      <w:r w:rsidRPr="00454D44">
        <w:rPr>
          <w:rFonts w:ascii="Book Antiqua" w:hAnsi="Book Antiqua"/>
          <w:i/>
          <w:iCs/>
          <w:color w:val="002060"/>
          <w:sz w:val="28"/>
          <w:szCs w:val="28"/>
        </w:rPr>
        <w:t xml:space="preserve">Mb). </w:t>
      </w:r>
      <w:r w:rsidRPr="00454D44">
        <w:rPr>
          <w:rFonts w:ascii="Times New Roman" w:hAnsi="Times New Roman" w:cs="Times New Roman"/>
          <w:i/>
          <w:iCs/>
          <w:color w:val="002060"/>
          <w:sz w:val="28"/>
          <w:szCs w:val="28"/>
        </w:rPr>
        <w:t>​</w:t>
      </w:r>
      <w:r w:rsidR="005F105D" w:rsidRPr="00454D44">
        <w:rPr>
          <w:rFonts w:ascii="Times New Roman" w:hAnsi="Times New Roman" w:cs="Times New Roman"/>
          <w:i/>
          <w:iCs/>
          <w:color w:val="002060"/>
          <w:sz w:val="28"/>
          <w:szCs w:val="28"/>
        </w:rPr>
        <w:br/>
      </w:r>
    </w:p>
    <w:p w14:paraId="1FF047DF" w14:textId="6001F1BA" w:rsidR="005F105D" w:rsidRPr="00622042" w:rsidRDefault="004A4B01" w:rsidP="00B71E87">
      <w:pPr>
        <w:pStyle w:val="a6"/>
        <w:numPr>
          <w:ilvl w:val="0"/>
          <w:numId w:val="6"/>
        </w:numPr>
        <w:ind w:left="360"/>
        <w:rPr>
          <w:rFonts w:ascii="Times New Roman" w:hAnsi="Times New Roman" w:cs="Times New Roman"/>
          <w:b/>
          <w:bCs/>
          <w:i/>
          <w:iCs/>
          <w:color w:val="002060"/>
          <w:sz w:val="28"/>
          <w:szCs w:val="28"/>
        </w:rPr>
      </w:pPr>
      <w:r w:rsidRPr="00622042">
        <w:rPr>
          <w:rFonts w:ascii="Book Antiqua" w:hAnsi="Book Antiqua"/>
          <w:b/>
          <w:bCs/>
          <w:i/>
          <w:iCs/>
          <w:color w:val="002060"/>
          <w:sz w:val="28"/>
          <w:szCs w:val="28"/>
        </w:rPr>
        <w:t>Evolutionary Accommodation &amp; The Energetic Toll of Unveiling</w:t>
      </w:r>
      <w:r w:rsidR="005F105D" w:rsidRPr="00622042">
        <w:rPr>
          <w:rFonts w:ascii="Book Antiqua" w:hAnsi="Book Antiqua"/>
          <w:b/>
          <w:bCs/>
          <w:i/>
          <w:iCs/>
          <w:color w:val="002060"/>
          <w:sz w:val="28"/>
          <w:szCs w:val="28"/>
        </w:rPr>
        <w:t>:</w:t>
      </w:r>
      <w:r w:rsidRPr="00622042">
        <w:rPr>
          <w:rFonts w:ascii="Book Antiqua" w:hAnsi="Book Antiqua"/>
          <w:b/>
          <w:bCs/>
          <w:i/>
          <w:iCs/>
          <w:color w:val="002060"/>
          <w:sz w:val="28"/>
          <w:szCs w:val="28"/>
        </w:rPr>
        <w:t xml:space="preserve"> </w:t>
      </w:r>
      <w:r w:rsidRPr="00622042">
        <w:rPr>
          <w:rFonts w:ascii="Times New Roman" w:hAnsi="Times New Roman" w:cs="Times New Roman"/>
          <w:b/>
          <w:bCs/>
          <w:i/>
          <w:iCs/>
          <w:color w:val="002060"/>
          <w:sz w:val="28"/>
          <w:szCs w:val="28"/>
        </w:rPr>
        <w:t>​</w:t>
      </w:r>
    </w:p>
    <w:p w14:paraId="273F7169" w14:textId="11AC7424" w:rsidR="00B71E87" w:rsidRPr="00454D44" w:rsidRDefault="004A4B01" w:rsidP="005F105D">
      <w:pPr>
        <w:pStyle w:val="a6"/>
        <w:ind w:left="360"/>
        <w:rPr>
          <w:rFonts w:ascii="Times New Roman" w:hAnsi="Times New Roman" w:cs="Times New Roman"/>
          <w:i/>
          <w:iCs/>
          <w:color w:val="002060"/>
          <w:sz w:val="28"/>
          <w:szCs w:val="28"/>
        </w:rPr>
      </w:pPr>
      <w:r w:rsidRPr="00454D44">
        <w:rPr>
          <w:rFonts w:ascii="Book Antiqua" w:hAnsi="Book Antiqua"/>
          <w:i/>
          <w:iCs/>
          <w:color w:val="002060"/>
          <w:sz w:val="28"/>
          <w:szCs w:val="28"/>
        </w:rPr>
        <w:t xml:space="preserve">The structural stabilization of the Sovereign Mega-X (251 Mb) inside the Barr Body is an energy-optimized evolutionary mandate. If the compacted 96 Mb segment were to remain structurally active or uncoiled in surviving somatic lines, the resulting thermodynamic instability and mechanical drag within the nuclear matrix would fundamentally disrupt mitosis. Therefore, the architectural phenotype of the human female has evolved to optimize long-term somatic viability (longevity) through strict compartmentalization, leaving the fully extended 251 Mb configuration exclusive to the pristine, pre-fusion germline (MII Oocytes) and the highly vulnerable developmental bottlenecks of early embryogenesis. </w:t>
      </w:r>
      <w:r w:rsidRPr="00454D44">
        <w:rPr>
          <w:rFonts w:ascii="Times New Roman" w:hAnsi="Times New Roman" w:cs="Times New Roman"/>
          <w:i/>
          <w:iCs/>
          <w:color w:val="002060"/>
          <w:sz w:val="28"/>
          <w:szCs w:val="28"/>
        </w:rPr>
        <w:t>​</w:t>
      </w:r>
    </w:p>
    <w:p w14:paraId="252C7A8B" w14:textId="77777777" w:rsidR="00B71E87" w:rsidRPr="00454D44" w:rsidRDefault="004A4B01" w:rsidP="00B71E87">
      <w:pPr>
        <w:rPr>
          <w:rFonts w:ascii="Times New Roman" w:hAnsi="Times New Roman" w:cs="Times New Roman"/>
          <w:i/>
          <w:iCs/>
          <w:color w:val="002060"/>
          <w:sz w:val="32"/>
          <w:szCs w:val="32"/>
        </w:rPr>
      </w:pPr>
      <w:r w:rsidRPr="00454D44">
        <w:rPr>
          <w:rFonts w:ascii="Book Antiqua" w:hAnsi="Book Antiqua"/>
          <w:b/>
          <w:bCs/>
          <w:i/>
          <w:iCs/>
          <w:color w:val="002060"/>
          <w:sz w:val="32"/>
          <w:szCs w:val="32"/>
        </w:rPr>
        <w:t>Conclusion &amp; Academic Call to Action</w:t>
      </w:r>
      <w:r w:rsidRPr="00454D44">
        <w:rPr>
          <w:rFonts w:ascii="Book Antiqua" w:hAnsi="Book Antiqua"/>
          <w:i/>
          <w:iCs/>
          <w:color w:val="002060"/>
          <w:sz w:val="32"/>
          <w:szCs w:val="32"/>
        </w:rPr>
        <w:t xml:space="preserve"> </w:t>
      </w:r>
      <w:r w:rsidRPr="00454D44">
        <w:rPr>
          <w:rFonts w:ascii="Times New Roman" w:hAnsi="Times New Roman" w:cs="Times New Roman"/>
          <w:i/>
          <w:iCs/>
          <w:color w:val="002060"/>
          <w:sz w:val="32"/>
          <w:szCs w:val="32"/>
        </w:rPr>
        <w:t>​</w:t>
      </w:r>
    </w:p>
    <w:p w14:paraId="5DCC9F80" w14:textId="47EE89E2" w:rsidR="00731040" w:rsidRPr="00454D44" w:rsidRDefault="004A4B01" w:rsidP="00B71E87">
      <w:pPr>
        <w:rPr>
          <w:rFonts w:ascii="Book Antiqua" w:hAnsi="Book Antiqua"/>
          <w:i/>
          <w:iCs/>
          <w:color w:val="002060"/>
          <w:sz w:val="28"/>
          <w:szCs w:val="28"/>
        </w:rPr>
      </w:pPr>
      <w:r w:rsidRPr="00454D44">
        <w:rPr>
          <w:rFonts w:ascii="Book Antiqua" w:hAnsi="Book Antiqua"/>
          <w:i/>
          <w:iCs/>
          <w:color w:val="002060"/>
          <w:sz w:val="28"/>
          <w:szCs w:val="28"/>
        </w:rPr>
        <w:t>We call upon leading reproductive science institutions and molecular genetics laboratories to lift the conventional algorithmic filters. By re-examining raw sequencing data through the lens of structural biophysics rather than programmed conformity, the hidden architecture of the genome will become undeniable. The data has always been recorded by the sensors; it simply awaits liberation from the digital architecture that confines it.</w:t>
      </w:r>
    </w:p>
    <w:p w14:paraId="4611C357" w14:textId="458B0DCC" w:rsidR="005F105D" w:rsidRPr="00454D44" w:rsidRDefault="005F105D" w:rsidP="005F105D">
      <w:pPr>
        <w:jc w:val="center"/>
        <w:rPr>
          <w:rFonts w:ascii="Book Antiqua" w:hAnsi="Book Antiqua"/>
          <w:i/>
          <w:iCs/>
          <w:color w:val="002060"/>
          <w:sz w:val="28"/>
          <w:szCs w:val="28"/>
        </w:rPr>
      </w:pPr>
      <w:r w:rsidRPr="00454D44">
        <w:rPr>
          <w:rFonts w:ascii="Book Antiqua" w:hAnsi="Book Antiqua"/>
          <w:i/>
          <w:iCs/>
          <w:color w:val="002060"/>
          <w:sz w:val="28"/>
          <w:szCs w:val="28"/>
        </w:rPr>
        <w:t>………………………………………………………………………………..</w:t>
      </w:r>
    </w:p>
    <w:p w14:paraId="50DA3868" w14:textId="667D560E" w:rsidR="00D94401" w:rsidRPr="00F54884" w:rsidRDefault="00D94401" w:rsidP="00D94401">
      <w:pPr>
        <w:rPr>
          <w:rFonts w:ascii="Book Antiqua" w:hAnsi="Book Antiqua"/>
          <w:i/>
          <w:iCs/>
          <w:color w:val="0070C0"/>
          <w:sz w:val="28"/>
          <w:szCs w:val="28"/>
        </w:rPr>
      </w:pPr>
      <w:r w:rsidRPr="00F54884">
        <w:rPr>
          <w:rFonts w:ascii="Book Antiqua" w:hAnsi="Book Antiqua"/>
          <w:i/>
          <w:iCs/>
          <w:color w:val="0070C0"/>
          <w:sz w:val="28"/>
          <w:szCs w:val="28"/>
        </w:rPr>
        <w:t>In other contexts, you can also read the following articles:</w:t>
      </w:r>
    </w:p>
    <w:tbl>
      <w:tblPr>
        <w:tblW w:w="0" w:type="auto"/>
        <w:tblLook w:val="04A0" w:firstRow="1" w:lastRow="0" w:firstColumn="1" w:lastColumn="0" w:noHBand="0" w:noVBand="1"/>
      </w:tblPr>
      <w:tblGrid>
        <w:gridCol w:w="606"/>
        <w:gridCol w:w="696"/>
        <w:gridCol w:w="6548"/>
      </w:tblGrid>
      <w:tr w:rsidR="00454D44" w:rsidRPr="00454D44" w14:paraId="1809B304" w14:textId="77777777" w:rsidTr="00B648E8">
        <w:tc>
          <w:tcPr>
            <w:tcW w:w="606" w:type="dxa"/>
          </w:tcPr>
          <w:p w14:paraId="11812959" w14:textId="77777777" w:rsidR="00D94401" w:rsidRPr="00454D44" w:rsidRDefault="00D94401" w:rsidP="00B648E8">
            <w:pPr>
              <w:jc w:val="center"/>
              <w:rPr>
                <w:rFonts w:ascii="Book Antiqua" w:hAnsi="Book Antiqua"/>
                <w:b/>
                <w:bCs/>
                <w:i/>
                <w:iCs/>
                <w:noProof/>
                <w:color w:val="002060"/>
              </w:rPr>
            </w:pPr>
            <w:r w:rsidRPr="00454D44">
              <w:rPr>
                <w:rFonts w:ascii="Book Antiqua" w:hAnsi="Book Antiqua"/>
                <w:b/>
                <w:bCs/>
                <w:i/>
                <w:iCs/>
                <w:noProof/>
                <w:color w:val="002060"/>
              </w:rPr>
              <w:t>-</w:t>
            </w:r>
          </w:p>
        </w:tc>
        <w:tc>
          <w:tcPr>
            <w:tcW w:w="696" w:type="dxa"/>
          </w:tcPr>
          <w:p w14:paraId="231BF122" w14:textId="77777777" w:rsidR="00D94401" w:rsidRPr="00454D44" w:rsidRDefault="00D94401" w:rsidP="00B648E8">
            <w:pPr>
              <w:jc w:val="center"/>
              <w:rPr>
                <w:b/>
                <w:bCs/>
                <w:color w:val="002060"/>
              </w:rPr>
            </w:pPr>
            <w:hyperlink r:id="rId5" w:history="1">
              <w:r w:rsidRPr="00454D44">
                <w:rPr>
                  <w:rStyle w:val="Hyperlink"/>
                  <w:rFonts w:ascii="Book Antiqua" w:hAnsi="Book Antiqua"/>
                  <w:b/>
                  <w:bCs/>
                  <w:i/>
                  <w:iCs/>
                  <w:color w:val="002060"/>
                </w:rPr>
                <w:t>DOI</w:t>
              </w:r>
            </w:hyperlink>
          </w:p>
        </w:tc>
        <w:tc>
          <w:tcPr>
            <w:tcW w:w="6548" w:type="dxa"/>
          </w:tcPr>
          <w:p w14:paraId="01FE68DE" w14:textId="77777777" w:rsidR="00D94401" w:rsidRPr="00454D44" w:rsidRDefault="00D94401" w:rsidP="00B648E8">
            <w:pPr>
              <w:rPr>
                <w:rFonts w:ascii="Book Antiqua" w:hAnsi="Book Antiqua"/>
                <w:b/>
                <w:bCs/>
                <w:i/>
                <w:iCs/>
                <w:color w:val="002060"/>
              </w:rPr>
            </w:pPr>
            <w:hyperlink r:id="rId6" w:history="1">
              <w:r w:rsidRPr="00454D44">
                <w:rPr>
                  <w:rStyle w:val="Hyperlink"/>
                  <w:rFonts w:ascii="Book Antiqua" w:hAnsi="Book Antiqua"/>
                  <w:b/>
                  <w:bCs/>
                  <w:i/>
                  <w:iCs/>
                  <w:color w:val="002060"/>
                </w:rPr>
                <w:t>Open Letter to Neuroscience Researchers</w:t>
              </w:r>
            </w:hyperlink>
          </w:p>
        </w:tc>
      </w:tr>
      <w:tr w:rsidR="00454D44" w:rsidRPr="00454D44" w14:paraId="7714CBAE" w14:textId="77777777" w:rsidTr="00B648E8">
        <w:tc>
          <w:tcPr>
            <w:tcW w:w="606" w:type="dxa"/>
          </w:tcPr>
          <w:p w14:paraId="472553EE" w14:textId="77777777" w:rsidR="00D94401" w:rsidRPr="00454D44" w:rsidRDefault="00D94401" w:rsidP="00B648E8">
            <w:pPr>
              <w:jc w:val="center"/>
              <w:rPr>
                <w:rFonts w:ascii="Book Antiqua" w:hAnsi="Book Antiqua"/>
                <w:i/>
                <w:iCs/>
                <w:noProof/>
                <w:color w:val="002060"/>
              </w:rPr>
            </w:pPr>
          </w:p>
        </w:tc>
        <w:tc>
          <w:tcPr>
            <w:tcW w:w="696" w:type="dxa"/>
          </w:tcPr>
          <w:p w14:paraId="7E11BA22" w14:textId="77777777" w:rsidR="00D94401" w:rsidRPr="00454D44" w:rsidRDefault="00D94401" w:rsidP="00B648E8">
            <w:pPr>
              <w:jc w:val="center"/>
              <w:rPr>
                <w:color w:val="002060"/>
              </w:rPr>
            </w:pPr>
          </w:p>
        </w:tc>
        <w:tc>
          <w:tcPr>
            <w:tcW w:w="6548" w:type="dxa"/>
          </w:tcPr>
          <w:p w14:paraId="091EA10B" w14:textId="77777777" w:rsidR="00D94401" w:rsidRPr="00454D44" w:rsidRDefault="00D94401" w:rsidP="00B648E8">
            <w:pPr>
              <w:rPr>
                <w:rFonts w:ascii="Book Antiqua" w:hAnsi="Book Antiqua"/>
                <w:i/>
                <w:iCs/>
                <w:color w:val="002060"/>
              </w:rPr>
            </w:pPr>
          </w:p>
        </w:tc>
      </w:tr>
      <w:tr w:rsidR="00454D44" w:rsidRPr="00454D44" w14:paraId="4058A500" w14:textId="77777777" w:rsidTr="00B648E8">
        <w:tc>
          <w:tcPr>
            <w:tcW w:w="606" w:type="dxa"/>
          </w:tcPr>
          <w:p w14:paraId="73D6C440" w14:textId="77777777" w:rsidR="00D94401" w:rsidRPr="00454D44" w:rsidRDefault="00D94401" w:rsidP="00B648E8">
            <w:pPr>
              <w:jc w:val="right"/>
              <w:rPr>
                <w:rFonts w:ascii="Book Antiqua" w:hAnsi="Book Antiqua"/>
                <w:i/>
                <w:iCs/>
                <w:noProof/>
                <w:color w:val="002060"/>
              </w:rPr>
            </w:pPr>
            <w:bookmarkStart w:id="0" w:name="_Hlk203816959"/>
            <w:bookmarkStart w:id="1" w:name="_Hlk214699106"/>
            <w:r w:rsidRPr="00454D44">
              <w:rPr>
                <w:rFonts w:ascii="Book Antiqua" w:hAnsi="Book Antiqua"/>
                <w:i/>
                <w:iCs/>
                <w:noProof/>
                <w:color w:val="002060"/>
              </w:rPr>
              <w:drawing>
                <wp:inline distT="0" distB="0" distL="0" distR="0" wp14:anchorId="2C5950CA" wp14:editId="797D0EED">
                  <wp:extent cx="247650" cy="247650"/>
                  <wp:effectExtent l="0" t="0" r="0" b="0"/>
                  <wp:docPr id="363591158" name="صورة 363591158" descr="vide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28" descr="video">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133B6C6" w14:textId="77777777" w:rsidR="00D94401" w:rsidRPr="00454D44" w:rsidRDefault="00D94401" w:rsidP="00B648E8">
            <w:pPr>
              <w:jc w:val="center"/>
              <w:rPr>
                <w:rFonts w:ascii="Book Antiqua" w:hAnsi="Book Antiqua"/>
                <w:i/>
                <w:iCs/>
                <w:noProof/>
                <w:color w:val="002060"/>
              </w:rPr>
            </w:pPr>
            <w:hyperlink r:id="rId9" w:history="1">
              <w:r w:rsidRPr="00454D44">
                <w:rPr>
                  <w:rStyle w:val="Hyperlink"/>
                  <w:rFonts w:ascii="Book Antiqua" w:hAnsi="Book Antiqua"/>
                  <w:i/>
                  <w:iCs/>
                  <w:color w:val="002060"/>
                </w:rPr>
                <w:t>DOI</w:t>
              </w:r>
            </w:hyperlink>
          </w:p>
        </w:tc>
        <w:tc>
          <w:tcPr>
            <w:tcW w:w="6548" w:type="dxa"/>
          </w:tcPr>
          <w:p w14:paraId="07F79696" w14:textId="77777777" w:rsidR="00D94401" w:rsidRPr="00454D44" w:rsidRDefault="00D94401" w:rsidP="00B648E8">
            <w:pPr>
              <w:rPr>
                <w:rFonts w:ascii="Book Antiqua" w:hAnsi="Book Antiqua"/>
                <w:i/>
                <w:iCs/>
                <w:color w:val="002060"/>
                <w:u w:val="single"/>
              </w:rPr>
            </w:pPr>
            <w:hyperlink r:id="rId10" w:history="1">
              <w:r w:rsidRPr="00454D44">
                <w:rPr>
                  <w:rStyle w:val="Hyperlink"/>
                  <w:rFonts w:ascii="Book Antiqua" w:hAnsi="Book Antiqua"/>
                  <w:i/>
                  <w:iCs/>
                  <w:color w:val="002060"/>
                </w:rPr>
                <w:t>The Spinal Reflex, New Hypothesis</w:t>
              </w:r>
            </w:hyperlink>
            <w:r w:rsidRPr="00454D44">
              <w:rPr>
                <w:rFonts w:ascii="Book Antiqua" w:hAnsi="Book Antiqua"/>
                <w:i/>
                <w:iCs/>
                <w:color w:val="002060"/>
                <w:u w:val="single"/>
              </w:rPr>
              <w:t xml:space="preserve"> of Physiology</w:t>
            </w:r>
          </w:p>
        </w:tc>
      </w:tr>
      <w:tr w:rsidR="00454D44" w:rsidRPr="00454D44" w14:paraId="287B3EDA" w14:textId="77777777" w:rsidTr="00B648E8">
        <w:tc>
          <w:tcPr>
            <w:tcW w:w="606" w:type="dxa"/>
          </w:tcPr>
          <w:p w14:paraId="23BEC6CC"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4DB2871E" wp14:editId="54F66ED3">
                  <wp:extent cx="247650" cy="247650"/>
                  <wp:effectExtent l="0" t="0" r="0" b="0"/>
                  <wp:docPr id="23287775" name="صورة 23287775" descr="vide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descr="video">
                            <a:hlinkClick r:id="rId11"/>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8DD32C2"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08F13497" w14:textId="77777777" w:rsidR="00D94401" w:rsidRPr="00454D44" w:rsidRDefault="00D94401" w:rsidP="00B648E8">
            <w:pPr>
              <w:rPr>
                <w:rFonts w:ascii="Book Antiqua" w:hAnsi="Book Antiqua"/>
                <w:i/>
                <w:iCs/>
                <w:color w:val="002060"/>
              </w:rPr>
            </w:pPr>
            <w:hyperlink r:id="rId12" w:history="1">
              <w:r w:rsidRPr="00454D44">
                <w:rPr>
                  <w:rStyle w:val="Hyperlink"/>
                  <w:rFonts w:ascii="Book Antiqua" w:hAnsi="Book Antiqua"/>
                  <w:i/>
                  <w:iCs/>
                  <w:color w:val="002060"/>
                </w:rPr>
                <w:t>The Hyperreflexia, Innovated Pathophysiology</w:t>
              </w:r>
            </w:hyperlink>
          </w:p>
        </w:tc>
      </w:tr>
      <w:tr w:rsidR="00454D44" w:rsidRPr="00454D44" w14:paraId="2E60B032" w14:textId="77777777" w:rsidTr="00B648E8">
        <w:tc>
          <w:tcPr>
            <w:tcW w:w="606" w:type="dxa"/>
          </w:tcPr>
          <w:p w14:paraId="1B26FB4D"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lastRenderedPageBreak/>
              <w:drawing>
                <wp:inline distT="0" distB="0" distL="0" distR="0" wp14:anchorId="0D068832" wp14:editId="4EA39D16">
                  <wp:extent cx="247650" cy="247650"/>
                  <wp:effectExtent l="0" t="0" r="0" b="0"/>
                  <wp:docPr id="1556442503" name="صورة 1556442503" descr="video">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descr="video">
                            <a:hlinkClick r:id="rId13"/>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183851A" w14:textId="77777777" w:rsidR="00D94401" w:rsidRPr="00454D44" w:rsidRDefault="00D94401" w:rsidP="00B648E8">
            <w:pPr>
              <w:jc w:val="center"/>
              <w:rPr>
                <w:rFonts w:ascii="Book Antiqua" w:hAnsi="Book Antiqua"/>
                <w:i/>
                <w:iCs/>
                <w:color w:val="002060"/>
              </w:rPr>
            </w:pPr>
            <w:hyperlink r:id="rId14" w:history="1">
              <w:r w:rsidRPr="00454D44">
                <w:rPr>
                  <w:rStyle w:val="Hyperlink"/>
                  <w:rFonts w:ascii="Book Antiqua" w:hAnsi="Book Antiqua"/>
                  <w:i/>
                  <w:iCs/>
                  <w:color w:val="002060"/>
                </w:rPr>
                <w:t>DOI</w:t>
              </w:r>
            </w:hyperlink>
          </w:p>
        </w:tc>
        <w:tc>
          <w:tcPr>
            <w:tcW w:w="6548" w:type="dxa"/>
          </w:tcPr>
          <w:p w14:paraId="6D95FEE6" w14:textId="77777777" w:rsidR="00D94401" w:rsidRPr="00454D44" w:rsidRDefault="00D94401" w:rsidP="00B648E8">
            <w:pPr>
              <w:rPr>
                <w:rFonts w:ascii="Book Antiqua" w:hAnsi="Book Antiqua"/>
                <w:i/>
                <w:iCs/>
                <w:color w:val="002060"/>
                <w:lang w:bidi="ar-SY"/>
              </w:rPr>
            </w:pPr>
            <w:hyperlink r:id="rId15" w:history="1">
              <w:r w:rsidRPr="00454D44">
                <w:rPr>
                  <w:rStyle w:val="Hyperlink"/>
                  <w:rFonts w:ascii="Book Antiqua" w:hAnsi="Book Antiqua"/>
                  <w:i/>
                  <w:iCs/>
                  <w:color w:val="002060"/>
                  <w:lang w:bidi="ar-SY"/>
                </w:rPr>
                <w:t>The Spinal Shock:</w:t>
              </w:r>
              <w:r w:rsidRPr="00454D44">
                <w:rPr>
                  <w:rStyle w:val="Hyperlink"/>
                  <w:rFonts w:ascii="Book Antiqua" w:hAnsi="Book Antiqua"/>
                  <w:i/>
                  <w:iCs/>
                  <w:color w:val="002060"/>
                </w:rPr>
                <w:t xml:space="preserve"> The Pathophysiology</w:t>
              </w:r>
              <w:r w:rsidRPr="00454D44">
                <w:rPr>
                  <w:rStyle w:val="Hyperlink"/>
                  <w:rFonts w:ascii="Book Antiqua" w:hAnsi="Book Antiqua"/>
                  <w:i/>
                  <w:iCs/>
                  <w:color w:val="002060"/>
                  <w:lang w:bidi="ar-SY"/>
                </w:rPr>
                <w:t xml:space="preserve"> </w:t>
              </w:r>
            </w:hyperlink>
          </w:p>
        </w:tc>
      </w:tr>
      <w:tr w:rsidR="00454D44" w:rsidRPr="00454D44" w14:paraId="09C8A2B4" w14:textId="77777777" w:rsidTr="00B648E8">
        <w:tc>
          <w:tcPr>
            <w:tcW w:w="606" w:type="dxa"/>
          </w:tcPr>
          <w:p w14:paraId="4E5444B5" w14:textId="77777777" w:rsidR="00D94401" w:rsidRPr="00454D44" w:rsidRDefault="00D94401" w:rsidP="00B648E8">
            <w:pPr>
              <w:jc w:val="right"/>
              <w:rPr>
                <w:rFonts w:ascii="Book Antiqua" w:hAnsi="Book Antiqua"/>
                <w:i/>
                <w:iCs/>
                <w:noProof/>
                <w:color w:val="002060"/>
                <w:highlight w:val="yellow"/>
              </w:rPr>
            </w:pPr>
            <w:r w:rsidRPr="00454D44">
              <w:rPr>
                <w:rFonts w:ascii="Book Antiqua" w:hAnsi="Book Antiqua"/>
                <w:i/>
                <w:iCs/>
                <w:noProof/>
                <w:color w:val="002060"/>
                <w:highlight w:val="yellow"/>
              </w:rPr>
              <w:drawing>
                <wp:inline distT="0" distB="0" distL="0" distR="0" wp14:anchorId="75CE344C" wp14:editId="02B9499D">
                  <wp:extent cx="247650" cy="247650"/>
                  <wp:effectExtent l="0" t="0" r="0" b="0"/>
                  <wp:docPr id="658022194" name="صورة 658022194" descr="video">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صورة 65" descr="video">
                            <a:hlinkClick r:id="rId16"/>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1DCA5BB" w14:textId="77777777" w:rsidR="00D94401" w:rsidRPr="00454D44" w:rsidRDefault="00D94401" w:rsidP="00B648E8">
            <w:pPr>
              <w:jc w:val="center"/>
              <w:rPr>
                <w:rFonts w:ascii="Book Antiqua" w:hAnsi="Book Antiqua"/>
                <w:i/>
                <w:iCs/>
                <w:noProof/>
                <w:color w:val="002060"/>
                <w:highlight w:val="yellow"/>
              </w:rPr>
            </w:pPr>
            <w:r w:rsidRPr="00454D44">
              <w:rPr>
                <w:rFonts w:ascii="Book Antiqua" w:hAnsi="Book Antiqua"/>
                <w:i/>
                <w:iCs/>
                <w:noProof/>
                <w:color w:val="002060"/>
              </w:rPr>
              <w:t>-</w:t>
            </w:r>
          </w:p>
        </w:tc>
        <w:tc>
          <w:tcPr>
            <w:tcW w:w="6548" w:type="dxa"/>
          </w:tcPr>
          <w:p w14:paraId="58CE9F78" w14:textId="77777777" w:rsidR="00D94401" w:rsidRPr="00454D44" w:rsidRDefault="00D94401" w:rsidP="00B648E8">
            <w:pPr>
              <w:rPr>
                <w:rFonts w:ascii="Book Antiqua" w:hAnsi="Book Antiqua"/>
                <w:i/>
                <w:iCs/>
                <w:color w:val="002060"/>
              </w:rPr>
            </w:pPr>
            <w:hyperlink r:id="rId17" w:history="1">
              <w:r w:rsidRPr="00454D44">
                <w:rPr>
                  <w:rStyle w:val="Hyperlink"/>
                  <w:rFonts w:ascii="Book Antiqua" w:hAnsi="Book Antiqua"/>
                  <w:i/>
                  <w:iCs/>
                  <w:color w:val="002060"/>
                </w:rPr>
                <w:t>The Spinal Injury, the Pathophysiology of the Spinal Shock, the Pathophysiology of the Hyperreflexia</w:t>
              </w:r>
            </w:hyperlink>
          </w:p>
        </w:tc>
      </w:tr>
      <w:tr w:rsidR="00454D44" w:rsidRPr="00454D44" w14:paraId="0BE66B9E" w14:textId="77777777" w:rsidTr="00B648E8">
        <w:tc>
          <w:tcPr>
            <w:tcW w:w="606" w:type="dxa"/>
          </w:tcPr>
          <w:p w14:paraId="71167A47"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1949C535" wp14:editId="3E1F4C70">
                  <wp:extent cx="247650" cy="247650"/>
                  <wp:effectExtent l="0" t="0" r="0" b="0"/>
                  <wp:docPr id="250762123" name="صورة 250762123" descr="video">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62123" name="صورة 250762123" descr="video">
                            <a:hlinkClick r:id="rId18"/>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65DDA0D" w14:textId="77777777" w:rsidR="00D94401" w:rsidRPr="00454D44" w:rsidRDefault="00D94401" w:rsidP="00B648E8">
            <w:pPr>
              <w:jc w:val="center"/>
              <w:rPr>
                <w:rFonts w:ascii="Book Antiqua" w:hAnsi="Book Antiqua"/>
                <w:i/>
                <w:iCs/>
                <w:color w:val="002060"/>
                <w:lang w:bidi="ar-SY"/>
              </w:rPr>
            </w:pPr>
            <w:hyperlink r:id="rId19" w:history="1">
              <w:r w:rsidRPr="00454D44">
                <w:rPr>
                  <w:rStyle w:val="Hyperlink"/>
                  <w:rFonts w:ascii="Book Antiqua" w:hAnsi="Book Antiqua"/>
                  <w:i/>
                  <w:iCs/>
                  <w:color w:val="002060"/>
                </w:rPr>
                <w:t>DOI</w:t>
              </w:r>
            </w:hyperlink>
          </w:p>
        </w:tc>
        <w:tc>
          <w:tcPr>
            <w:tcW w:w="6548" w:type="dxa"/>
          </w:tcPr>
          <w:p w14:paraId="5982D9B2" w14:textId="77777777" w:rsidR="00D94401" w:rsidRPr="00454D44" w:rsidRDefault="00D94401" w:rsidP="00B648E8">
            <w:pPr>
              <w:rPr>
                <w:rFonts w:ascii="Book Antiqua" w:hAnsi="Book Antiqua"/>
                <w:i/>
                <w:iCs/>
                <w:color w:val="002060"/>
              </w:rPr>
            </w:pPr>
            <w:hyperlink r:id="rId20" w:history="1">
              <w:r w:rsidRPr="00454D44">
                <w:rPr>
                  <w:rStyle w:val="Hyperlink"/>
                  <w:rFonts w:ascii="Book Antiqua" w:hAnsi="Book Antiqua"/>
                  <w:i/>
                  <w:iCs/>
                  <w:color w:val="002060"/>
                </w:rPr>
                <w:t>Upper Motor Neuron Lesions: The Pathophysiology of the Symptomatology</w:t>
              </w:r>
            </w:hyperlink>
          </w:p>
        </w:tc>
      </w:tr>
      <w:tr w:rsidR="00454D44" w:rsidRPr="00454D44" w14:paraId="5FEACA59" w14:textId="77777777" w:rsidTr="00B648E8">
        <w:tc>
          <w:tcPr>
            <w:tcW w:w="606" w:type="dxa"/>
          </w:tcPr>
          <w:p w14:paraId="21BB39BB"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51C4286C" wp14:editId="6D4F98DD">
                  <wp:extent cx="247650" cy="247650"/>
                  <wp:effectExtent l="0" t="0" r="0" b="0"/>
                  <wp:docPr id="947313913" name="صورة 947313913" descr="video">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21"/>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6A290A7" w14:textId="77777777" w:rsidR="00D94401" w:rsidRPr="00454D44" w:rsidRDefault="00D94401" w:rsidP="00B648E8">
            <w:pPr>
              <w:jc w:val="center"/>
              <w:rPr>
                <w:rFonts w:ascii="Book Antiqua" w:hAnsi="Book Antiqua"/>
                <w:i/>
                <w:iCs/>
                <w:noProof/>
                <w:color w:val="002060"/>
              </w:rPr>
            </w:pPr>
            <w:hyperlink r:id="rId22" w:history="1">
              <w:r w:rsidRPr="00454D44">
                <w:rPr>
                  <w:rStyle w:val="Hyperlink"/>
                  <w:rFonts w:ascii="Book Antiqua" w:hAnsi="Book Antiqua"/>
                  <w:i/>
                  <w:iCs/>
                  <w:noProof/>
                  <w:color w:val="002060"/>
                </w:rPr>
                <w:t>DOI</w:t>
              </w:r>
            </w:hyperlink>
          </w:p>
        </w:tc>
        <w:tc>
          <w:tcPr>
            <w:tcW w:w="6548" w:type="dxa"/>
          </w:tcPr>
          <w:p w14:paraId="459428B7" w14:textId="77777777" w:rsidR="00D94401" w:rsidRPr="00454D44" w:rsidRDefault="00D94401" w:rsidP="00B648E8">
            <w:pPr>
              <w:rPr>
                <w:rFonts w:ascii="Book Antiqua" w:hAnsi="Book Antiqua"/>
                <w:i/>
                <w:iCs/>
                <w:color w:val="002060"/>
              </w:rPr>
            </w:pPr>
            <w:hyperlink r:id="rId23" w:history="1">
              <w:r w:rsidRPr="00454D44">
                <w:rPr>
                  <w:rStyle w:val="Hyperlink"/>
                  <w:rFonts w:ascii="Book Antiqua" w:hAnsi="Book Antiqua"/>
                  <w:i/>
                  <w:iCs/>
                  <w:color w:val="002060"/>
                </w:rPr>
                <w:t>Hyperreflexia (1): Pathophysiology of Disproportionate Motor Response</w:t>
              </w:r>
            </w:hyperlink>
          </w:p>
        </w:tc>
      </w:tr>
      <w:tr w:rsidR="00454D44" w:rsidRPr="00454D44" w14:paraId="2BFD2717" w14:textId="77777777" w:rsidTr="00B648E8">
        <w:tc>
          <w:tcPr>
            <w:tcW w:w="606" w:type="dxa"/>
          </w:tcPr>
          <w:p w14:paraId="4D619851"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21A84A20" wp14:editId="50308092">
                  <wp:extent cx="247650" cy="247650"/>
                  <wp:effectExtent l="0" t="0" r="0" b="0"/>
                  <wp:docPr id="612941473" name="صورة 612941473" descr="video">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descr="video">
                            <a:hlinkClick r:id="rId2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41D290D" w14:textId="77777777" w:rsidR="00D94401" w:rsidRPr="00454D44" w:rsidRDefault="00D94401" w:rsidP="00B648E8">
            <w:pPr>
              <w:jc w:val="center"/>
              <w:rPr>
                <w:rFonts w:ascii="Book Antiqua" w:hAnsi="Book Antiqua"/>
                <w:i/>
                <w:iCs/>
                <w:noProof/>
                <w:color w:val="002060"/>
              </w:rPr>
            </w:pPr>
            <w:hyperlink r:id="rId25" w:history="1">
              <w:r w:rsidRPr="00454D44">
                <w:rPr>
                  <w:rStyle w:val="Hyperlink"/>
                  <w:rFonts w:ascii="Book Antiqua" w:hAnsi="Book Antiqua"/>
                  <w:i/>
                  <w:iCs/>
                  <w:noProof/>
                  <w:color w:val="002060"/>
                </w:rPr>
                <w:t>DOI</w:t>
              </w:r>
            </w:hyperlink>
          </w:p>
        </w:tc>
        <w:tc>
          <w:tcPr>
            <w:tcW w:w="6548" w:type="dxa"/>
          </w:tcPr>
          <w:p w14:paraId="5DBCB874" w14:textId="77777777" w:rsidR="00D94401" w:rsidRPr="00454D44" w:rsidRDefault="00D94401" w:rsidP="00B648E8">
            <w:pPr>
              <w:rPr>
                <w:rFonts w:ascii="Book Antiqua" w:hAnsi="Book Antiqua"/>
                <w:i/>
                <w:iCs/>
                <w:color w:val="002060"/>
              </w:rPr>
            </w:pPr>
            <w:hyperlink r:id="rId26" w:history="1">
              <w:r w:rsidRPr="00454D44">
                <w:rPr>
                  <w:rStyle w:val="Hyperlink"/>
                  <w:rFonts w:ascii="Book Antiqua" w:hAnsi="Book Antiqua"/>
                  <w:i/>
                  <w:iCs/>
                  <w:color w:val="002060"/>
                </w:rPr>
                <w:t>Hyperreflexia (2): Pathophysiology of Bilateral-Response Hyperreflexia</w:t>
              </w:r>
            </w:hyperlink>
          </w:p>
        </w:tc>
      </w:tr>
      <w:tr w:rsidR="00454D44" w:rsidRPr="00454D44" w14:paraId="7C1222B5" w14:textId="77777777" w:rsidTr="00B648E8">
        <w:tc>
          <w:tcPr>
            <w:tcW w:w="606" w:type="dxa"/>
          </w:tcPr>
          <w:p w14:paraId="29D154E1"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6FC13DCC" wp14:editId="636CB65D">
                  <wp:extent cx="247650" cy="247650"/>
                  <wp:effectExtent l="0" t="0" r="0" b="0"/>
                  <wp:docPr id="1463032907" name="صورة 1463032907" descr="video">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descr="video">
                            <a:hlinkClick r:id="rId2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EB20611" w14:textId="77777777" w:rsidR="00D94401" w:rsidRPr="00454D44" w:rsidRDefault="00D94401" w:rsidP="00B648E8">
            <w:pPr>
              <w:jc w:val="center"/>
              <w:rPr>
                <w:rFonts w:ascii="Book Antiqua" w:hAnsi="Book Antiqua"/>
                <w:i/>
                <w:iCs/>
                <w:noProof/>
                <w:color w:val="002060"/>
              </w:rPr>
            </w:pPr>
            <w:hyperlink r:id="rId28" w:history="1">
              <w:r w:rsidRPr="00454D44">
                <w:rPr>
                  <w:rStyle w:val="Hyperlink"/>
                  <w:rFonts w:ascii="Book Antiqua" w:hAnsi="Book Antiqua"/>
                  <w:i/>
                  <w:iCs/>
                  <w:color w:val="002060"/>
                </w:rPr>
                <w:t>DOI</w:t>
              </w:r>
            </w:hyperlink>
          </w:p>
        </w:tc>
        <w:tc>
          <w:tcPr>
            <w:tcW w:w="6548" w:type="dxa"/>
          </w:tcPr>
          <w:p w14:paraId="6E9F9B35" w14:textId="77777777" w:rsidR="00D94401" w:rsidRPr="00454D44" w:rsidRDefault="00D94401" w:rsidP="00B648E8">
            <w:pPr>
              <w:rPr>
                <w:rFonts w:ascii="Book Antiqua" w:hAnsi="Book Antiqua"/>
                <w:i/>
                <w:iCs/>
                <w:color w:val="002060"/>
              </w:rPr>
            </w:pPr>
            <w:hyperlink r:id="rId29" w:history="1">
              <w:r w:rsidRPr="00454D44">
                <w:rPr>
                  <w:rStyle w:val="Hyperlink"/>
                  <w:rFonts w:ascii="Book Antiqua" w:hAnsi="Book Antiqua"/>
                  <w:i/>
                  <w:iCs/>
                  <w:color w:val="002060"/>
                </w:rPr>
                <w:t>Hyperreflexia (3): Pathophysiology of Extended Hyperreflexia</w:t>
              </w:r>
            </w:hyperlink>
          </w:p>
        </w:tc>
      </w:tr>
      <w:tr w:rsidR="00454D44" w:rsidRPr="00454D44" w14:paraId="31BB0E06" w14:textId="77777777" w:rsidTr="00B648E8">
        <w:tc>
          <w:tcPr>
            <w:tcW w:w="606" w:type="dxa"/>
          </w:tcPr>
          <w:p w14:paraId="5ECA6DAB"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5C9D0658" wp14:editId="0F0941C7">
                  <wp:extent cx="247650" cy="247650"/>
                  <wp:effectExtent l="0" t="0" r="0" b="0"/>
                  <wp:docPr id="116560518" name="صورة 116560518" descr="video">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descr="video">
                            <a:hlinkClick r:id="rId30"/>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6DE12F7" w14:textId="77777777" w:rsidR="00D94401" w:rsidRPr="00454D44" w:rsidRDefault="00D94401" w:rsidP="00B648E8">
            <w:pPr>
              <w:jc w:val="center"/>
              <w:rPr>
                <w:rFonts w:ascii="Book Antiqua" w:hAnsi="Book Antiqua"/>
                <w:i/>
                <w:iCs/>
                <w:noProof/>
                <w:color w:val="002060"/>
              </w:rPr>
            </w:pPr>
            <w:hyperlink r:id="rId31" w:history="1">
              <w:r w:rsidRPr="00454D44">
                <w:rPr>
                  <w:rStyle w:val="Hyperlink"/>
                  <w:rFonts w:ascii="Book Antiqua" w:hAnsi="Book Antiqua"/>
                  <w:i/>
                  <w:iCs/>
                  <w:color w:val="002060"/>
                </w:rPr>
                <w:t>DOI</w:t>
              </w:r>
            </w:hyperlink>
          </w:p>
        </w:tc>
        <w:tc>
          <w:tcPr>
            <w:tcW w:w="6548" w:type="dxa"/>
          </w:tcPr>
          <w:p w14:paraId="608A390A" w14:textId="77777777" w:rsidR="00D94401" w:rsidRPr="00454D44" w:rsidRDefault="00D94401" w:rsidP="00B648E8">
            <w:pPr>
              <w:rPr>
                <w:rFonts w:ascii="Book Antiqua" w:hAnsi="Book Antiqua"/>
                <w:i/>
                <w:iCs/>
                <w:color w:val="002060"/>
                <w:u w:val="single"/>
                <w:rtl/>
                <w:lang w:bidi="ar-SY"/>
              </w:rPr>
            </w:pPr>
            <w:hyperlink r:id="rId32" w:history="1">
              <w:r w:rsidRPr="00454D44">
                <w:rPr>
                  <w:rStyle w:val="Hyperlink"/>
                  <w:rFonts w:ascii="Book Antiqua" w:hAnsi="Book Antiqua"/>
                  <w:i/>
                  <w:iCs/>
                  <w:color w:val="002060"/>
                </w:rPr>
                <w:t>Hyperreflexia (4): Pathophysiology of Multi-Motor-Response Hyperreflexia</w:t>
              </w:r>
            </w:hyperlink>
          </w:p>
        </w:tc>
      </w:tr>
      <w:tr w:rsidR="00454D44" w:rsidRPr="00454D44" w14:paraId="38BBA224" w14:textId="77777777" w:rsidTr="00B648E8">
        <w:tc>
          <w:tcPr>
            <w:tcW w:w="606" w:type="dxa"/>
          </w:tcPr>
          <w:p w14:paraId="7015CA67"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96" w:type="dxa"/>
          </w:tcPr>
          <w:p w14:paraId="0F02C389" w14:textId="77777777" w:rsidR="00D94401" w:rsidRPr="00454D44" w:rsidRDefault="00D94401" w:rsidP="00B648E8">
            <w:pPr>
              <w:jc w:val="center"/>
              <w:rPr>
                <w:rFonts w:ascii="Book Antiqua" w:hAnsi="Book Antiqua"/>
                <w:i/>
                <w:iCs/>
                <w:noProof/>
                <w:color w:val="002060"/>
              </w:rPr>
            </w:pPr>
            <w:hyperlink r:id="rId33" w:history="1">
              <w:r w:rsidRPr="00454D44">
                <w:rPr>
                  <w:rStyle w:val="Hyperlink"/>
                  <w:rFonts w:ascii="Book Antiqua" w:hAnsi="Book Antiqua"/>
                  <w:i/>
                  <w:iCs/>
                  <w:noProof/>
                  <w:color w:val="002060"/>
                </w:rPr>
                <w:t>DOI</w:t>
              </w:r>
            </w:hyperlink>
          </w:p>
        </w:tc>
        <w:tc>
          <w:tcPr>
            <w:tcW w:w="6548" w:type="dxa"/>
          </w:tcPr>
          <w:p w14:paraId="78142AD2" w14:textId="77777777" w:rsidR="00D94401" w:rsidRPr="00454D44" w:rsidRDefault="00D94401" w:rsidP="00B648E8">
            <w:pPr>
              <w:rPr>
                <w:rFonts w:ascii="Book Antiqua" w:hAnsi="Book Antiqua"/>
                <w:i/>
                <w:iCs/>
                <w:color w:val="002060"/>
              </w:rPr>
            </w:pPr>
            <w:hyperlink r:id="rId34" w:history="1">
              <w:r w:rsidRPr="00454D44">
                <w:rPr>
                  <w:rStyle w:val="Hyperlink"/>
                  <w:rFonts w:ascii="Book Antiqua" w:hAnsi="Book Antiqua"/>
                  <w:i/>
                  <w:iCs/>
                  <w:color w:val="002060"/>
                </w:rPr>
                <w:t>The pathophysiology of Triple flexion Reflex</w:t>
              </w:r>
            </w:hyperlink>
          </w:p>
        </w:tc>
      </w:tr>
      <w:tr w:rsidR="00454D44" w:rsidRPr="00454D44" w14:paraId="74C7770B" w14:textId="77777777" w:rsidTr="00B648E8">
        <w:tc>
          <w:tcPr>
            <w:tcW w:w="606" w:type="dxa"/>
          </w:tcPr>
          <w:p w14:paraId="11480FA1"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712D20AB" wp14:editId="6B4B34DB">
                  <wp:extent cx="247650" cy="247650"/>
                  <wp:effectExtent l="0" t="0" r="0" b="0"/>
                  <wp:docPr id="901179781" name="صورة 901179781" descr="video">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79781" name="صورة 901179781" descr="video">
                            <a:hlinkClick r:id="rId35"/>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48C5115" w14:textId="77777777" w:rsidR="00D94401" w:rsidRPr="00454D44" w:rsidRDefault="00D94401" w:rsidP="00B648E8">
            <w:pPr>
              <w:jc w:val="center"/>
              <w:rPr>
                <w:rFonts w:ascii="Book Antiqua" w:hAnsi="Book Antiqua"/>
                <w:i/>
                <w:iCs/>
                <w:noProof/>
                <w:color w:val="002060"/>
              </w:rPr>
            </w:pPr>
            <w:hyperlink r:id="rId36" w:history="1">
              <w:r w:rsidRPr="00454D44">
                <w:rPr>
                  <w:rStyle w:val="Hyperlink"/>
                  <w:rFonts w:ascii="Book Antiqua" w:hAnsi="Book Antiqua"/>
                  <w:i/>
                  <w:iCs/>
                  <w:color w:val="002060"/>
                </w:rPr>
                <w:t>DOI</w:t>
              </w:r>
            </w:hyperlink>
          </w:p>
        </w:tc>
        <w:tc>
          <w:tcPr>
            <w:tcW w:w="6548" w:type="dxa"/>
          </w:tcPr>
          <w:p w14:paraId="660F51F1" w14:textId="77777777" w:rsidR="00D94401" w:rsidRPr="00454D44" w:rsidRDefault="00D94401" w:rsidP="00B648E8">
            <w:pPr>
              <w:rPr>
                <w:rFonts w:ascii="Book Antiqua" w:hAnsi="Book Antiqua"/>
                <w:i/>
                <w:iCs/>
                <w:color w:val="002060"/>
              </w:rPr>
            </w:pPr>
            <w:hyperlink r:id="rId37" w:history="1">
              <w:r w:rsidRPr="00454D44">
                <w:rPr>
                  <w:rStyle w:val="Hyperlink"/>
                  <w:rFonts w:ascii="Book Antiqua" w:hAnsi="Book Antiqua"/>
                  <w:i/>
                  <w:iCs/>
                  <w:color w:val="002060"/>
                </w:rPr>
                <w:t>The Clonus, 1</w:t>
              </w:r>
              <w:r w:rsidRPr="00454D44">
                <w:rPr>
                  <w:rStyle w:val="Hyperlink"/>
                  <w:rFonts w:ascii="Book Antiqua" w:hAnsi="Book Antiqua"/>
                  <w:i/>
                  <w:iCs/>
                  <w:color w:val="002060"/>
                  <w:vertAlign w:val="superscript"/>
                </w:rPr>
                <w:t>st</w:t>
              </w:r>
              <w:r w:rsidRPr="00454D44">
                <w:rPr>
                  <w:rStyle w:val="Hyperlink"/>
                  <w:rFonts w:ascii="Book Antiqua" w:hAnsi="Book Antiqua"/>
                  <w:i/>
                  <w:iCs/>
                  <w:color w:val="002060"/>
                </w:rPr>
                <w:t xml:space="preserve"> Hypothesis of Pathophysiology</w:t>
              </w:r>
            </w:hyperlink>
          </w:p>
        </w:tc>
      </w:tr>
      <w:tr w:rsidR="00454D44" w:rsidRPr="00454D44" w14:paraId="2FB9651C" w14:textId="77777777" w:rsidTr="00B648E8">
        <w:tc>
          <w:tcPr>
            <w:tcW w:w="606" w:type="dxa"/>
          </w:tcPr>
          <w:p w14:paraId="232EE1CD"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3F37B5C3" wp14:editId="5744CB96">
                  <wp:extent cx="247650" cy="247650"/>
                  <wp:effectExtent l="0" t="0" r="0" b="0"/>
                  <wp:docPr id="1497101421" name="صورة 1497101421" descr="video">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01421" name="صورة 1497101421" descr="video">
                            <a:hlinkClick r:id="rId38"/>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899323D" w14:textId="77777777" w:rsidR="00D94401" w:rsidRPr="00454D44" w:rsidRDefault="00D94401" w:rsidP="00B648E8">
            <w:pPr>
              <w:jc w:val="center"/>
              <w:rPr>
                <w:rFonts w:ascii="Book Antiqua" w:hAnsi="Book Antiqua"/>
                <w:i/>
                <w:iCs/>
                <w:noProof/>
                <w:color w:val="002060"/>
              </w:rPr>
            </w:pPr>
            <w:hyperlink r:id="rId39" w:history="1">
              <w:r w:rsidRPr="00454D44">
                <w:rPr>
                  <w:rStyle w:val="Hyperlink"/>
                  <w:rFonts w:ascii="Book Antiqua" w:hAnsi="Book Antiqua"/>
                  <w:i/>
                  <w:iCs/>
                  <w:noProof/>
                  <w:color w:val="002060"/>
                </w:rPr>
                <w:t>DOI</w:t>
              </w:r>
            </w:hyperlink>
          </w:p>
        </w:tc>
        <w:tc>
          <w:tcPr>
            <w:tcW w:w="6548" w:type="dxa"/>
          </w:tcPr>
          <w:p w14:paraId="082933EB" w14:textId="77777777" w:rsidR="00D94401" w:rsidRPr="00454D44" w:rsidRDefault="00D94401" w:rsidP="00B648E8">
            <w:pPr>
              <w:rPr>
                <w:rFonts w:ascii="Book Antiqua" w:hAnsi="Book Antiqua"/>
                <w:i/>
                <w:iCs/>
                <w:color w:val="002060"/>
              </w:rPr>
            </w:pPr>
            <w:hyperlink r:id="rId40" w:history="1">
              <w:r w:rsidRPr="00454D44">
                <w:rPr>
                  <w:rStyle w:val="Hyperlink"/>
                  <w:rFonts w:ascii="Book Antiqua" w:hAnsi="Book Antiqua"/>
                  <w:i/>
                  <w:iCs/>
                  <w:color w:val="002060"/>
                </w:rPr>
                <w:t>The Clonus, 2</w:t>
              </w:r>
              <w:r w:rsidRPr="00454D44">
                <w:rPr>
                  <w:rStyle w:val="Hyperlink"/>
                  <w:rFonts w:ascii="Book Antiqua" w:hAnsi="Book Antiqua"/>
                  <w:i/>
                  <w:iCs/>
                  <w:color w:val="002060"/>
                  <w:vertAlign w:val="superscript"/>
                </w:rPr>
                <w:t>nd</w:t>
              </w:r>
              <w:r w:rsidRPr="00454D44">
                <w:rPr>
                  <w:rStyle w:val="Hyperlink"/>
                  <w:rFonts w:ascii="Book Antiqua" w:hAnsi="Book Antiqua"/>
                  <w:i/>
                  <w:iCs/>
                  <w:color w:val="002060"/>
                </w:rPr>
                <w:t xml:space="preserve"> Hypothesis of Pathophysiology</w:t>
              </w:r>
            </w:hyperlink>
          </w:p>
        </w:tc>
      </w:tr>
      <w:tr w:rsidR="00454D44" w:rsidRPr="00454D44" w14:paraId="4C5C6B00" w14:textId="77777777" w:rsidTr="00B648E8">
        <w:tc>
          <w:tcPr>
            <w:tcW w:w="606" w:type="dxa"/>
          </w:tcPr>
          <w:p w14:paraId="7668B97C"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054319DB" wp14:editId="7A438A4C">
                  <wp:extent cx="247650" cy="247650"/>
                  <wp:effectExtent l="0" t="0" r="0" b="0"/>
                  <wp:docPr id="106548851" name="صورة 106548851" descr="video">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7" descr="video">
                            <a:hlinkClick r:id="rId41"/>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AA0D3D7" w14:textId="77777777" w:rsidR="00D94401" w:rsidRPr="00454D44" w:rsidRDefault="00D94401" w:rsidP="00B648E8">
            <w:pPr>
              <w:jc w:val="center"/>
              <w:rPr>
                <w:rFonts w:ascii="Book Antiqua" w:hAnsi="Book Antiqua"/>
                <w:i/>
                <w:iCs/>
                <w:noProof/>
                <w:color w:val="002060"/>
              </w:rPr>
            </w:pPr>
            <w:hyperlink r:id="rId42" w:history="1">
              <w:r w:rsidRPr="00454D44">
                <w:rPr>
                  <w:rStyle w:val="Hyperlink"/>
                  <w:rFonts w:ascii="Book Antiqua" w:hAnsi="Book Antiqua"/>
                  <w:i/>
                  <w:iCs/>
                  <w:noProof/>
                  <w:color w:val="002060"/>
                </w:rPr>
                <w:t>DOI</w:t>
              </w:r>
            </w:hyperlink>
          </w:p>
        </w:tc>
        <w:tc>
          <w:tcPr>
            <w:tcW w:w="6548" w:type="dxa"/>
          </w:tcPr>
          <w:p w14:paraId="76EBBA71" w14:textId="77777777" w:rsidR="00D94401" w:rsidRPr="00454D44" w:rsidRDefault="00D94401" w:rsidP="00B648E8">
            <w:pPr>
              <w:rPr>
                <w:rFonts w:ascii="Book Antiqua" w:hAnsi="Book Antiqua"/>
                <w:i/>
                <w:iCs/>
                <w:color w:val="002060"/>
              </w:rPr>
            </w:pPr>
            <w:hyperlink r:id="rId43" w:history="1">
              <w:r w:rsidRPr="00454D44">
                <w:rPr>
                  <w:rStyle w:val="Hyperlink"/>
                  <w:rFonts w:ascii="Book Antiqua" w:hAnsi="Book Antiqua"/>
                  <w:i/>
                  <w:iCs/>
                  <w:color w:val="002060"/>
                </w:rPr>
                <w:t>The Clonus, Two Hypotheses of Pathophysiology</w:t>
              </w:r>
            </w:hyperlink>
          </w:p>
        </w:tc>
      </w:tr>
      <w:tr w:rsidR="00454D44" w:rsidRPr="00454D44" w14:paraId="6679BF93" w14:textId="77777777" w:rsidTr="00B648E8">
        <w:tc>
          <w:tcPr>
            <w:tcW w:w="606" w:type="dxa"/>
          </w:tcPr>
          <w:p w14:paraId="1081B2D9" w14:textId="77777777" w:rsidR="00D94401" w:rsidRPr="00454D44" w:rsidRDefault="00D94401" w:rsidP="00B648E8">
            <w:pPr>
              <w:rPr>
                <w:rFonts w:ascii="Book Antiqua" w:hAnsi="Book Antiqua"/>
                <w:i/>
                <w:iCs/>
                <w:noProof/>
                <w:color w:val="002060"/>
              </w:rPr>
            </w:pPr>
          </w:p>
        </w:tc>
        <w:tc>
          <w:tcPr>
            <w:tcW w:w="696" w:type="dxa"/>
          </w:tcPr>
          <w:p w14:paraId="5AB6EC1F" w14:textId="77777777" w:rsidR="00D94401" w:rsidRPr="00454D44" w:rsidRDefault="00D94401" w:rsidP="00B648E8">
            <w:pPr>
              <w:jc w:val="center"/>
              <w:rPr>
                <w:rFonts w:ascii="Book Antiqua" w:hAnsi="Book Antiqua"/>
                <w:i/>
                <w:iCs/>
                <w:noProof/>
                <w:color w:val="002060"/>
              </w:rPr>
            </w:pPr>
          </w:p>
        </w:tc>
        <w:tc>
          <w:tcPr>
            <w:tcW w:w="6548" w:type="dxa"/>
          </w:tcPr>
          <w:p w14:paraId="368D516E" w14:textId="77777777" w:rsidR="00D94401" w:rsidRPr="00454D44" w:rsidRDefault="00D94401" w:rsidP="00B648E8">
            <w:pPr>
              <w:rPr>
                <w:rFonts w:ascii="Book Antiqua" w:hAnsi="Book Antiqua"/>
                <w:i/>
                <w:iCs/>
                <w:color w:val="002060"/>
              </w:rPr>
            </w:pPr>
          </w:p>
        </w:tc>
      </w:tr>
      <w:tr w:rsidR="00454D44" w:rsidRPr="00454D44" w14:paraId="2238A633" w14:textId="77777777" w:rsidTr="00B648E8">
        <w:tc>
          <w:tcPr>
            <w:tcW w:w="606" w:type="dxa"/>
          </w:tcPr>
          <w:p w14:paraId="67B769B4"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0C1D781A" wp14:editId="619545E6">
                  <wp:extent cx="247650" cy="247650"/>
                  <wp:effectExtent l="0" t="0" r="0" b="0"/>
                  <wp:docPr id="1923403312" name="صورة 1923403312" descr="video">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03312" name="صورة 1923403312" descr="video">
                            <a:hlinkClick r:id="rId4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2" w:name="_Hlk215939239"/>
        <w:tc>
          <w:tcPr>
            <w:tcW w:w="696" w:type="dxa"/>
          </w:tcPr>
          <w:p w14:paraId="025F0F89" w14:textId="77777777" w:rsidR="00D94401" w:rsidRPr="00454D44" w:rsidRDefault="00D94401" w:rsidP="00B648E8">
            <w:pPr>
              <w:jc w:val="center"/>
              <w:rPr>
                <w:rFonts w:ascii="Book Antiqua" w:hAnsi="Book Antiqua"/>
                <w:i/>
                <w:iCs/>
                <w:color w:val="002060"/>
                <w:lang w:bidi="ar-SY"/>
              </w:rPr>
            </w:pPr>
            <w:r w:rsidRPr="00454D44">
              <w:rPr>
                <w:color w:val="002060"/>
              </w:rPr>
              <w:fldChar w:fldCharType="begin"/>
            </w:r>
            <w:r w:rsidRPr="00454D44">
              <w:rPr>
                <w:color w:val="002060"/>
              </w:rPr>
              <w:instrText>HYPERLINK "https://doi.org/10.5281/zenodo.17842228"</w:instrText>
            </w:r>
            <w:r w:rsidRPr="00454D44">
              <w:rPr>
                <w:color w:val="002060"/>
              </w:rPr>
            </w:r>
            <w:r w:rsidRPr="00454D44">
              <w:rPr>
                <w:color w:val="002060"/>
              </w:rPr>
              <w:fldChar w:fldCharType="separate"/>
            </w:r>
            <w:r w:rsidRPr="00454D44">
              <w:rPr>
                <w:rStyle w:val="Hyperlink"/>
                <w:rFonts w:ascii="Book Antiqua" w:hAnsi="Book Antiqua"/>
                <w:i/>
                <w:iCs/>
                <w:color w:val="002060"/>
              </w:rPr>
              <w:t>DOI</w:t>
            </w:r>
            <w:r w:rsidRPr="00454D44">
              <w:rPr>
                <w:color w:val="002060"/>
              </w:rPr>
              <w:fldChar w:fldCharType="end"/>
            </w:r>
            <w:bookmarkEnd w:id="2"/>
          </w:p>
        </w:tc>
        <w:tc>
          <w:tcPr>
            <w:tcW w:w="6548" w:type="dxa"/>
          </w:tcPr>
          <w:p w14:paraId="13E3B8E3" w14:textId="77777777" w:rsidR="00D94401" w:rsidRPr="00454D44" w:rsidRDefault="00D94401" w:rsidP="00B648E8">
            <w:pPr>
              <w:rPr>
                <w:rFonts w:ascii="Book Antiqua" w:hAnsi="Book Antiqua"/>
                <w:i/>
                <w:iCs/>
                <w:color w:val="002060"/>
                <w:lang w:bidi="ar-SY"/>
              </w:rPr>
            </w:pPr>
            <w:hyperlink r:id="rId45" w:history="1">
              <w:r w:rsidRPr="00454D44">
                <w:rPr>
                  <w:rStyle w:val="Hyperlink"/>
                  <w:rFonts w:ascii="Book Antiqua" w:hAnsi="Book Antiqua"/>
                  <w:i/>
                  <w:iCs/>
                  <w:color w:val="002060"/>
                  <w:lang w:bidi="ar-SY"/>
                </w:rPr>
                <w:t xml:space="preserve">The Nerve Transmission through Neural Fiber: Personal View vs. International View </w:t>
              </w:r>
            </w:hyperlink>
          </w:p>
        </w:tc>
      </w:tr>
      <w:tr w:rsidR="00454D44" w:rsidRPr="00454D44" w14:paraId="062CB42B" w14:textId="77777777" w:rsidTr="00B648E8">
        <w:tc>
          <w:tcPr>
            <w:tcW w:w="606" w:type="dxa"/>
          </w:tcPr>
          <w:p w14:paraId="724CB2D0"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36A77B32" wp14:editId="522E038E">
                  <wp:extent cx="247650" cy="247650"/>
                  <wp:effectExtent l="0" t="0" r="0" b="0"/>
                  <wp:docPr id="696827859" name="صورة 696827859" descr="video">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descr="video">
                            <a:hlinkClick r:id="rId46"/>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374CFED" w14:textId="77777777" w:rsidR="00D94401" w:rsidRPr="00454D44" w:rsidRDefault="00D94401" w:rsidP="00B648E8">
            <w:pPr>
              <w:jc w:val="center"/>
              <w:rPr>
                <w:rFonts w:ascii="Book Antiqua" w:hAnsi="Book Antiqua"/>
                <w:i/>
                <w:iCs/>
                <w:color w:val="002060"/>
                <w:lang w:bidi="ar-SY"/>
              </w:rPr>
            </w:pPr>
            <w:r w:rsidRPr="00454D44">
              <w:rPr>
                <w:rFonts w:ascii="Book Antiqua" w:hAnsi="Book Antiqua"/>
                <w:i/>
                <w:iCs/>
                <w:color w:val="002060"/>
              </w:rPr>
              <w:t>-</w:t>
            </w:r>
          </w:p>
        </w:tc>
        <w:tc>
          <w:tcPr>
            <w:tcW w:w="6548" w:type="dxa"/>
          </w:tcPr>
          <w:p w14:paraId="33595C0A" w14:textId="77777777" w:rsidR="00D94401" w:rsidRPr="00454D44" w:rsidRDefault="00D94401" w:rsidP="00B648E8">
            <w:pPr>
              <w:rPr>
                <w:rFonts w:ascii="Book Antiqua" w:hAnsi="Book Antiqua"/>
                <w:i/>
                <w:iCs/>
                <w:color w:val="002060"/>
                <w:lang w:bidi="ar-SY"/>
              </w:rPr>
            </w:pPr>
            <w:hyperlink r:id="rId47" w:history="1">
              <w:r w:rsidRPr="00454D44">
                <w:rPr>
                  <w:rStyle w:val="Hyperlink"/>
                  <w:rFonts w:ascii="Book Antiqua" w:hAnsi="Book Antiqua"/>
                  <w:i/>
                  <w:iCs/>
                  <w:color w:val="002060"/>
                  <w:lang w:bidi="ar-SY"/>
                </w:rPr>
                <w:t>The Nerve Transmission through Neural Fiber (1), The Action Pressure Waves</w:t>
              </w:r>
            </w:hyperlink>
          </w:p>
        </w:tc>
      </w:tr>
      <w:tr w:rsidR="00454D44" w:rsidRPr="00454D44" w14:paraId="76D89F0F" w14:textId="77777777" w:rsidTr="00B648E8">
        <w:tc>
          <w:tcPr>
            <w:tcW w:w="606" w:type="dxa"/>
          </w:tcPr>
          <w:p w14:paraId="7C088280"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4A4B48FC" wp14:editId="453BC2B0">
                  <wp:extent cx="247650" cy="247650"/>
                  <wp:effectExtent l="0" t="0" r="0" b="0"/>
                  <wp:docPr id="2132855194" name="صورة 2132855194" descr="video">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descr="video">
                            <a:hlinkClick r:id="rId48"/>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D836122" w14:textId="77777777" w:rsidR="00D94401" w:rsidRPr="00454D44" w:rsidRDefault="00D94401" w:rsidP="00B648E8">
            <w:pPr>
              <w:jc w:val="center"/>
              <w:rPr>
                <w:rFonts w:ascii="Book Antiqua" w:hAnsi="Book Antiqua"/>
                <w:i/>
                <w:iCs/>
                <w:color w:val="002060"/>
                <w:lang w:bidi="ar-SY"/>
              </w:rPr>
            </w:pPr>
            <w:r w:rsidRPr="00454D44">
              <w:rPr>
                <w:rFonts w:ascii="Book Antiqua" w:hAnsi="Book Antiqua"/>
                <w:i/>
                <w:iCs/>
                <w:color w:val="002060"/>
              </w:rPr>
              <w:t>-</w:t>
            </w:r>
          </w:p>
        </w:tc>
        <w:tc>
          <w:tcPr>
            <w:tcW w:w="6548" w:type="dxa"/>
          </w:tcPr>
          <w:p w14:paraId="64324046" w14:textId="77777777" w:rsidR="00D94401" w:rsidRPr="00454D44" w:rsidRDefault="00D94401" w:rsidP="00B648E8">
            <w:pPr>
              <w:rPr>
                <w:rFonts w:ascii="Book Antiqua" w:hAnsi="Book Antiqua"/>
                <w:i/>
                <w:iCs/>
                <w:color w:val="002060"/>
                <w:lang w:bidi="ar-SY"/>
              </w:rPr>
            </w:pPr>
            <w:hyperlink r:id="rId49" w:history="1">
              <w:r w:rsidRPr="00454D44">
                <w:rPr>
                  <w:rStyle w:val="Hyperlink"/>
                  <w:rFonts w:ascii="Book Antiqua" w:hAnsi="Book Antiqua"/>
                  <w:i/>
                  <w:iCs/>
                  <w:color w:val="002060"/>
                  <w:lang w:bidi="ar-SY"/>
                </w:rPr>
                <w:t>The Nerve Transmission through Neural Fiber (2), The Action Potentials</w:t>
              </w:r>
            </w:hyperlink>
          </w:p>
        </w:tc>
      </w:tr>
      <w:tr w:rsidR="00454D44" w:rsidRPr="00454D44" w14:paraId="5D0BC30E" w14:textId="77777777" w:rsidTr="00B648E8">
        <w:tc>
          <w:tcPr>
            <w:tcW w:w="606" w:type="dxa"/>
          </w:tcPr>
          <w:p w14:paraId="6F5AF649"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20A8BD4B" wp14:editId="0472BA8B">
                  <wp:extent cx="247650" cy="247650"/>
                  <wp:effectExtent l="0" t="0" r="0" b="0"/>
                  <wp:docPr id="1083712250" name="صورة 1083712250" descr="video">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descr="video">
                            <a:hlinkClick r:id="rId50"/>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FA747D5" w14:textId="77777777" w:rsidR="00D94401" w:rsidRPr="00454D44" w:rsidRDefault="00D94401" w:rsidP="00B648E8">
            <w:pPr>
              <w:jc w:val="center"/>
              <w:rPr>
                <w:rFonts w:ascii="Book Antiqua" w:hAnsi="Book Antiqua"/>
                <w:i/>
                <w:iCs/>
                <w:color w:val="002060"/>
                <w:lang w:bidi="ar-SY"/>
              </w:rPr>
            </w:pPr>
            <w:r w:rsidRPr="00454D44">
              <w:rPr>
                <w:rFonts w:ascii="Book Antiqua" w:hAnsi="Book Antiqua"/>
                <w:i/>
                <w:iCs/>
                <w:color w:val="002060"/>
              </w:rPr>
              <w:t>-</w:t>
            </w:r>
          </w:p>
        </w:tc>
        <w:tc>
          <w:tcPr>
            <w:tcW w:w="6548" w:type="dxa"/>
          </w:tcPr>
          <w:p w14:paraId="1F7B6CDB" w14:textId="77777777" w:rsidR="00D94401" w:rsidRPr="00454D44" w:rsidRDefault="00D94401" w:rsidP="00B648E8">
            <w:pPr>
              <w:rPr>
                <w:rFonts w:ascii="Book Antiqua" w:hAnsi="Book Antiqua"/>
                <w:i/>
                <w:iCs/>
                <w:color w:val="002060"/>
                <w:lang w:bidi="ar-SY"/>
              </w:rPr>
            </w:pPr>
            <w:hyperlink r:id="rId51" w:history="1">
              <w:r w:rsidRPr="00454D44">
                <w:rPr>
                  <w:rStyle w:val="Hyperlink"/>
                  <w:rFonts w:ascii="Book Antiqua" w:hAnsi="Book Antiqua"/>
                  <w:i/>
                  <w:iCs/>
                  <w:color w:val="002060"/>
                  <w:lang w:bidi="ar-SY"/>
                </w:rPr>
                <w:t>The Nerve Transmission through Neural Fiber (3), The Action Electrical Currents</w:t>
              </w:r>
            </w:hyperlink>
          </w:p>
        </w:tc>
      </w:tr>
      <w:tr w:rsidR="00454D44" w:rsidRPr="00454D44" w14:paraId="022E3D03" w14:textId="77777777" w:rsidTr="00B648E8">
        <w:tc>
          <w:tcPr>
            <w:tcW w:w="606" w:type="dxa"/>
          </w:tcPr>
          <w:p w14:paraId="2746E474"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406B273C" wp14:editId="69CD003C">
                  <wp:extent cx="247650" cy="247650"/>
                  <wp:effectExtent l="0" t="0" r="0" b="0"/>
                  <wp:docPr id="2" name="صورة 2" descr="video">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52"/>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5B6ECFC" w14:textId="77777777" w:rsidR="00D94401" w:rsidRPr="00454D44" w:rsidRDefault="00D94401" w:rsidP="00B648E8">
            <w:pPr>
              <w:jc w:val="center"/>
              <w:rPr>
                <w:rFonts w:ascii="Book Antiqua" w:hAnsi="Book Antiqua"/>
                <w:i/>
                <w:iCs/>
                <w:noProof/>
                <w:color w:val="002060"/>
              </w:rPr>
            </w:pPr>
            <w:bookmarkStart w:id="3" w:name="_Hlk194431116"/>
            <w:r w:rsidRPr="00454D44">
              <w:rPr>
                <w:rFonts w:ascii="Book Antiqua" w:hAnsi="Book Antiqua"/>
                <w:i/>
                <w:iCs/>
                <w:color w:val="002060"/>
              </w:rPr>
              <w:t>-</w:t>
            </w:r>
          </w:p>
        </w:tc>
        <w:tc>
          <w:tcPr>
            <w:tcW w:w="6548" w:type="dxa"/>
          </w:tcPr>
          <w:p w14:paraId="35AE7E40" w14:textId="77777777" w:rsidR="00D94401" w:rsidRPr="00454D44" w:rsidRDefault="00D94401" w:rsidP="00B648E8">
            <w:pPr>
              <w:rPr>
                <w:rFonts w:ascii="Book Antiqua" w:hAnsi="Book Antiqua"/>
                <w:i/>
                <w:iCs/>
                <w:color w:val="002060"/>
              </w:rPr>
            </w:pPr>
            <w:hyperlink r:id="rId53" w:history="1">
              <w:r w:rsidRPr="00454D44">
                <w:rPr>
                  <w:rStyle w:val="Hyperlink"/>
                  <w:rFonts w:ascii="Book Antiqua" w:hAnsi="Book Antiqua"/>
                  <w:i/>
                  <w:iCs/>
                  <w:color w:val="002060"/>
                </w:rPr>
                <w:t>The Function of Standard Action Potentials &amp; Currents</w:t>
              </w:r>
            </w:hyperlink>
          </w:p>
        </w:tc>
      </w:tr>
      <w:tr w:rsidR="00454D44" w:rsidRPr="00454D44" w14:paraId="25AE77ED" w14:textId="77777777" w:rsidTr="00B648E8">
        <w:tc>
          <w:tcPr>
            <w:tcW w:w="606" w:type="dxa"/>
          </w:tcPr>
          <w:p w14:paraId="42E754D0"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788EFD06" wp14:editId="208DB95B">
                  <wp:extent cx="247650" cy="247650"/>
                  <wp:effectExtent l="0" t="0" r="0" b="0"/>
                  <wp:docPr id="1519902077" name="صورة 1519902077" descr="video">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video">
                            <a:hlinkClick r:id="rId5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End w:id="3"/>
        <w:tc>
          <w:tcPr>
            <w:tcW w:w="696" w:type="dxa"/>
          </w:tcPr>
          <w:p w14:paraId="3FAD764C" w14:textId="77777777" w:rsidR="00D94401" w:rsidRPr="00454D44" w:rsidRDefault="00D94401" w:rsidP="00B648E8">
            <w:pPr>
              <w:jc w:val="center"/>
              <w:rPr>
                <w:rFonts w:ascii="Book Antiqua" w:hAnsi="Book Antiqua"/>
                <w:i/>
                <w:iCs/>
                <w:color w:val="002060"/>
                <w:lang w:bidi="ar-SY"/>
              </w:rPr>
            </w:pPr>
            <w:r w:rsidRPr="00454D44">
              <w:rPr>
                <w:rFonts w:ascii="Book Antiqua" w:hAnsi="Book Antiqua"/>
                <w:i/>
                <w:iCs/>
                <w:color w:val="002060"/>
              </w:rPr>
              <w:t>-</w:t>
            </w:r>
          </w:p>
        </w:tc>
        <w:tc>
          <w:tcPr>
            <w:tcW w:w="6548" w:type="dxa"/>
          </w:tcPr>
          <w:p w14:paraId="7CA01E11" w14:textId="77777777" w:rsidR="00D94401" w:rsidRPr="00454D44" w:rsidRDefault="00D94401" w:rsidP="00B648E8">
            <w:pPr>
              <w:rPr>
                <w:rFonts w:ascii="Book Antiqua" w:hAnsi="Book Antiqua"/>
                <w:i/>
                <w:iCs/>
                <w:color w:val="002060"/>
                <w:lang w:bidi="ar-SY"/>
              </w:rPr>
            </w:pPr>
            <w:hyperlink r:id="rId55" w:history="1">
              <w:r w:rsidRPr="00454D44">
                <w:rPr>
                  <w:rStyle w:val="Hyperlink"/>
                  <w:rFonts w:ascii="Book Antiqua" w:hAnsi="Book Antiqua"/>
                  <w:i/>
                  <w:iCs/>
                  <w:color w:val="002060"/>
                  <w:lang w:bidi="ar-SY"/>
                </w:rPr>
                <w:t>The Three Phases of Nerve transmission</w:t>
              </w:r>
            </w:hyperlink>
          </w:p>
        </w:tc>
      </w:tr>
      <w:tr w:rsidR="00454D44" w:rsidRPr="00454D44" w14:paraId="162F4867" w14:textId="77777777" w:rsidTr="00B648E8">
        <w:tc>
          <w:tcPr>
            <w:tcW w:w="606" w:type="dxa"/>
          </w:tcPr>
          <w:p w14:paraId="313B7B6B" w14:textId="77777777" w:rsidR="00D94401" w:rsidRPr="00454D44" w:rsidRDefault="00D94401" w:rsidP="00B648E8">
            <w:pPr>
              <w:rPr>
                <w:rFonts w:ascii="Book Antiqua" w:hAnsi="Book Antiqua"/>
                <w:i/>
                <w:iCs/>
                <w:noProof/>
                <w:color w:val="002060"/>
                <w:highlight w:val="yellow"/>
              </w:rPr>
            </w:pPr>
          </w:p>
        </w:tc>
        <w:tc>
          <w:tcPr>
            <w:tcW w:w="696" w:type="dxa"/>
          </w:tcPr>
          <w:p w14:paraId="51FA73D0" w14:textId="77777777" w:rsidR="00D94401" w:rsidRPr="00454D44" w:rsidRDefault="00D94401" w:rsidP="00B648E8">
            <w:pPr>
              <w:jc w:val="center"/>
              <w:rPr>
                <w:rFonts w:ascii="Book Antiqua" w:hAnsi="Book Antiqua"/>
                <w:i/>
                <w:iCs/>
                <w:noProof/>
                <w:color w:val="002060"/>
                <w:highlight w:val="yellow"/>
              </w:rPr>
            </w:pPr>
          </w:p>
        </w:tc>
        <w:tc>
          <w:tcPr>
            <w:tcW w:w="6548" w:type="dxa"/>
          </w:tcPr>
          <w:p w14:paraId="1039D865" w14:textId="77777777" w:rsidR="00D94401" w:rsidRPr="00454D44" w:rsidRDefault="00D94401" w:rsidP="00B648E8">
            <w:pPr>
              <w:rPr>
                <w:rFonts w:ascii="Book Antiqua" w:hAnsi="Book Antiqua"/>
                <w:i/>
                <w:iCs/>
                <w:color w:val="002060"/>
                <w:rtl/>
                <w:lang w:bidi="ar-SY"/>
              </w:rPr>
            </w:pPr>
          </w:p>
        </w:tc>
      </w:tr>
      <w:tr w:rsidR="00454D44" w:rsidRPr="00454D44" w14:paraId="29E5A564" w14:textId="77777777" w:rsidTr="00B648E8">
        <w:tc>
          <w:tcPr>
            <w:tcW w:w="606" w:type="dxa"/>
          </w:tcPr>
          <w:p w14:paraId="2EF94341"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780C9A5E" wp14:editId="168AFED6">
                  <wp:extent cx="247650" cy="247650"/>
                  <wp:effectExtent l="0" t="0" r="0" b="0"/>
                  <wp:docPr id="15" name="صورة 15" descr="video">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descr="video">
                            <a:hlinkClick r:id="rId56"/>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4" w:name="_Hlk30763016"/>
        <w:tc>
          <w:tcPr>
            <w:tcW w:w="696" w:type="dxa"/>
          </w:tcPr>
          <w:p w14:paraId="2B95D20E" w14:textId="77777777" w:rsidR="00D94401" w:rsidRPr="00454D44" w:rsidRDefault="00D94401" w:rsidP="00B648E8">
            <w:pPr>
              <w:jc w:val="center"/>
              <w:rPr>
                <w:rFonts w:ascii="Book Antiqua" w:hAnsi="Book Antiqua"/>
                <w:i/>
                <w:iCs/>
                <w:color w:val="002060"/>
              </w:rPr>
            </w:pPr>
            <w:r w:rsidRPr="00454D44">
              <w:rPr>
                <w:rFonts w:ascii="Book Antiqua" w:hAnsi="Book Antiqua"/>
                <w:i/>
                <w:iCs/>
                <w:color w:val="002060"/>
              </w:rPr>
              <w:fldChar w:fldCharType="begin"/>
            </w:r>
            <w:r w:rsidRPr="00454D44">
              <w:rPr>
                <w:rFonts w:ascii="Book Antiqua" w:hAnsi="Book Antiqua"/>
                <w:i/>
                <w:iCs/>
                <w:color w:val="002060"/>
              </w:rPr>
              <w:instrText>HYPERLINK "https://doi.org/10.5281/zenodo.16094736"</w:instrText>
            </w:r>
            <w:r w:rsidRPr="00454D44">
              <w:rPr>
                <w:rFonts w:ascii="Book Antiqua" w:hAnsi="Book Antiqua"/>
                <w:i/>
                <w:iCs/>
                <w:color w:val="002060"/>
              </w:rPr>
            </w:r>
            <w:r w:rsidRPr="00454D44">
              <w:rPr>
                <w:rFonts w:ascii="Book Antiqua" w:hAnsi="Book Antiqua"/>
                <w:i/>
                <w:iCs/>
                <w:color w:val="002060"/>
              </w:rPr>
              <w:fldChar w:fldCharType="separate"/>
            </w:r>
            <w:r w:rsidRPr="00454D44">
              <w:rPr>
                <w:rStyle w:val="Hyperlink"/>
                <w:rFonts w:ascii="Book Antiqua" w:hAnsi="Book Antiqua"/>
                <w:i/>
                <w:iCs/>
                <w:noProof/>
                <w:color w:val="002060"/>
              </w:rPr>
              <w:t>DOI</w:t>
            </w:r>
            <w:r w:rsidRPr="00454D44">
              <w:rPr>
                <w:rFonts w:ascii="Book Antiqua" w:hAnsi="Book Antiqua"/>
                <w:i/>
                <w:iCs/>
                <w:color w:val="002060"/>
              </w:rPr>
              <w:fldChar w:fldCharType="end"/>
            </w:r>
          </w:p>
        </w:tc>
        <w:bookmarkStart w:id="5" w:name="_Hlk85522536"/>
        <w:tc>
          <w:tcPr>
            <w:tcW w:w="6548" w:type="dxa"/>
          </w:tcPr>
          <w:p w14:paraId="2DA83AD4" w14:textId="77777777" w:rsidR="00D94401" w:rsidRPr="00454D44" w:rsidRDefault="00D94401" w:rsidP="00B648E8">
            <w:pPr>
              <w:rPr>
                <w:rFonts w:ascii="Book Antiqua" w:hAnsi="Book Antiqua"/>
                <w:i/>
                <w:iCs/>
                <w:color w:val="002060"/>
                <w:lang w:bidi="ar-SY"/>
              </w:rPr>
            </w:pPr>
            <w:r w:rsidRPr="00454D44">
              <w:rPr>
                <w:rFonts w:ascii="Times New Roman" w:hAnsi="Times New Roman"/>
              </w:rPr>
              <w:fldChar w:fldCharType="begin"/>
            </w:r>
            <w:r w:rsidRPr="00454D44">
              <w:rPr>
                <w:rFonts w:ascii="Book Antiqua" w:hAnsi="Book Antiqua"/>
                <w:i/>
                <w:iCs/>
                <w:color w:val="002060"/>
              </w:rPr>
              <w:instrText>HYPERLINK "https://drive.google.com/file/d/1zsVbsJKN-JefkMdGBJcRKbBzjX4ly24S/view?usp=share_link"</w:instrText>
            </w:r>
            <w:r w:rsidRPr="00454D44">
              <w:rPr>
                <w:rFonts w:ascii="Times New Roman" w:hAnsi="Times New Roman"/>
              </w:rPr>
            </w:r>
            <w:r w:rsidRPr="00454D44">
              <w:rPr>
                <w:rFonts w:ascii="Times New Roman" w:hAnsi="Times New Roman"/>
              </w:rPr>
              <w:fldChar w:fldCharType="separate"/>
            </w:r>
            <w:r w:rsidRPr="00454D44">
              <w:rPr>
                <w:rStyle w:val="Hyperlink"/>
                <w:rFonts w:ascii="Book Antiqua" w:hAnsi="Book Antiqua"/>
                <w:i/>
                <w:iCs/>
                <w:color w:val="002060"/>
                <w:lang w:bidi="ar-SY"/>
              </w:rPr>
              <w:t>Neural Conduction in the Synapse (Innovated)</w:t>
            </w:r>
            <w:r w:rsidRPr="00454D44">
              <w:rPr>
                <w:rStyle w:val="Hyperlink"/>
                <w:rFonts w:ascii="Book Antiqua" w:hAnsi="Book Antiqua"/>
                <w:i/>
                <w:iCs/>
                <w:color w:val="002060"/>
                <w:lang w:bidi="ar-SY"/>
              </w:rPr>
              <w:fldChar w:fldCharType="end"/>
            </w:r>
            <w:bookmarkEnd w:id="5"/>
          </w:p>
        </w:tc>
      </w:tr>
      <w:tr w:rsidR="00454D44" w:rsidRPr="00454D44" w14:paraId="59C11708" w14:textId="77777777" w:rsidTr="00B648E8">
        <w:tc>
          <w:tcPr>
            <w:tcW w:w="606" w:type="dxa"/>
          </w:tcPr>
          <w:p w14:paraId="6A06C704" w14:textId="77777777" w:rsidR="00D94401" w:rsidRPr="00454D44" w:rsidRDefault="00D94401" w:rsidP="00B648E8">
            <w:pPr>
              <w:rPr>
                <w:rFonts w:ascii="Book Antiqua" w:hAnsi="Book Antiqua"/>
                <w:i/>
                <w:iCs/>
                <w:noProof/>
                <w:color w:val="002060"/>
              </w:rPr>
            </w:pPr>
          </w:p>
        </w:tc>
        <w:tc>
          <w:tcPr>
            <w:tcW w:w="696" w:type="dxa"/>
          </w:tcPr>
          <w:p w14:paraId="210DCE8E" w14:textId="77777777" w:rsidR="00D94401" w:rsidRPr="00454D44" w:rsidRDefault="00D94401" w:rsidP="00B648E8">
            <w:pPr>
              <w:jc w:val="center"/>
              <w:rPr>
                <w:rFonts w:ascii="Book Antiqua" w:hAnsi="Book Antiqua"/>
                <w:i/>
                <w:iCs/>
                <w:noProof/>
                <w:color w:val="002060"/>
              </w:rPr>
            </w:pPr>
          </w:p>
        </w:tc>
        <w:tc>
          <w:tcPr>
            <w:tcW w:w="6548" w:type="dxa"/>
          </w:tcPr>
          <w:p w14:paraId="29B9D8DB" w14:textId="77777777" w:rsidR="00D94401" w:rsidRPr="00454D44" w:rsidRDefault="00D94401" w:rsidP="00B648E8">
            <w:pPr>
              <w:rPr>
                <w:rFonts w:ascii="Book Antiqua" w:hAnsi="Book Antiqua"/>
                <w:i/>
                <w:iCs/>
                <w:color w:val="002060"/>
              </w:rPr>
            </w:pPr>
          </w:p>
        </w:tc>
      </w:tr>
      <w:tr w:rsidR="00454D44" w:rsidRPr="00454D44" w14:paraId="06556F17" w14:textId="77777777" w:rsidTr="00B648E8">
        <w:tc>
          <w:tcPr>
            <w:tcW w:w="606" w:type="dxa"/>
          </w:tcPr>
          <w:p w14:paraId="5F9D8710"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6D5F26CA" wp14:editId="7660056C">
                  <wp:extent cx="247650" cy="247650"/>
                  <wp:effectExtent l="0" t="0" r="0" b="0"/>
                  <wp:docPr id="1583084332" name="صورة 1583084332" descr="video">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صورة 58" descr="video">
                            <a:hlinkClick r:id="rId5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9536600" w14:textId="77777777" w:rsidR="00D94401" w:rsidRPr="00454D44" w:rsidRDefault="00D94401" w:rsidP="00B648E8">
            <w:pPr>
              <w:jc w:val="center"/>
              <w:rPr>
                <w:rFonts w:ascii="Book Antiqua" w:hAnsi="Book Antiqua"/>
                <w:i/>
                <w:iCs/>
                <w:color w:val="002060"/>
              </w:rPr>
            </w:pPr>
            <w:hyperlink r:id="rId58" w:history="1">
              <w:r w:rsidRPr="00454D44">
                <w:rPr>
                  <w:rStyle w:val="Hyperlink"/>
                  <w:rFonts w:ascii="Book Antiqua" w:hAnsi="Book Antiqua"/>
                  <w:i/>
                  <w:iCs/>
                  <w:noProof/>
                  <w:color w:val="002060"/>
                </w:rPr>
                <w:t>DOI</w:t>
              </w:r>
            </w:hyperlink>
          </w:p>
        </w:tc>
        <w:tc>
          <w:tcPr>
            <w:tcW w:w="6548" w:type="dxa"/>
          </w:tcPr>
          <w:p w14:paraId="4F7CEB23" w14:textId="77777777" w:rsidR="00D94401" w:rsidRPr="00454D44" w:rsidRDefault="00D94401" w:rsidP="00B648E8">
            <w:pPr>
              <w:rPr>
                <w:rFonts w:ascii="Book Antiqua" w:hAnsi="Book Antiqua"/>
                <w:i/>
                <w:iCs/>
                <w:color w:val="002060"/>
                <w:lang w:bidi="ar-SY"/>
              </w:rPr>
            </w:pPr>
            <w:hyperlink r:id="rId59" w:history="1">
              <w:r w:rsidRPr="00454D44">
                <w:rPr>
                  <w:rStyle w:val="Hyperlink"/>
                  <w:rFonts w:ascii="Book Antiqua" w:hAnsi="Book Antiqua"/>
                  <w:i/>
                  <w:iCs/>
                  <w:color w:val="002060"/>
                  <w:lang w:bidi="ar-SY"/>
                </w:rPr>
                <w:t>Nodes of Ranvier, the Equalizers</w:t>
              </w:r>
            </w:hyperlink>
          </w:p>
        </w:tc>
      </w:tr>
      <w:tr w:rsidR="00454D44" w:rsidRPr="00454D44" w14:paraId="4AF5FAEE" w14:textId="77777777" w:rsidTr="00B648E8">
        <w:tc>
          <w:tcPr>
            <w:tcW w:w="606" w:type="dxa"/>
          </w:tcPr>
          <w:p w14:paraId="169382E0"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5CBCEBC1" wp14:editId="56AD3E21">
                  <wp:extent cx="247650" cy="247650"/>
                  <wp:effectExtent l="0" t="0" r="0" b="0"/>
                  <wp:docPr id="1462046036" name="صورة 1462046036" descr="video">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video">
                            <a:hlinkClick r:id="rId60"/>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41083B9" w14:textId="77777777" w:rsidR="00D94401" w:rsidRPr="00454D44" w:rsidRDefault="00D94401" w:rsidP="00B648E8">
            <w:pPr>
              <w:jc w:val="center"/>
              <w:rPr>
                <w:rFonts w:ascii="Book Antiqua" w:hAnsi="Book Antiqua"/>
                <w:i/>
                <w:iCs/>
                <w:color w:val="002060"/>
              </w:rPr>
            </w:pPr>
            <w:r w:rsidRPr="00454D44">
              <w:rPr>
                <w:rFonts w:ascii="Book Antiqua" w:hAnsi="Book Antiqua"/>
                <w:i/>
                <w:iCs/>
                <w:color w:val="002060"/>
              </w:rPr>
              <w:t>-</w:t>
            </w:r>
          </w:p>
        </w:tc>
        <w:tc>
          <w:tcPr>
            <w:tcW w:w="6548" w:type="dxa"/>
          </w:tcPr>
          <w:p w14:paraId="789A1A75" w14:textId="77777777" w:rsidR="00D94401" w:rsidRPr="00454D44" w:rsidRDefault="00D94401" w:rsidP="00B648E8">
            <w:pPr>
              <w:rPr>
                <w:rFonts w:ascii="Book Antiqua" w:hAnsi="Book Antiqua"/>
                <w:i/>
                <w:iCs/>
                <w:color w:val="002060"/>
                <w:lang w:bidi="ar-SY"/>
              </w:rPr>
            </w:pPr>
            <w:hyperlink r:id="rId61" w:history="1">
              <w:r w:rsidRPr="00454D44">
                <w:rPr>
                  <w:rStyle w:val="Hyperlink"/>
                  <w:rFonts w:ascii="Book Antiqua" w:hAnsi="Book Antiqua"/>
                  <w:i/>
                  <w:iCs/>
                  <w:color w:val="002060"/>
                  <w:lang w:bidi="ar-SY"/>
                </w:rPr>
                <w:t>Nodes of Ranvier, the Functions</w:t>
              </w:r>
            </w:hyperlink>
          </w:p>
        </w:tc>
      </w:tr>
      <w:tr w:rsidR="00454D44" w:rsidRPr="00454D44" w14:paraId="0E9FF5FC" w14:textId="77777777" w:rsidTr="00B648E8">
        <w:tc>
          <w:tcPr>
            <w:tcW w:w="606" w:type="dxa"/>
          </w:tcPr>
          <w:p w14:paraId="59A86330"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4F354ADC" wp14:editId="4A85AFB7">
                  <wp:extent cx="247650" cy="247650"/>
                  <wp:effectExtent l="0" t="0" r="0" b="0"/>
                  <wp:docPr id="1673440676" name="صورة 1673440676" descr="video">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video">
                            <a:hlinkClick r:id="rId62"/>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BF20367" w14:textId="77777777" w:rsidR="00D94401" w:rsidRPr="00454D44" w:rsidRDefault="00D94401" w:rsidP="00B648E8">
            <w:pPr>
              <w:jc w:val="center"/>
              <w:rPr>
                <w:rFonts w:ascii="Book Antiqua" w:hAnsi="Book Antiqua"/>
                <w:i/>
                <w:iCs/>
                <w:color w:val="002060"/>
              </w:rPr>
            </w:pPr>
            <w:r w:rsidRPr="00454D44">
              <w:rPr>
                <w:rFonts w:ascii="Book Antiqua" w:hAnsi="Book Antiqua"/>
                <w:i/>
                <w:iCs/>
                <w:color w:val="002060"/>
              </w:rPr>
              <w:t>-</w:t>
            </w:r>
          </w:p>
        </w:tc>
        <w:tc>
          <w:tcPr>
            <w:tcW w:w="6548" w:type="dxa"/>
          </w:tcPr>
          <w:p w14:paraId="7E794D85" w14:textId="77777777" w:rsidR="00D94401" w:rsidRPr="00454D44" w:rsidRDefault="00D94401" w:rsidP="00B648E8">
            <w:pPr>
              <w:rPr>
                <w:rFonts w:ascii="Book Antiqua" w:hAnsi="Book Antiqua"/>
                <w:i/>
                <w:iCs/>
                <w:color w:val="002060"/>
                <w:lang w:bidi="ar-SY"/>
              </w:rPr>
            </w:pPr>
            <w:hyperlink r:id="rId63" w:history="1">
              <w:r w:rsidRPr="00454D44">
                <w:rPr>
                  <w:rStyle w:val="Hyperlink"/>
                  <w:rFonts w:ascii="Book Antiqua" w:hAnsi="Book Antiqua"/>
                  <w:i/>
                  <w:iCs/>
                  <w:color w:val="002060"/>
                  <w:lang w:bidi="ar-SY"/>
                </w:rPr>
                <w:t>Nodes of Ranvier, First Function</w:t>
              </w:r>
            </w:hyperlink>
          </w:p>
        </w:tc>
      </w:tr>
      <w:tr w:rsidR="00454D44" w:rsidRPr="00454D44" w14:paraId="11693380" w14:textId="77777777" w:rsidTr="00B648E8">
        <w:tc>
          <w:tcPr>
            <w:tcW w:w="606" w:type="dxa"/>
          </w:tcPr>
          <w:p w14:paraId="29AC7208"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05B2D880" wp14:editId="392851E2">
                  <wp:extent cx="247650" cy="247650"/>
                  <wp:effectExtent l="0" t="0" r="0" b="0"/>
                  <wp:docPr id="405581240" name="صورة 405581240" descr="video">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descr="video">
                            <a:hlinkClick r:id="rId6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79F5A32" w14:textId="77777777" w:rsidR="00D94401" w:rsidRPr="00454D44" w:rsidRDefault="00D94401" w:rsidP="00B648E8">
            <w:pPr>
              <w:jc w:val="center"/>
              <w:rPr>
                <w:rFonts w:ascii="Book Antiqua" w:hAnsi="Book Antiqua"/>
                <w:i/>
                <w:iCs/>
                <w:color w:val="002060"/>
              </w:rPr>
            </w:pPr>
            <w:r w:rsidRPr="00454D44">
              <w:rPr>
                <w:rFonts w:ascii="Book Antiqua" w:hAnsi="Book Antiqua"/>
                <w:i/>
                <w:iCs/>
                <w:color w:val="002060"/>
              </w:rPr>
              <w:t>-</w:t>
            </w:r>
          </w:p>
        </w:tc>
        <w:tc>
          <w:tcPr>
            <w:tcW w:w="6548" w:type="dxa"/>
          </w:tcPr>
          <w:p w14:paraId="17542056" w14:textId="77777777" w:rsidR="00D94401" w:rsidRPr="00454D44" w:rsidRDefault="00D94401" w:rsidP="00B648E8">
            <w:pPr>
              <w:rPr>
                <w:rFonts w:ascii="Book Antiqua" w:hAnsi="Book Antiqua"/>
                <w:i/>
                <w:iCs/>
                <w:color w:val="002060"/>
                <w:lang w:bidi="ar-SY"/>
              </w:rPr>
            </w:pPr>
            <w:hyperlink r:id="rId65" w:history="1">
              <w:r w:rsidRPr="00454D44">
                <w:rPr>
                  <w:rStyle w:val="Hyperlink"/>
                  <w:rFonts w:ascii="Book Antiqua" w:hAnsi="Book Antiqua"/>
                  <w:i/>
                  <w:iCs/>
                  <w:color w:val="002060"/>
                  <w:lang w:bidi="ar-SY"/>
                </w:rPr>
                <w:t>Nodes of Ranvier, Second Function</w:t>
              </w:r>
            </w:hyperlink>
          </w:p>
        </w:tc>
      </w:tr>
      <w:tr w:rsidR="00454D44" w:rsidRPr="00454D44" w14:paraId="0239D60E" w14:textId="77777777" w:rsidTr="00B648E8">
        <w:tc>
          <w:tcPr>
            <w:tcW w:w="606" w:type="dxa"/>
          </w:tcPr>
          <w:p w14:paraId="0BE96815"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5ADA2B75" wp14:editId="7EC217F8">
                  <wp:extent cx="247650" cy="247650"/>
                  <wp:effectExtent l="0" t="0" r="0" b="0"/>
                  <wp:docPr id="1153178579" name="صورة 1153178579" descr="video">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10" descr="video">
                            <a:hlinkClick r:id="rId66"/>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44A920C" w14:textId="77777777" w:rsidR="00D94401" w:rsidRPr="00454D44" w:rsidRDefault="00D94401" w:rsidP="00B648E8">
            <w:pPr>
              <w:jc w:val="center"/>
              <w:rPr>
                <w:rFonts w:ascii="Book Antiqua" w:hAnsi="Book Antiqua"/>
                <w:i/>
                <w:iCs/>
                <w:color w:val="002060"/>
              </w:rPr>
            </w:pPr>
            <w:r w:rsidRPr="00454D44">
              <w:rPr>
                <w:rFonts w:ascii="Book Antiqua" w:hAnsi="Book Antiqua"/>
                <w:i/>
                <w:iCs/>
                <w:color w:val="002060"/>
              </w:rPr>
              <w:t>-</w:t>
            </w:r>
          </w:p>
        </w:tc>
        <w:tc>
          <w:tcPr>
            <w:tcW w:w="6548" w:type="dxa"/>
          </w:tcPr>
          <w:p w14:paraId="0BD1947A" w14:textId="77777777" w:rsidR="00D94401" w:rsidRPr="00454D44" w:rsidRDefault="00D94401" w:rsidP="00B648E8">
            <w:pPr>
              <w:rPr>
                <w:rFonts w:ascii="Book Antiqua" w:hAnsi="Book Antiqua"/>
                <w:i/>
                <w:iCs/>
                <w:color w:val="002060"/>
                <w:lang w:bidi="ar-SY"/>
              </w:rPr>
            </w:pPr>
            <w:hyperlink r:id="rId67" w:history="1">
              <w:r w:rsidRPr="00454D44">
                <w:rPr>
                  <w:rStyle w:val="Hyperlink"/>
                  <w:rFonts w:ascii="Book Antiqua" w:hAnsi="Book Antiqua"/>
                  <w:i/>
                  <w:iCs/>
                  <w:color w:val="002060"/>
                  <w:lang w:bidi="ar-SY"/>
                </w:rPr>
                <w:t>Nodes of Ranvier, Third Function</w:t>
              </w:r>
            </w:hyperlink>
          </w:p>
        </w:tc>
      </w:tr>
      <w:tr w:rsidR="00454D44" w:rsidRPr="00454D44" w14:paraId="61342D01" w14:textId="77777777" w:rsidTr="00B648E8">
        <w:tc>
          <w:tcPr>
            <w:tcW w:w="606" w:type="dxa"/>
          </w:tcPr>
          <w:p w14:paraId="7FD5805E"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771E7795" wp14:editId="66DE7DF2">
                  <wp:extent cx="247650" cy="247650"/>
                  <wp:effectExtent l="0" t="0" r="0" b="0"/>
                  <wp:docPr id="747803499" name="صورة 747803499" descr="video">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صورة 59" descr="video">
                            <a:hlinkClick r:id="rId68"/>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CAA9993"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77D27DE2" w14:textId="77777777" w:rsidR="00D94401" w:rsidRPr="00454D44" w:rsidRDefault="00D94401" w:rsidP="00B648E8">
            <w:pPr>
              <w:rPr>
                <w:rFonts w:ascii="Book Antiqua" w:hAnsi="Book Antiqua"/>
                <w:i/>
                <w:iCs/>
                <w:color w:val="002060"/>
              </w:rPr>
            </w:pPr>
            <w:hyperlink r:id="rId69" w:history="1">
              <w:r w:rsidRPr="00454D44">
                <w:rPr>
                  <w:rStyle w:val="Hyperlink"/>
                  <w:rFonts w:ascii="Book Antiqua" w:hAnsi="Book Antiqua"/>
                  <w:i/>
                  <w:iCs/>
                  <w:color w:val="002060"/>
                  <w:lang w:bidi="ar-SY"/>
                </w:rPr>
                <w:t>Node of Ranvier, The Anatomy</w:t>
              </w:r>
            </w:hyperlink>
          </w:p>
        </w:tc>
      </w:tr>
      <w:tr w:rsidR="00454D44" w:rsidRPr="00454D44" w14:paraId="4EEB9CDC" w14:textId="77777777" w:rsidTr="00B648E8">
        <w:tc>
          <w:tcPr>
            <w:tcW w:w="606" w:type="dxa"/>
          </w:tcPr>
          <w:p w14:paraId="29AF5A67" w14:textId="77777777" w:rsidR="00D94401" w:rsidRPr="00454D44" w:rsidRDefault="00D94401" w:rsidP="00B648E8">
            <w:pPr>
              <w:rPr>
                <w:rFonts w:ascii="Book Antiqua" w:hAnsi="Book Antiqua"/>
                <w:i/>
                <w:iCs/>
                <w:noProof/>
                <w:color w:val="002060"/>
              </w:rPr>
            </w:pPr>
          </w:p>
        </w:tc>
        <w:tc>
          <w:tcPr>
            <w:tcW w:w="696" w:type="dxa"/>
          </w:tcPr>
          <w:p w14:paraId="472BEF7E" w14:textId="77777777" w:rsidR="00D94401" w:rsidRPr="00454D44" w:rsidRDefault="00D94401" w:rsidP="00B648E8">
            <w:pPr>
              <w:jc w:val="center"/>
              <w:rPr>
                <w:rFonts w:ascii="Book Antiqua" w:hAnsi="Book Antiqua"/>
                <w:i/>
                <w:iCs/>
                <w:noProof/>
                <w:color w:val="002060"/>
              </w:rPr>
            </w:pPr>
          </w:p>
        </w:tc>
        <w:tc>
          <w:tcPr>
            <w:tcW w:w="6548" w:type="dxa"/>
          </w:tcPr>
          <w:p w14:paraId="7B8F98F3" w14:textId="77777777" w:rsidR="00D94401" w:rsidRPr="00454D44" w:rsidRDefault="00D94401" w:rsidP="00B648E8">
            <w:pPr>
              <w:rPr>
                <w:rFonts w:ascii="Book Antiqua" w:hAnsi="Book Antiqua"/>
                <w:i/>
                <w:iCs/>
                <w:color w:val="002060"/>
              </w:rPr>
            </w:pPr>
          </w:p>
        </w:tc>
      </w:tr>
      <w:tr w:rsidR="00454D44" w:rsidRPr="00454D44" w14:paraId="00D45972" w14:textId="77777777" w:rsidTr="00B648E8">
        <w:tc>
          <w:tcPr>
            <w:tcW w:w="606" w:type="dxa"/>
          </w:tcPr>
          <w:p w14:paraId="3FED840E"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00929FA2" wp14:editId="1402C0DA">
                  <wp:extent cx="247650" cy="247650"/>
                  <wp:effectExtent l="0" t="0" r="0" b="0"/>
                  <wp:docPr id="171666562" name="صورة 171666562" descr="video">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66562" name="صورة 171666562" descr="video">
                            <a:hlinkClick r:id="rId70"/>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5EFE8A7" w14:textId="77777777" w:rsidR="00D94401" w:rsidRPr="00454D44" w:rsidRDefault="00D94401" w:rsidP="00B648E8">
            <w:pPr>
              <w:jc w:val="center"/>
              <w:rPr>
                <w:rFonts w:ascii="Book Antiqua" w:hAnsi="Book Antiqua"/>
                <w:i/>
                <w:iCs/>
                <w:color w:val="002060"/>
              </w:rPr>
            </w:pPr>
            <w:hyperlink r:id="rId71" w:history="1">
              <w:r w:rsidRPr="00454D44">
                <w:rPr>
                  <w:rStyle w:val="Hyperlink"/>
                  <w:rFonts w:ascii="Book Antiqua" w:hAnsi="Book Antiqua"/>
                  <w:i/>
                  <w:iCs/>
                  <w:color w:val="002060"/>
                </w:rPr>
                <w:t>DOI</w:t>
              </w:r>
            </w:hyperlink>
          </w:p>
        </w:tc>
        <w:tc>
          <w:tcPr>
            <w:tcW w:w="6548" w:type="dxa"/>
          </w:tcPr>
          <w:p w14:paraId="2FBD00CC" w14:textId="77777777" w:rsidR="00D94401" w:rsidRPr="00454D44" w:rsidRDefault="00D94401" w:rsidP="00B648E8">
            <w:pPr>
              <w:rPr>
                <w:rFonts w:ascii="Book Antiqua" w:hAnsi="Book Antiqua"/>
                <w:i/>
                <w:iCs/>
                <w:color w:val="002060"/>
                <w:lang w:bidi="ar-SY"/>
              </w:rPr>
            </w:pPr>
            <w:hyperlink r:id="rId72" w:history="1">
              <w:r w:rsidRPr="00454D44">
                <w:rPr>
                  <w:rStyle w:val="Hyperlink"/>
                  <w:rFonts w:ascii="Book Antiqua" w:hAnsi="Book Antiqua"/>
                  <w:i/>
                  <w:iCs/>
                  <w:color w:val="002060"/>
                  <w:lang w:bidi="ar-SY"/>
                </w:rPr>
                <w:t>Vesicular Dynamics: A Unifying Theory for Wallerian Degeneration and Neural Regeneration</w:t>
              </w:r>
            </w:hyperlink>
          </w:p>
        </w:tc>
      </w:tr>
      <w:tr w:rsidR="00454D44" w:rsidRPr="00454D44" w14:paraId="219A1507" w14:textId="77777777" w:rsidTr="00B648E8">
        <w:tc>
          <w:tcPr>
            <w:tcW w:w="606" w:type="dxa"/>
          </w:tcPr>
          <w:p w14:paraId="6D781AE4"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48AD2B1C" wp14:editId="365BB431">
                  <wp:extent cx="247650" cy="247650"/>
                  <wp:effectExtent l="0" t="0" r="0" b="0"/>
                  <wp:docPr id="2107881529" name="صورة 2107881529" descr="video">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video">
                            <a:hlinkClick r:id="rId7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3AC8AAD" w14:textId="77777777" w:rsidR="00D94401" w:rsidRPr="00454D44" w:rsidRDefault="00D94401" w:rsidP="00B648E8">
            <w:pPr>
              <w:jc w:val="center"/>
              <w:rPr>
                <w:rFonts w:ascii="Book Antiqua" w:hAnsi="Book Antiqua"/>
                <w:i/>
                <w:iCs/>
                <w:color w:val="002060"/>
              </w:rPr>
            </w:pPr>
            <w:r w:rsidRPr="00454D44">
              <w:rPr>
                <w:rFonts w:ascii="Book Antiqua" w:hAnsi="Book Antiqua"/>
                <w:i/>
                <w:iCs/>
                <w:color w:val="002060"/>
              </w:rPr>
              <w:t>-</w:t>
            </w:r>
          </w:p>
        </w:tc>
        <w:tc>
          <w:tcPr>
            <w:tcW w:w="6548" w:type="dxa"/>
          </w:tcPr>
          <w:p w14:paraId="7D50D8CC" w14:textId="77777777" w:rsidR="00D94401" w:rsidRPr="00454D44" w:rsidRDefault="00D94401" w:rsidP="00B648E8">
            <w:pPr>
              <w:rPr>
                <w:rFonts w:ascii="Book Antiqua" w:hAnsi="Book Antiqua"/>
                <w:i/>
                <w:iCs/>
                <w:color w:val="002060"/>
                <w:lang w:bidi="ar-SY"/>
              </w:rPr>
            </w:pPr>
            <w:hyperlink r:id="rId75" w:history="1">
              <w:r w:rsidRPr="00454D44">
                <w:rPr>
                  <w:rStyle w:val="Hyperlink"/>
                  <w:rFonts w:ascii="Book Antiqua" w:hAnsi="Book Antiqua"/>
                  <w:i/>
                  <w:iCs/>
                  <w:color w:val="002060"/>
                  <w:lang w:bidi="ar-SY"/>
                </w:rPr>
                <w:t>The Wallerian Degeneration</w:t>
              </w:r>
            </w:hyperlink>
          </w:p>
        </w:tc>
      </w:tr>
      <w:tr w:rsidR="00454D44" w:rsidRPr="00454D44" w14:paraId="35ADD82F" w14:textId="77777777" w:rsidTr="00B648E8">
        <w:tc>
          <w:tcPr>
            <w:tcW w:w="606" w:type="dxa"/>
          </w:tcPr>
          <w:p w14:paraId="2F257E64"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771C83E1" wp14:editId="1BFC44E7">
                  <wp:extent cx="247650" cy="247650"/>
                  <wp:effectExtent l="0" t="0" r="0" b="0"/>
                  <wp:docPr id="443534539" name="صورة 443534539" descr="video">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70"/>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C6E9BCB" w14:textId="77777777" w:rsidR="00D94401" w:rsidRPr="00454D44" w:rsidRDefault="00D94401" w:rsidP="00B648E8">
            <w:pPr>
              <w:jc w:val="center"/>
              <w:rPr>
                <w:rFonts w:ascii="Book Antiqua" w:hAnsi="Book Antiqua"/>
                <w:i/>
                <w:iCs/>
                <w:color w:val="002060"/>
              </w:rPr>
            </w:pPr>
            <w:r w:rsidRPr="00454D44">
              <w:rPr>
                <w:rFonts w:ascii="Book Antiqua" w:hAnsi="Book Antiqua"/>
                <w:i/>
                <w:iCs/>
                <w:color w:val="002060"/>
              </w:rPr>
              <w:t>-</w:t>
            </w:r>
          </w:p>
        </w:tc>
        <w:tc>
          <w:tcPr>
            <w:tcW w:w="6548" w:type="dxa"/>
          </w:tcPr>
          <w:p w14:paraId="4A5B8FF0" w14:textId="77777777" w:rsidR="00D94401" w:rsidRPr="00454D44" w:rsidRDefault="00D94401" w:rsidP="00B648E8">
            <w:pPr>
              <w:rPr>
                <w:rFonts w:ascii="Book Antiqua" w:hAnsi="Book Antiqua"/>
                <w:i/>
                <w:iCs/>
                <w:color w:val="002060"/>
                <w:lang w:bidi="ar-SY"/>
              </w:rPr>
            </w:pPr>
            <w:hyperlink r:id="rId76" w:history="1">
              <w:r w:rsidRPr="00454D44">
                <w:rPr>
                  <w:rStyle w:val="Hyperlink"/>
                  <w:rFonts w:ascii="Book Antiqua" w:hAnsi="Book Antiqua"/>
                  <w:i/>
                  <w:iCs/>
                  <w:color w:val="002060"/>
                  <w:lang w:bidi="ar-SY"/>
                </w:rPr>
                <w:t>The Neural Regeneration</w:t>
              </w:r>
            </w:hyperlink>
          </w:p>
        </w:tc>
      </w:tr>
      <w:tr w:rsidR="00454D44" w:rsidRPr="00454D44" w14:paraId="007277AD" w14:textId="77777777" w:rsidTr="00B648E8">
        <w:tc>
          <w:tcPr>
            <w:tcW w:w="606" w:type="dxa"/>
          </w:tcPr>
          <w:p w14:paraId="694B4F6D"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37EC16A1" wp14:editId="772CE79E">
                  <wp:extent cx="247650" cy="247650"/>
                  <wp:effectExtent l="0" t="0" r="0" b="0"/>
                  <wp:docPr id="2027773542" name="صورة 2027773542" descr="video">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descr="video">
                            <a:hlinkClick r:id="rId7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932E5F6" w14:textId="77777777" w:rsidR="00D94401" w:rsidRPr="00454D44" w:rsidRDefault="00D94401" w:rsidP="00B648E8">
            <w:pPr>
              <w:jc w:val="center"/>
              <w:rPr>
                <w:rFonts w:ascii="Book Antiqua" w:hAnsi="Book Antiqua"/>
                <w:i/>
                <w:iCs/>
                <w:color w:val="002060"/>
              </w:rPr>
            </w:pPr>
            <w:hyperlink r:id="rId77" w:history="1">
              <w:r w:rsidRPr="00454D44">
                <w:rPr>
                  <w:rStyle w:val="Hyperlink"/>
                  <w:rFonts w:ascii="Book Antiqua" w:hAnsi="Book Antiqua"/>
                  <w:i/>
                  <w:iCs/>
                  <w:color w:val="002060"/>
                </w:rPr>
                <w:t>DOI</w:t>
              </w:r>
            </w:hyperlink>
          </w:p>
        </w:tc>
        <w:tc>
          <w:tcPr>
            <w:tcW w:w="6548" w:type="dxa"/>
          </w:tcPr>
          <w:p w14:paraId="00ACCE49" w14:textId="77777777" w:rsidR="00D94401" w:rsidRPr="00454D44" w:rsidRDefault="00D94401" w:rsidP="00B648E8">
            <w:pPr>
              <w:rPr>
                <w:rFonts w:ascii="Book Antiqua" w:hAnsi="Book Antiqua"/>
                <w:i/>
                <w:iCs/>
                <w:color w:val="002060"/>
                <w:lang w:bidi="ar-SY"/>
              </w:rPr>
            </w:pPr>
            <w:hyperlink r:id="rId78" w:history="1">
              <w:r w:rsidRPr="00454D44">
                <w:rPr>
                  <w:rStyle w:val="Hyperlink"/>
                  <w:rFonts w:ascii="Book Antiqua" w:hAnsi="Book Antiqua"/>
                  <w:i/>
                  <w:iCs/>
                  <w:color w:val="002060"/>
                  <w:lang w:bidi="ar-SY"/>
                </w:rPr>
                <w:t>Wallerian Degeneration: Affects Motor Axons while Sparing Sensory Axons</w:t>
              </w:r>
            </w:hyperlink>
          </w:p>
        </w:tc>
      </w:tr>
      <w:tr w:rsidR="00454D44" w:rsidRPr="00454D44" w14:paraId="028CE24D" w14:textId="77777777" w:rsidTr="00B648E8">
        <w:tc>
          <w:tcPr>
            <w:tcW w:w="606" w:type="dxa"/>
          </w:tcPr>
          <w:p w14:paraId="4265E152" w14:textId="77777777" w:rsidR="00D94401" w:rsidRPr="00454D44" w:rsidRDefault="00D94401" w:rsidP="00B648E8">
            <w:pPr>
              <w:jc w:val="right"/>
              <w:rPr>
                <w:rFonts w:ascii="Book Antiqua" w:hAnsi="Book Antiqua"/>
                <w:i/>
                <w:iCs/>
                <w:noProof/>
                <w:color w:val="002060"/>
              </w:rPr>
            </w:pPr>
          </w:p>
        </w:tc>
        <w:tc>
          <w:tcPr>
            <w:tcW w:w="696" w:type="dxa"/>
          </w:tcPr>
          <w:p w14:paraId="5981D1FA" w14:textId="77777777" w:rsidR="00D94401" w:rsidRPr="00454D44" w:rsidRDefault="00D94401" w:rsidP="00B648E8">
            <w:pPr>
              <w:jc w:val="center"/>
              <w:rPr>
                <w:rFonts w:ascii="Book Antiqua" w:hAnsi="Book Antiqua"/>
                <w:i/>
                <w:iCs/>
                <w:noProof/>
                <w:color w:val="002060"/>
              </w:rPr>
            </w:pPr>
          </w:p>
        </w:tc>
        <w:tc>
          <w:tcPr>
            <w:tcW w:w="6548" w:type="dxa"/>
          </w:tcPr>
          <w:p w14:paraId="6461447A" w14:textId="77777777" w:rsidR="00D94401" w:rsidRPr="00454D44" w:rsidRDefault="00D94401" w:rsidP="00B648E8">
            <w:pPr>
              <w:rPr>
                <w:rFonts w:ascii="Book Antiqua" w:hAnsi="Book Antiqua"/>
                <w:i/>
                <w:iCs/>
                <w:color w:val="002060"/>
              </w:rPr>
            </w:pPr>
          </w:p>
        </w:tc>
      </w:tr>
      <w:tr w:rsidR="00454D44" w:rsidRPr="00454D44" w14:paraId="4654673F" w14:textId="77777777" w:rsidTr="00B648E8">
        <w:tc>
          <w:tcPr>
            <w:tcW w:w="606" w:type="dxa"/>
          </w:tcPr>
          <w:p w14:paraId="71D25F9D"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10BE7D08" wp14:editId="76CF4D48">
                  <wp:extent cx="247650" cy="247650"/>
                  <wp:effectExtent l="0" t="0" r="0" b="0"/>
                  <wp:docPr id="14" name="صورة 14" descr="video">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descr="video">
                            <a:hlinkClick r:id="rId79"/>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EAAFA5B" w14:textId="77777777" w:rsidR="00D94401" w:rsidRPr="00454D44" w:rsidRDefault="00D94401" w:rsidP="00B648E8">
            <w:pPr>
              <w:jc w:val="center"/>
              <w:rPr>
                <w:rFonts w:ascii="Book Antiqua" w:hAnsi="Book Antiqua"/>
                <w:i/>
                <w:iCs/>
                <w:color w:val="002060"/>
                <w:lang w:bidi="ar-SY"/>
              </w:rPr>
            </w:pPr>
            <w:hyperlink r:id="rId80" w:history="1">
              <w:r w:rsidRPr="00454D44">
                <w:rPr>
                  <w:rStyle w:val="Hyperlink"/>
                  <w:rFonts w:ascii="Book Antiqua" w:hAnsi="Book Antiqua"/>
                  <w:i/>
                  <w:iCs/>
                  <w:noProof/>
                  <w:color w:val="002060"/>
                </w:rPr>
                <w:t>DOI</w:t>
              </w:r>
            </w:hyperlink>
          </w:p>
        </w:tc>
        <w:tc>
          <w:tcPr>
            <w:tcW w:w="6548" w:type="dxa"/>
          </w:tcPr>
          <w:p w14:paraId="70534A40" w14:textId="77777777" w:rsidR="00D94401" w:rsidRPr="00454D44" w:rsidRDefault="00D94401" w:rsidP="00B648E8">
            <w:pPr>
              <w:rPr>
                <w:rFonts w:ascii="Book Antiqua" w:hAnsi="Book Antiqua"/>
                <w:i/>
                <w:iCs/>
                <w:color w:val="002060"/>
                <w:lang w:bidi="ar-SY"/>
              </w:rPr>
            </w:pPr>
            <w:hyperlink r:id="rId81" w:history="1">
              <w:r w:rsidRPr="00454D44">
                <w:rPr>
                  <w:rStyle w:val="Hyperlink"/>
                  <w:rFonts w:ascii="Book Antiqua" w:hAnsi="Book Antiqua"/>
                  <w:i/>
                  <w:iCs/>
                  <w:color w:val="002060"/>
                  <w:lang w:bidi="ar-SY"/>
                </w:rPr>
                <w:t>The Sensory Receptors</w:t>
              </w:r>
            </w:hyperlink>
          </w:p>
        </w:tc>
      </w:tr>
      <w:tr w:rsidR="00454D44" w:rsidRPr="00454D44" w14:paraId="05FCB3BD" w14:textId="77777777" w:rsidTr="00B648E8">
        <w:tc>
          <w:tcPr>
            <w:tcW w:w="606" w:type="dxa"/>
          </w:tcPr>
          <w:p w14:paraId="2F09A83D" w14:textId="77777777" w:rsidR="00D94401" w:rsidRPr="00454D44" w:rsidRDefault="00D94401" w:rsidP="00B648E8">
            <w:pPr>
              <w:jc w:val="right"/>
              <w:rPr>
                <w:rFonts w:ascii="Book Antiqua" w:hAnsi="Book Antiqua"/>
                <w:i/>
                <w:iCs/>
                <w:noProof/>
                <w:color w:val="002060"/>
              </w:rPr>
            </w:pPr>
          </w:p>
        </w:tc>
        <w:tc>
          <w:tcPr>
            <w:tcW w:w="696" w:type="dxa"/>
          </w:tcPr>
          <w:p w14:paraId="20880986" w14:textId="77777777" w:rsidR="00D94401" w:rsidRPr="00454D44" w:rsidRDefault="00D94401" w:rsidP="00B648E8">
            <w:pPr>
              <w:jc w:val="center"/>
              <w:rPr>
                <w:rFonts w:ascii="Book Antiqua" w:hAnsi="Book Antiqua"/>
                <w:i/>
                <w:iCs/>
                <w:noProof/>
                <w:color w:val="002060"/>
              </w:rPr>
            </w:pPr>
          </w:p>
        </w:tc>
        <w:tc>
          <w:tcPr>
            <w:tcW w:w="6548" w:type="dxa"/>
          </w:tcPr>
          <w:p w14:paraId="1DE21999" w14:textId="77777777" w:rsidR="00D94401" w:rsidRPr="00454D44" w:rsidRDefault="00D94401" w:rsidP="00B648E8">
            <w:pPr>
              <w:rPr>
                <w:rFonts w:ascii="Book Antiqua" w:hAnsi="Book Antiqua"/>
                <w:i/>
                <w:iCs/>
                <w:color w:val="002060"/>
              </w:rPr>
            </w:pPr>
          </w:p>
        </w:tc>
      </w:tr>
      <w:tr w:rsidR="00454D44" w:rsidRPr="00454D44" w14:paraId="14CAE582" w14:textId="77777777" w:rsidTr="00B648E8">
        <w:tc>
          <w:tcPr>
            <w:tcW w:w="606" w:type="dxa"/>
          </w:tcPr>
          <w:p w14:paraId="4A881321"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09D4B7E6" wp14:editId="409FA608">
                  <wp:extent cx="247650" cy="247650"/>
                  <wp:effectExtent l="0" t="0" r="0" b="0"/>
                  <wp:docPr id="61" name="صورة 61" descr="video">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صورة 61" descr="video">
                            <a:hlinkClick r:id="rId82"/>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152BF0A" w14:textId="77777777" w:rsidR="00D94401" w:rsidRPr="00454D44" w:rsidRDefault="00D94401" w:rsidP="00B648E8">
            <w:pPr>
              <w:jc w:val="center"/>
              <w:rPr>
                <w:rFonts w:ascii="Book Antiqua" w:hAnsi="Book Antiqua"/>
                <w:i/>
                <w:iCs/>
                <w:color w:val="002060"/>
              </w:rPr>
            </w:pPr>
            <w:hyperlink r:id="rId83" w:history="1">
              <w:r w:rsidRPr="00454D44">
                <w:rPr>
                  <w:rStyle w:val="Hyperlink"/>
                  <w:rFonts w:ascii="Book Antiqua" w:hAnsi="Book Antiqua"/>
                  <w:i/>
                  <w:iCs/>
                  <w:color w:val="002060"/>
                </w:rPr>
                <w:t>DOI</w:t>
              </w:r>
            </w:hyperlink>
          </w:p>
        </w:tc>
        <w:tc>
          <w:tcPr>
            <w:tcW w:w="6548" w:type="dxa"/>
          </w:tcPr>
          <w:p w14:paraId="3E77CB9C" w14:textId="77777777" w:rsidR="00D94401" w:rsidRPr="00454D44" w:rsidRDefault="00D94401" w:rsidP="00B648E8">
            <w:pPr>
              <w:rPr>
                <w:rFonts w:ascii="Book Antiqua" w:hAnsi="Book Antiqua"/>
                <w:i/>
                <w:iCs/>
                <w:color w:val="002060"/>
              </w:rPr>
            </w:pPr>
            <w:hyperlink r:id="rId84" w:history="1">
              <w:r w:rsidRPr="00454D44">
                <w:rPr>
                  <w:rStyle w:val="Hyperlink"/>
                  <w:rFonts w:ascii="Book Antiqua" w:hAnsi="Book Antiqua"/>
                  <w:i/>
                  <w:iCs/>
                  <w:color w:val="002060"/>
                </w:rPr>
                <w:t>Electroneurography vs. Neural Reality: Hidden Fallacies in Nerve Conduction Studies</w:t>
              </w:r>
            </w:hyperlink>
          </w:p>
        </w:tc>
      </w:tr>
      <w:tr w:rsidR="00454D44" w:rsidRPr="00454D44" w14:paraId="148D1821" w14:textId="77777777" w:rsidTr="00B648E8">
        <w:tc>
          <w:tcPr>
            <w:tcW w:w="606" w:type="dxa"/>
          </w:tcPr>
          <w:p w14:paraId="46D36ACB" w14:textId="77777777" w:rsidR="00D94401" w:rsidRPr="00454D44" w:rsidRDefault="00D94401" w:rsidP="00B648E8">
            <w:pPr>
              <w:jc w:val="right"/>
              <w:rPr>
                <w:rFonts w:ascii="Book Antiqua" w:hAnsi="Book Antiqua"/>
                <w:i/>
                <w:iCs/>
                <w:noProof/>
                <w:color w:val="002060"/>
              </w:rPr>
            </w:pPr>
          </w:p>
        </w:tc>
        <w:tc>
          <w:tcPr>
            <w:tcW w:w="696" w:type="dxa"/>
          </w:tcPr>
          <w:p w14:paraId="37B4BAEC" w14:textId="77777777" w:rsidR="00D94401" w:rsidRPr="00454D44" w:rsidRDefault="00D94401" w:rsidP="00B648E8">
            <w:pPr>
              <w:jc w:val="center"/>
              <w:rPr>
                <w:rFonts w:ascii="Book Antiqua" w:hAnsi="Book Antiqua"/>
                <w:i/>
                <w:iCs/>
                <w:noProof/>
                <w:color w:val="002060"/>
              </w:rPr>
            </w:pPr>
          </w:p>
        </w:tc>
        <w:tc>
          <w:tcPr>
            <w:tcW w:w="6548" w:type="dxa"/>
          </w:tcPr>
          <w:p w14:paraId="2B73CD06" w14:textId="77777777" w:rsidR="00D94401" w:rsidRPr="00454D44" w:rsidRDefault="00D94401" w:rsidP="00B648E8">
            <w:pPr>
              <w:rPr>
                <w:rFonts w:ascii="Book Antiqua" w:hAnsi="Book Antiqua"/>
                <w:i/>
                <w:iCs/>
                <w:color w:val="002060"/>
              </w:rPr>
            </w:pPr>
          </w:p>
        </w:tc>
      </w:tr>
      <w:tr w:rsidR="00454D44" w:rsidRPr="00454D44" w14:paraId="76DF8BCA" w14:textId="77777777" w:rsidTr="00B648E8">
        <w:tc>
          <w:tcPr>
            <w:tcW w:w="606" w:type="dxa"/>
          </w:tcPr>
          <w:p w14:paraId="03E35F44"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47B15294" wp14:editId="78B9D127">
                  <wp:extent cx="247650" cy="247650"/>
                  <wp:effectExtent l="0" t="0" r="0" b="0"/>
                  <wp:docPr id="50" name="صورة 50" descr="video">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صورة 50" descr="video">
                            <a:hlinkClick r:id="rId85"/>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4CA6CCC" w14:textId="77777777" w:rsidR="00D94401" w:rsidRPr="00454D44" w:rsidRDefault="00D94401" w:rsidP="00B648E8">
            <w:pPr>
              <w:jc w:val="center"/>
              <w:rPr>
                <w:rFonts w:ascii="Book Antiqua" w:hAnsi="Book Antiqua"/>
                <w:i/>
                <w:iCs/>
                <w:noProof/>
                <w:color w:val="002060"/>
              </w:rPr>
            </w:pPr>
            <w:hyperlink r:id="rId86" w:history="1">
              <w:r w:rsidRPr="00454D44">
                <w:rPr>
                  <w:rStyle w:val="Hyperlink"/>
                  <w:rFonts w:ascii="Book Antiqua" w:hAnsi="Book Antiqua"/>
                  <w:i/>
                  <w:iCs/>
                  <w:noProof/>
                  <w:color w:val="002060"/>
                </w:rPr>
                <w:t>DOI</w:t>
              </w:r>
            </w:hyperlink>
          </w:p>
        </w:tc>
        <w:tc>
          <w:tcPr>
            <w:tcW w:w="6548" w:type="dxa"/>
          </w:tcPr>
          <w:p w14:paraId="24BCB7AF" w14:textId="77777777" w:rsidR="00D94401" w:rsidRPr="00454D44" w:rsidRDefault="00D94401" w:rsidP="00B648E8">
            <w:pPr>
              <w:rPr>
                <w:rFonts w:ascii="Book Antiqua" w:hAnsi="Book Antiqua"/>
                <w:i/>
                <w:iCs/>
                <w:color w:val="002060"/>
                <w:u w:val="single"/>
              </w:rPr>
            </w:pPr>
            <w:hyperlink r:id="rId87" w:history="1">
              <w:r w:rsidRPr="00454D44">
                <w:rPr>
                  <w:rStyle w:val="Hyperlink"/>
                  <w:rFonts w:ascii="Book Antiqua" w:hAnsi="Book Antiqua"/>
                  <w:i/>
                  <w:iCs/>
                  <w:color w:val="002060"/>
                </w:rPr>
                <w:t>Piriformis Muscle Injection: Personal Approach</w:t>
              </w:r>
            </w:hyperlink>
          </w:p>
        </w:tc>
      </w:tr>
      <w:tr w:rsidR="00454D44" w:rsidRPr="00454D44" w14:paraId="17B01129" w14:textId="77777777" w:rsidTr="00B648E8">
        <w:tc>
          <w:tcPr>
            <w:tcW w:w="606" w:type="dxa"/>
          </w:tcPr>
          <w:p w14:paraId="7902AEB4" w14:textId="77777777" w:rsidR="00D94401" w:rsidRPr="00454D44" w:rsidRDefault="00D94401" w:rsidP="00B648E8">
            <w:pPr>
              <w:jc w:val="right"/>
              <w:rPr>
                <w:rFonts w:ascii="Book Antiqua" w:hAnsi="Book Antiqua"/>
                <w:i/>
                <w:iCs/>
                <w:noProof/>
                <w:color w:val="002060"/>
              </w:rPr>
            </w:pPr>
          </w:p>
        </w:tc>
        <w:tc>
          <w:tcPr>
            <w:tcW w:w="696" w:type="dxa"/>
          </w:tcPr>
          <w:p w14:paraId="76F52600" w14:textId="77777777" w:rsidR="00D94401" w:rsidRPr="00454D44" w:rsidRDefault="00D94401" w:rsidP="00B648E8">
            <w:pPr>
              <w:jc w:val="center"/>
              <w:rPr>
                <w:rFonts w:ascii="Book Antiqua" w:hAnsi="Book Antiqua"/>
                <w:i/>
                <w:iCs/>
                <w:noProof/>
                <w:color w:val="002060"/>
              </w:rPr>
            </w:pPr>
          </w:p>
        </w:tc>
        <w:tc>
          <w:tcPr>
            <w:tcW w:w="6548" w:type="dxa"/>
          </w:tcPr>
          <w:p w14:paraId="35BFBC85" w14:textId="77777777" w:rsidR="00D94401" w:rsidRPr="00454D44" w:rsidRDefault="00D94401" w:rsidP="00B648E8">
            <w:pPr>
              <w:rPr>
                <w:rFonts w:ascii="Book Antiqua" w:hAnsi="Book Antiqua"/>
                <w:i/>
                <w:iCs/>
                <w:color w:val="002060"/>
              </w:rPr>
            </w:pPr>
          </w:p>
        </w:tc>
      </w:tr>
      <w:tr w:rsidR="00454D44" w:rsidRPr="00454D44" w14:paraId="1F0F3499" w14:textId="77777777" w:rsidTr="00B648E8">
        <w:tc>
          <w:tcPr>
            <w:tcW w:w="606" w:type="dxa"/>
          </w:tcPr>
          <w:p w14:paraId="588F1960"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lastRenderedPageBreak/>
              <w:drawing>
                <wp:inline distT="0" distB="0" distL="0" distR="0" wp14:anchorId="0B99B9C3" wp14:editId="2378133B">
                  <wp:extent cx="247650" cy="247650"/>
                  <wp:effectExtent l="0" t="0" r="0" b="0"/>
                  <wp:docPr id="60" name="صورة 60" descr="video">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صورة 60" descr="video">
                            <a:hlinkClick r:id="rId88"/>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4CD5CA8" w14:textId="77777777" w:rsidR="00D94401" w:rsidRPr="00454D44" w:rsidRDefault="00D94401" w:rsidP="00B648E8">
            <w:pPr>
              <w:jc w:val="center"/>
              <w:rPr>
                <w:rFonts w:ascii="Book Antiqua" w:hAnsi="Book Antiqua"/>
                <w:i/>
                <w:iCs/>
                <w:color w:val="002060"/>
              </w:rPr>
            </w:pPr>
            <w:hyperlink r:id="rId89" w:history="1">
              <w:r w:rsidRPr="00454D44">
                <w:rPr>
                  <w:rStyle w:val="Hyperlink"/>
                  <w:rFonts w:ascii="Book Antiqua" w:hAnsi="Book Antiqua"/>
                  <w:i/>
                  <w:iCs/>
                  <w:color w:val="002060"/>
                </w:rPr>
                <w:t>DOI</w:t>
              </w:r>
            </w:hyperlink>
          </w:p>
        </w:tc>
        <w:tc>
          <w:tcPr>
            <w:tcW w:w="6548" w:type="dxa"/>
          </w:tcPr>
          <w:p w14:paraId="55685845" w14:textId="77777777" w:rsidR="00D94401" w:rsidRPr="00454D44" w:rsidRDefault="00D94401" w:rsidP="00B648E8">
            <w:pPr>
              <w:rPr>
                <w:rFonts w:ascii="Book Antiqua" w:hAnsi="Book Antiqua"/>
                <w:i/>
                <w:iCs/>
                <w:color w:val="002060"/>
                <w:lang w:bidi="ar-SY"/>
              </w:rPr>
            </w:pPr>
            <w:hyperlink r:id="rId90" w:history="1">
              <w:r w:rsidRPr="00454D44">
                <w:rPr>
                  <w:rStyle w:val="Hyperlink"/>
                  <w:rFonts w:ascii="Book Antiqua" w:hAnsi="Book Antiqua"/>
                  <w:i/>
                  <w:iCs/>
                  <w:color w:val="002060"/>
                  <w:lang w:bidi="ar-SY"/>
                </w:rPr>
                <w:t>I</w:t>
              </w:r>
              <w:r w:rsidRPr="00454D44">
                <w:rPr>
                  <w:rStyle w:val="Hyperlink"/>
                  <w:rFonts w:ascii="Book Antiqua" w:hAnsi="Book Antiqua"/>
                  <w:i/>
                  <w:iCs/>
                  <w:color w:val="002060"/>
                </w:rPr>
                <w:t>n</w:t>
              </w:r>
              <w:r w:rsidRPr="00454D44">
                <w:rPr>
                  <w:rStyle w:val="Hyperlink"/>
                  <w:rFonts w:ascii="Book Antiqua" w:hAnsi="Book Antiqua"/>
                  <w:i/>
                  <w:iCs/>
                  <w:color w:val="002060"/>
                  <w:lang w:bidi="ar-SY"/>
                </w:rPr>
                <w:t xml:space="preserve"> Philosophy of Nerves: Pain First!</w:t>
              </w:r>
            </w:hyperlink>
          </w:p>
        </w:tc>
      </w:tr>
      <w:tr w:rsidR="00454D44" w:rsidRPr="00454D44" w14:paraId="146FF932" w14:textId="77777777" w:rsidTr="00B648E8">
        <w:tc>
          <w:tcPr>
            <w:tcW w:w="606" w:type="dxa"/>
          </w:tcPr>
          <w:p w14:paraId="256189C8"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50868A69" wp14:editId="5478BF07">
                  <wp:extent cx="247650" cy="247650"/>
                  <wp:effectExtent l="0" t="0" r="0" b="0"/>
                  <wp:docPr id="66" name="صورة 66" descr="video">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صورة 66" descr="video">
                            <a:hlinkClick r:id="rId91"/>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9EF79FA" w14:textId="77777777" w:rsidR="00D94401" w:rsidRPr="00454D44" w:rsidRDefault="00D94401" w:rsidP="00B648E8">
            <w:pPr>
              <w:jc w:val="center"/>
              <w:rPr>
                <w:rFonts w:ascii="Book Antiqua" w:hAnsi="Book Antiqua"/>
                <w:i/>
                <w:iCs/>
                <w:color w:val="002060"/>
              </w:rPr>
            </w:pPr>
            <w:hyperlink r:id="rId92" w:history="1">
              <w:r w:rsidRPr="00454D44">
                <w:rPr>
                  <w:rStyle w:val="Hyperlink"/>
                  <w:rFonts w:ascii="Book Antiqua" w:hAnsi="Book Antiqua"/>
                  <w:i/>
                  <w:iCs/>
                  <w:color w:val="002060"/>
                </w:rPr>
                <w:t>DOI</w:t>
              </w:r>
            </w:hyperlink>
          </w:p>
        </w:tc>
        <w:tc>
          <w:tcPr>
            <w:tcW w:w="6548" w:type="dxa"/>
          </w:tcPr>
          <w:p w14:paraId="632727C3" w14:textId="77777777" w:rsidR="00D94401" w:rsidRPr="00454D44" w:rsidRDefault="00D94401" w:rsidP="00B648E8">
            <w:pPr>
              <w:rPr>
                <w:rFonts w:ascii="Book Antiqua" w:hAnsi="Book Antiqua"/>
                <w:i/>
                <w:iCs/>
                <w:color w:val="002060"/>
              </w:rPr>
            </w:pPr>
            <w:hyperlink r:id="rId93" w:history="1">
              <w:r w:rsidRPr="00454D44">
                <w:rPr>
                  <w:rStyle w:val="Hyperlink"/>
                  <w:rFonts w:ascii="Book Antiqua" w:hAnsi="Book Antiqua"/>
                  <w:i/>
                  <w:iCs/>
                  <w:color w:val="002060"/>
                </w:rPr>
                <w:t>In Neurodoctrines: Form is Necessity!</w:t>
              </w:r>
            </w:hyperlink>
          </w:p>
          <w:p w14:paraId="702D49AA" w14:textId="77777777" w:rsidR="00D94401" w:rsidRPr="00454D44" w:rsidRDefault="00D94401" w:rsidP="00B648E8">
            <w:pPr>
              <w:rPr>
                <w:rFonts w:ascii="Book Antiqua" w:hAnsi="Book Antiqua"/>
                <w:i/>
                <w:iCs/>
                <w:color w:val="002060"/>
                <w:lang w:bidi="ar-SY"/>
              </w:rPr>
            </w:pPr>
          </w:p>
        </w:tc>
      </w:tr>
      <w:tr w:rsidR="00454D44" w:rsidRPr="00454D44" w14:paraId="5150489A" w14:textId="77777777" w:rsidTr="00B648E8">
        <w:tc>
          <w:tcPr>
            <w:tcW w:w="606" w:type="dxa"/>
          </w:tcPr>
          <w:p w14:paraId="26B79F26"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37454410" wp14:editId="7750EF74">
                  <wp:extent cx="247650" cy="247650"/>
                  <wp:effectExtent l="0" t="0" r="0" b="0"/>
                  <wp:docPr id="25" name="صورة 25" descr="video">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descr="video">
                            <a:hlinkClick r:id="rId9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D61402E" w14:textId="77777777" w:rsidR="00D94401" w:rsidRPr="00454D44" w:rsidRDefault="00D94401" w:rsidP="00B648E8">
            <w:pPr>
              <w:jc w:val="center"/>
              <w:rPr>
                <w:rFonts w:ascii="Book Antiqua" w:hAnsi="Book Antiqua"/>
                <w:i/>
                <w:iCs/>
                <w:noProof/>
                <w:color w:val="002060"/>
              </w:rPr>
            </w:pPr>
            <w:hyperlink r:id="rId95" w:history="1">
              <w:r w:rsidRPr="00454D44">
                <w:rPr>
                  <w:rStyle w:val="Hyperlink"/>
                  <w:rFonts w:ascii="Book Antiqua" w:hAnsi="Book Antiqua"/>
                  <w:i/>
                  <w:iCs/>
                  <w:noProof/>
                  <w:color w:val="002060"/>
                </w:rPr>
                <w:t>DOI</w:t>
              </w:r>
            </w:hyperlink>
          </w:p>
        </w:tc>
        <w:tc>
          <w:tcPr>
            <w:tcW w:w="6548" w:type="dxa"/>
          </w:tcPr>
          <w:p w14:paraId="46E81A93" w14:textId="77777777" w:rsidR="00D94401" w:rsidRPr="00454D44" w:rsidRDefault="00D94401" w:rsidP="00B648E8">
            <w:pPr>
              <w:rPr>
                <w:rFonts w:ascii="Book Antiqua" w:hAnsi="Book Antiqua"/>
                <w:i/>
                <w:iCs/>
                <w:color w:val="002060"/>
              </w:rPr>
            </w:pPr>
            <w:hyperlink r:id="rId96" w:history="1">
              <w:r w:rsidRPr="00454D44">
                <w:rPr>
                  <w:rStyle w:val="Hyperlink"/>
                  <w:rFonts w:ascii="Book Antiqua" w:hAnsi="Book Antiqua"/>
                  <w:i/>
                  <w:iCs/>
                  <w:color w:val="002060"/>
                </w:rPr>
                <w:t>Pronator Teres Syndrome, Struthers-Like Ligament</w:t>
              </w:r>
            </w:hyperlink>
          </w:p>
        </w:tc>
      </w:tr>
      <w:tr w:rsidR="00454D44" w:rsidRPr="00454D44" w14:paraId="7DEEBFEA" w14:textId="77777777" w:rsidTr="00B648E8">
        <w:tc>
          <w:tcPr>
            <w:tcW w:w="606" w:type="dxa"/>
          </w:tcPr>
          <w:p w14:paraId="0FFE1590"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76FF2694" wp14:editId="3577FC45">
                  <wp:extent cx="247650" cy="247650"/>
                  <wp:effectExtent l="0" t="0" r="0" b="0"/>
                  <wp:docPr id="38" name="صورة 38" descr="video">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8" descr="video">
                            <a:hlinkClick r:id="rId9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18DF215" w14:textId="77777777" w:rsidR="00D94401" w:rsidRPr="00454D44" w:rsidRDefault="00D94401" w:rsidP="00B648E8">
            <w:pPr>
              <w:jc w:val="center"/>
              <w:rPr>
                <w:rFonts w:ascii="Book Antiqua" w:hAnsi="Book Antiqua"/>
                <w:i/>
                <w:iCs/>
                <w:noProof/>
                <w:color w:val="002060"/>
              </w:rPr>
            </w:pPr>
            <w:hyperlink r:id="rId98" w:history="1">
              <w:r w:rsidRPr="00454D44">
                <w:rPr>
                  <w:rStyle w:val="Hyperlink"/>
                  <w:rFonts w:ascii="Book Antiqua" w:hAnsi="Book Antiqua"/>
                  <w:i/>
                  <w:iCs/>
                  <w:noProof/>
                  <w:color w:val="002060"/>
                </w:rPr>
                <w:t>DOI</w:t>
              </w:r>
            </w:hyperlink>
          </w:p>
        </w:tc>
        <w:tc>
          <w:tcPr>
            <w:tcW w:w="6548" w:type="dxa"/>
          </w:tcPr>
          <w:p w14:paraId="5D8CCF04" w14:textId="77777777" w:rsidR="00D94401" w:rsidRPr="00454D44" w:rsidRDefault="00D94401" w:rsidP="00B648E8">
            <w:pPr>
              <w:rPr>
                <w:rFonts w:ascii="Book Antiqua" w:hAnsi="Book Antiqua"/>
                <w:i/>
                <w:iCs/>
                <w:color w:val="002060"/>
              </w:rPr>
            </w:pPr>
            <w:hyperlink r:id="rId99" w:history="1">
              <w:r w:rsidRPr="00454D44">
                <w:rPr>
                  <w:rStyle w:val="Hyperlink"/>
                  <w:rFonts w:ascii="Book Antiqua" w:hAnsi="Book Antiqua"/>
                  <w:i/>
                  <w:iCs/>
                  <w:color w:val="002060"/>
                </w:rPr>
                <w:t>Ulnar Nerve, Congenital Bilateral Dislocation</w:t>
              </w:r>
            </w:hyperlink>
          </w:p>
        </w:tc>
      </w:tr>
      <w:tr w:rsidR="00454D44" w:rsidRPr="00454D44" w14:paraId="46D1F720" w14:textId="77777777" w:rsidTr="00B648E8">
        <w:tc>
          <w:tcPr>
            <w:tcW w:w="606" w:type="dxa"/>
          </w:tcPr>
          <w:p w14:paraId="4B4570B0"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5715AA52" wp14:editId="75340206">
                  <wp:extent cx="247650" cy="247650"/>
                  <wp:effectExtent l="0" t="0" r="0" b="0"/>
                  <wp:docPr id="27" name="صورة 27" descr="video">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7" descr="video">
                            <a:hlinkClick r:id="rId100"/>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200F35E"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39853869" w14:textId="77777777" w:rsidR="00D94401" w:rsidRPr="00454D44" w:rsidRDefault="00D94401" w:rsidP="00B648E8">
            <w:pPr>
              <w:rPr>
                <w:rFonts w:ascii="Book Antiqua" w:hAnsi="Book Antiqua"/>
                <w:i/>
                <w:iCs/>
                <w:color w:val="002060"/>
              </w:rPr>
            </w:pPr>
            <w:hyperlink r:id="rId101" w:history="1">
              <w:r w:rsidRPr="00454D44">
                <w:rPr>
                  <w:rStyle w:val="Hyperlink"/>
                  <w:rFonts w:ascii="Book Antiqua" w:hAnsi="Book Antiqua"/>
                  <w:i/>
                  <w:iCs/>
                  <w:color w:val="002060"/>
                </w:rPr>
                <w:t>Posterior Interosseous Nerve Syndrome</w:t>
              </w:r>
            </w:hyperlink>
          </w:p>
        </w:tc>
      </w:tr>
      <w:tr w:rsidR="00454D44" w:rsidRPr="00454D44" w14:paraId="6E9EAE62" w14:textId="77777777" w:rsidTr="00B648E8">
        <w:trPr>
          <w:trHeight w:val="349"/>
        </w:trPr>
        <w:tc>
          <w:tcPr>
            <w:tcW w:w="606" w:type="dxa"/>
          </w:tcPr>
          <w:p w14:paraId="00025E72"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673E9225" wp14:editId="667979EB">
                  <wp:extent cx="247650" cy="247650"/>
                  <wp:effectExtent l="0" t="0" r="0" b="0"/>
                  <wp:docPr id="67" name="صورة 67" descr="video">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67" descr="video">
                            <a:hlinkClick r:id="rId102"/>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5EDEA64" w14:textId="77777777" w:rsidR="00D94401" w:rsidRPr="00454D44" w:rsidRDefault="00D94401" w:rsidP="00B648E8">
            <w:pPr>
              <w:jc w:val="center"/>
              <w:rPr>
                <w:rFonts w:ascii="Book Antiqua" w:hAnsi="Book Antiqua"/>
                <w:i/>
                <w:iCs/>
                <w:noProof/>
                <w:color w:val="002060"/>
              </w:rPr>
            </w:pPr>
            <w:hyperlink r:id="rId103" w:history="1">
              <w:r w:rsidRPr="00454D44">
                <w:rPr>
                  <w:rStyle w:val="Hyperlink"/>
                  <w:rFonts w:ascii="Book Antiqua" w:hAnsi="Book Antiqua"/>
                  <w:i/>
                  <w:iCs/>
                  <w:noProof/>
                  <w:color w:val="002060"/>
                </w:rPr>
                <w:t>DOI</w:t>
              </w:r>
            </w:hyperlink>
          </w:p>
        </w:tc>
        <w:tc>
          <w:tcPr>
            <w:tcW w:w="6548" w:type="dxa"/>
          </w:tcPr>
          <w:p w14:paraId="4345FA43" w14:textId="77777777" w:rsidR="00D94401" w:rsidRPr="00454D44" w:rsidRDefault="00D94401" w:rsidP="00B648E8">
            <w:pPr>
              <w:rPr>
                <w:rFonts w:ascii="Book Antiqua" w:hAnsi="Book Antiqua"/>
                <w:i/>
                <w:iCs/>
                <w:color w:val="002060"/>
              </w:rPr>
            </w:pPr>
            <w:hyperlink r:id="rId104" w:history="1">
              <w:r w:rsidRPr="00454D44">
                <w:rPr>
                  <w:rStyle w:val="Hyperlink"/>
                  <w:rFonts w:ascii="Book Antiqua" w:hAnsi="Book Antiqua"/>
                  <w:i/>
                  <w:iCs/>
                  <w:color w:val="002060"/>
                </w:rPr>
                <w:t>The Multiple Sclerosis: The Causative Relationship Between</w:t>
              </w:r>
              <w:r w:rsidRPr="00454D44">
                <w:rPr>
                  <w:rStyle w:val="Hyperlink"/>
                  <w:rFonts w:ascii="Book Antiqua" w:hAnsi="Book Antiqua"/>
                  <w:i/>
                  <w:iCs/>
                  <w:color w:val="002060"/>
                </w:rPr>
                <w:br/>
                <w:t>The Galvanic Current &amp; Multiple Sclerosis?</w:t>
              </w:r>
            </w:hyperlink>
          </w:p>
        </w:tc>
      </w:tr>
      <w:tr w:rsidR="00454D44" w:rsidRPr="00454D44" w14:paraId="2328E1A9" w14:textId="77777777" w:rsidTr="00B648E8">
        <w:trPr>
          <w:trHeight w:val="349"/>
        </w:trPr>
        <w:tc>
          <w:tcPr>
            <w:tcW w:w="606" w:type="dxa"/>
          </w:tcPr>
          <w:p w14:paraId="5894E1D5"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5D471C76" wp14:editId="0C1BD0E2">
                  <wp:extent cx="247650" cy="247650"/>
                  <wp:effectExtent l="0" t="0" r="0" b="0"/>
                  <wp:docPr id="69" name="صورة 69" descr="video">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صورة 69" descr="video">
                            <a:hlinkClick r:id="rId105"/>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2A88883" w14:textId="77777777" w:rsidR="00D94401" w:rsidRPr="00454D44" w:rsidRDefault="00D94401" w:rsidP="00B648E8">
            <w:pPr>
              <w:jc w:val="center"/>
              <w:rPr>
                <w:rFonts w:ascii="Book Antiqua" w:hAnsi="Book Antiqua"/>
                <w:i/>
                <w:iCs/>
                <w:noProof/>
                <w:color w:val="002060"/>
              </w:rPr>
            </w:pPr>
            <w:hyperlink r:id="rId106" w:history="1">
              <w:r w:rsidRPr="00454D44">
                <w:rPr>
                  <w:rStyle w:val="Hyperlink"/>
                  <w:rFonts w:ascii="Book Antiqua" w:hAnsi="Book Antiqua"/>
                  <w:i/>
                  <w:iCs/>
                  <w:noProof/>
                  <w:color w:val="002060"/>
                </w:rPr>
                <w:t>DOI</w:t>
              </w:r>
            </w:hyperlink>
          </w:p>
        </w:tc>
        <w:tc>
          <w:tcPr>
            <w:tcW w:w="6548" w:type="dxa"/>
          </w:tcPr>
          <w:p w14:paraId="7689E526" w14:textId="77777777" w:rsidR="00D94401" w:rsidRPr="00454D44" w:rsidRDefault="00D94401" w:rsidP="00B648E8">
            <w:pPr>
              <w:rPr>
                <w:rFonts w:ascii="Book Antiqua" w:hAnsi="Book Antiqua"/>
                <w:i/>
                <w:iCs/>
                <w:color w:val="002060"/>
                <w:lang w:bidi="ar-SY"/>
              </w:rPr>
            </w:pPr>
            <w:hyperlink r:id="rId107" w:history="1">
              <w:r w:rsidRPr="00454D44">
                <w:rPr>
                  <w:rStyle w:val="Hyperlink"/>
                  <w:rFonts w:ascii="Book Antiqua" w:hAnsi="Book Antiqua"/>
                  <w:i/>
                  <w:iCs/>
                  <w:color w:val="002060"/>
                </w:rPr>
                <w:t>Traumatic Injuries of the Cauda Equina: A Novel Surgical Approach</w:t>
              </w:r>
            </w:hyperlink>
          </w:p>
        </w:tc>
      </w:tr>
      <w:tr w:rsidR="00454D44" w:rsidRPr="00454D44" w14:paraId="65489CE4" w14:textId="77777777" w:rsidTr="00B648E8">
        <w:trPr>
          <w:trHeight w:val="349"/>
        </w:trPr>
        <w:tc>
          <w:tcPr>
            <w:tcW w:w="606" w:type="dxa"/>
          </w:tcPr>
          <w:p w14:paraId="7265D7CC"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222924CD" wp14:editId="1F7596E1">
                  <wp:extent cx="247650" cy="247650"/>
                  <wp:effectExtent l="0" t="0" r="0" b="0"/>
                  <wp:docPr id="71" name="صورة 71" descr="video">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صورة 71" descr="video">
                            <a:hlinkClick r:id="rId108"/>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814B148" w14:textId="77777777" w:rsidR="00D94401" w:rsidRPr="00454D44" w:rsidRDefault="00D94401" w:rsidP="00B648E8">
            <w:pPr>
              <w:jc w:val="center"/>
              <w:rPr>
                <w:rFonts w:ascii="Book Antiqua" w:hAnsi="Book Antiqua"/>
                <w:i/>
                <w:iCs/>
                <w:noProof/>
                <w:color w:val="002060"/>
              </w:rPr>
            </w:pPr>
            <w:hyperlink r:id="rId109" w:history="1">
              <w:r w:rsidRPr="00454D44">
                <w:rPr>
                  <w:rStyle w:val="Hyperlink"/>
                  <w:rFonts w:ascii="Book Antiqua" w:hAnsi="Book Antiqua"/>
                  <w:i/>
                  <w:iCs/>
                  <w:noProof/>
                  <w:color w:val="002060"/>
                </w:rPr>
                <w:t>DOI</w:t>
              </w:r>
            </w:hyperlink>
          </w:p>
        </w:tc>
        <w:tc>
          <w:tcPr>
            <w:tcW w:w="6548" w:type="dxa"/>
          </w:tcPr>
          <w:p w14:paraId="5CE200E1" w14:textId="77777777" w:rsidR="00D94401" w:rsidRPr="00454D44" w:rsidRDefault="00D94401" w:rsidP="00B648E8">
            <w:pPr>
              <w:rPr>
                <w:rFonts w:ascii="Book Antiqua" w:hAnsi="Book Antiqua"/>
                <w:i/>
                <w:iCs/>
                <w:color w:val="002060"/>
                <w:lang w:bidi="ar-SY"/>
              </w:rPr>
            </w:pPr>
            <w:hyperlink r:id="rId110" w:history="1">
              <w:r w:rsidRPr="00454D44">
                <w:rPr>
                  <w:rStyle w:val="Hyperlink"/>
                  <w:rFonts w:ascii="Book Antiqua" w:hAnsi="Book Antiqua"/>
                  <w:i/>
                  <w:iCs/>
                  <w:color w:val="002060"/>
                  <w:lang w:bidi="ar-SY"/>
                </w:rPr>
                <w:t>Carpal Tunnel Syndrome Ends Its Adherence: Complete Median Nerve Transection</w:t>
              </w:r>
            </w:hyperlink>
          </w:p>
        </w:tc>
      </w:tr>
      <w:tr w:rsidR="00454D44" w:rsidRPr="00454D44" w14:paraId="4884BD52" w14:textId="77777777" w:rsidTr="00B648E8">
        <w:trPr>
          <w:trHeight w:val="349"/>
        </w:trPr>
        <w:tc>
          <w:tcPr>
            <w:tcW w:w="606" w:type="dxa"/>
          </w:tcPr>
          <w:p w14:paraId="2DB7B8E9"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7D29F75F" wp14:editId="4E03FC36">
                  <wp:extent cx="247650" cy="247650"/>
                  <wp:effectExtent l="0" t="0" r="0" b="0"/>
                  <wp:docPr id="74" name="صورة 74" descr="video">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video">
                            <a:hlinkClick r:id="rId111"/>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C3D9390" w14:textId="77777777" w:rsidR="00D94401" w:rsidRPr="00454D44" w:rsidRDefault="00D94401" w:rsidP="00B648E8">
            <w:pPr>
              <w:jc w:val="center"/>
              <w:rPr>
                <w:rFonts w:ascii="Book Antiqua" w:hAnsi="Book Antiqua"/>
                <w:i/>
                <w:iCs/>
                <w:noProof/>
                <w:color w:val="002060"/>
              </w:rPr>
            </w:pPr>
            <w:hyperlink r:id="rId112" w:history="1">
              <w:r w:rsidRPr="00454D44">
                <w:rPr>
                  <w:rStyle w:val="Hyperlink"/>
                  <w:rFonts w:ascii="Book Antiqua" w:hAnsi="Book Antiqua"/>
                  <w:i/>
                  <w:iCs/>
                  <w:noProof/>
                  <w:color w:val="002060"/>
                </w:rPr>
                <w:t>DOI</w:t>
              </w:r>
            </w:hyperlink>
          </w:p>
        </w:tc>
        <w:tc>
          <w:tcPr>
            <w:tcW w:w="6548" w:type="dxa"/>
          </w:tcPr>
          <w:p w14:paraId="6153021B" w14:textId="77777777" w:rsidR="00D94401" w:rsidRPr="00454D44" w:rsidRDefault="00D94401" w:rsidP="00B648E8">
            <w:pPr>
              <w:rPr>
                <w:rFonts w:ascii="Book Antiqua" w:hAnsi="Book Antiqua"/>
                <w:i/>
                <w:iCs/>
                <w:color w:val="002060"/>
                <w:lang w:bidi="ar-SY"/>
              </w:rPr>
            </w:pPr>
            <w:hyperlink r:id="rId113" w:history="1">
              <w:r w:rsidRPr="00454D44">
                <w:rPr>
                  <w:rStyle w:val="Hyperlink"/>
                  <w:rFonts w:ascii="Book Antiqua" w:hAnsi="Book Antiqua"/>
                  <w:i/>
                  <w:iCs/>
                  <w:color w:val="002060"/>
                  <w:lang w:bidi="ar-SY"/>
                </w:rPr>
                <w:t>Biceps Femoris' Long Head Syndrome (BFLHS)</w:t>
              </w:r>
            </w:hyperlink>
          </w:p>
        </w:tc>
      </w:tr>
      <w:tr w:rsidR="00454D44" w:rsidRPr="00454D44" w14:paraId="49639558" w14:textId="77777777" w:rsidTr="00B648E8">
        <w:tc>
          <w:tcPr>
            <w:tcW w:w="606" w:type="dxa"/>
          </w:tcPr>
          <w:p w14:paraId="275FC1C4" w14:textId="77777777" w:rsidR="00D94401" w:rsidRPr="00454D44" w:rsidRDefault="00D94401" w:rsidP="00B648E8">
            <w:pPr>
              <w:rPr>
                <w:rFonts w:ascii="Book Antiqua" w:hAnsi="Book Antiqua"/>
                <w:i/>
                <w:iCs/>
                <w:noProof/>
                <w:color w:val="002060"/>
              </w:rPr>
            </w:pPr>
          </w:p>
        </w:tc>
        <w:tc>
          <w:tcPr>
            <w:tcW w:w="696" w:type="dxa"/>
          </w:tcPr>
          <w:p w14:paraId="1F9940EA" w14:textId="77777777" w:rsidR="00D94401" w:rsidRPr="00454D44" w:rsidRDefault="00D94401" w:rsidP="00B648E8">
            <w:pPr>
              <w:jc w:val="center"/>
              <w:rPr>
                <w:rFonts w:ascii="Book Antiqua" w:hAnsi="Book Antiqua"/>
                <w:i/>
                <w:iCs/>
                <w:noProof/>
                <w:color w:val="002060"/>
              </w:rPr>
            </w:pPr>
          </w:p>
        </w:tc>
        <w:tc>
          <w:tcPr>
            <w:tcW w:w="6548" w:type="dxa"/>
          </w:tcPr>
          <w:p w14:paraId="555C1A23" w14:textId="77777777" w:rsidR="00D94401" w:rsidRPr="00454D44" w:rsidRDefault="00D94401" w:rsidP="00B648E8">
            <w:pPr>
              <w:rPr>
                <w:rFonts w:ascii="Book Antiqua" w:hAnsi="Book Antiqua"/>
                <w:i/>
                <w:iCs/>
                <w:color w:val="002060"/>
              </w:rPr>
            </w:pPr>
          </w:p>
        </w:tc>
      </w:tr>
      <w:bookmarkEnd w:id="4"/>
      <w:tr w:rsidR="00454D44" w:rsidRPr="00454D44" w14:paraId="3A90B3C3" w14:textId="77777777" w:rsidTr="00B648E8">
        <w:trPr>
          <w:trHeight w:val="349"/>
        </w:trPr>
        <w:tc>
          <w:tcPr>
            <w:tcW w:w="606" w:type="dxa"/>
          </w:tcPr>
          <w:p w14:paraId="0C6528A3" w14:textId="77777777" w:rsidR="00D94401" w:rsidRPr="00454D44" w:rsidRDefault="00D94401" w:rsidP="00B648E8">
            <w:pPr>
              <w:jc w:val="center"/>
              <w:rPr>
                <w:rFonts w:ascii="Book Antiqua" w:hAnsi="Book Antiqua"/>
                <w:b/>
                <w:bCs/>
                <w:i/>
                <w:iCs/>
                <w:noProof/>
                <w:color w:val="002060"/>
              </w:rPr>
            </w:pPr>
            <w:r w:rsidRPr="00454D44">
              <w:rPr>
                <w:rFonts w:ascii="Book Antiqua" w:hAnsi="Book Antiqua"/>
                <w:b/>
                <w:bCs/>
                <w:i/>
                <w:iCs/>
                <w:noProof/>
                <w:color w:val="002060"/>
              </w:rPr>
              <w:t>-</w:t>
            </w:r>
          </w:p>
        </w:tc>
        <w:tc>
          <w:tcPr>
            <w:tcW w:w="696" w:type="dxa"/>
          </w:tcPr>
          <w:p w14:paraId="1FD4BCA0" w14:textId="77777777" w:rsidR="00D94401" w:rsidRPr="00454D44" w:rsidRDefault="00D94401" w:rsidP="00B648E8">
            <w:pPr>
              <w:jc w:val="center"/>
              <w:rPr>
                <w:b/>
                <w:bCs/>
                <w:color w:val="002060"/>
              </w:rPr>
            </w:pPr>
            <w:hyperlink r:id="rId114" w:history="1">
              <w:r w:rsidRPr="00454D44">
                <w:rPr>
                  <w:rStyle w:val="Hyperlink"/>
                  <w:rFonts w:ascii="Book Antiqua" w:hAnsi="Book Antiqua"/>
                  <w:b/>
                  <w:bCs/>
                  <w:i/>
                  <w:iCs/>
                  <w:color w:val="002060"/>
                </w:rPr>
                <w:t>DOI</w:t>
              </w:r>
            </w:hyperlink>
          </w:p>
        </w:tc>
        <w:tc>
          <w:tcPr>
            <w:tcW w:w="6548" w:type="dxa"/>
          </w:tcPr>
          <w:p w14:paraId="3F54FD93" w14:textId="77777777" w:rsidR="00D94401" w:rsidRPr="00454D44" w:rsidRDefault="00D94401" w:rsidP="00B648E8">
            <w:pPr>
              <w:rPr>
                <w:rFonts w:ascii="Book Antiqua" w:hAnsi="Book Antiqua" w:cstheme="majorBidi"/>
                <w:b/>
                <w:bCs/>
                <w:i/>
                <w:iCs/>
                <w:color w:val="002060"/>
              </w:rPr>
            </w:pPr>
            <w:hyperlink r:id="rId115" w:history="1">
              <w:r w:rsidRPr="00454D44">
                <w:rPr>
                  <w:rStyle w:val="Hyperlink"/>
                  <w:rFonts w:ascii="Book Antiqua" w:hAnsi="Book Antiqua"/>
                  <w:b/>
                  <w:bCs/>
                  <w:i/>
                  <w:iCs/>
                  <w:color w:val="002060"/>
                </w:rPr>
                <w:t>Open Letter to Cytology and Genecology Researchers</w:t>
              </w:r>
            </w:hyperlink>
          </w:p>
        </w:tc>
      </w:tr>
      <w:tr w:rsidR="00454D44" w:rsidRPr="00454D44" w14:paraId="242BFA9E" w14:textId="77777777" w:rsidTr="00B648E8">
        <w:trPr>
          <w:trHeight w:val="349"/>
        </w:trPr>
        <w:tc>
          <w:tcPr>
            <w:tcW w:w="606" w:type="dxa"/>
          </w:tcPr>
          <w:p w14:paraId="5C4D24FE" w14:textId="77777777" w:rsidR="00D94401" w:rsidRPr="00454D44" w:rsidRDefault="00D94401" w:rsidP="00B648E8">
            <w:pPr>
              <w:jc w:val="center"/>
              <w:rPr>
                <w:rFonts w:ascii="Book Antiqua" w:hAnsi="Book Antiqua"/>
                <w:i/>
                <w:iCs/>
                <w:noProof/>
                <w:color w:val="002060"/>
              </w:rPr>
            </w:pPr>
          </w:p>
        </w:tc>
        <w:tc>
          <w:tcPr>
            <w:tcW w:w="696" w:type="dxa"/>
          </w:tcPr>
          <w:p w14:paraId="1691065C" w14:textId="77777777" w:rsidR="00D94401" w:rsidRPr="00454D44" w:rsidRDefault="00D94401" w:rsidP="00B648E8">
            <w:pPr>
              <w:jc w:val="center"/>
              <w:rPr>
                <w:color w:val="002060"/>
              </w:rPr>
            </w:pPr>
          </w:p>
        </w:tc>
        <w:tc>
          <w:tcPr>
            <w:tcW w:w="6548" w:type="dxa"/>
          </w:tcPr>
          <w:p w14:paraId="54ADA1FB" w14:textId="77777777" w:rsidR="00D94401" w:rsidRPr="00454D44" w:rsidRDefault="00D94401" w:rsidP="00B648E8">
            <w:pPr>
              <w:rPr>
                <w:rFonts w:ascii="Book Antiqua" w:hAnsi="Book Antiqua" w:cstheme="majorBidi"/>
                <w:i/>
                <w:iCs/>
                <w:color w:val="002060"/>
              </w:rPr>
            </w:pPr>
          </w:p>
        </w:tc>
      </w:tr>
      <w:tr w:rsidR="00454D44" w:rsidRPr="00454D44" w14:paraId="326EFA12" w14:textId="77777777" w:rsidTr="00B648E8">
        <w:trPr>
          <w:trHeight w:val="349"/>
        </w:trPr>
        <w:tc>
          <w:tcPr>
            <w:tcW w:w="606" w:type="dxa"/>
          </w:tcPr>
          <w:p w14:paraId="463A5079"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96" w:type="dxa"/>
          </w:tcPr>
          <w:p w14:paraId="462DF9F7" w14:textId="77777777" w:rsidR="00D94401" w:rsidRPr="00454D44" w:rsidRDefault="00D94401" w:rsidP="00B648E8">
            <w:pPr>
              <w:jc w:val="center"/>
              <w:rPr>
                <w:rFonts w:ascii="Book Antiqua" w:hAnsi="Book Antiqua"/>
                <w:color w:val="002060"/>
              </w:rPr>
            </w:pPr>
            <w:hyperlink r:id="rId116" w:history="1">
              <w:r w:rsidRPr="00454D44">
                <w:rPr>
                  <w:rStyle w:val="Hyperlink"/>
                  <w:rFonts w:ascii="Book Antiqua" w:hAnsi="Book Antiqua"/>
                  <w:i/>
                  <w:iCs/>
                  <w:color w:val="002060"/>
                </w:rPr>
                <w:t>DOI</w:t>
              </w:r>
            </w:hyperlink>
          </w:p>
        </w:tc>
        <w:tc>
          <w:tcPr>
            <w:tcW w:w="6548" w:type="dxa"/>
          </w:tcPr>
          <w:p w14:paraId="6CDB418F" w14:textId="77777777" w:rsidR="00D94401" w:rsidRPr="00454D44" w:rsidRDefault="00D94401" w:rsidP="00B648E8">
            <w:pPr>
              <w:rPr>
                <w:rFonts w:ascii="Book Antiqua" w:hAnsi="Book Antiqua"/>
                <w:i/>
                <w:iCs/>
                <w:color w:val="002060"/>
              </w:rPr>
            </w:pPr>
            <w:hyperlink r:id="rId117" w:history="1">
              <w:r w:rsidRPr="00454D44">
                <w:rPr>
                  <w:rStyle w:val="Hyperlink"/>
                  <w:rFonts w:ascii="Book Antiqua" w:hAnsi="Book Antiqua"/>
                  <w:i/>
                  <w:iCs/>
                  <w:color w:val="002060"/>
                </w:rPr>
                <w:t>The Story of Human Genesis: From Ancestral Predecessor to Human Successor — Bridging Theological Metaphor and Scientific Exposition</w:t>
              </w:r>
            </w:hyperlink>
          </w:p>
        </w:tc>
      </w:tr>
      <w:tr w:rsidR="00454D44" w:rsidRPr="00454D44" w14:paraId="36E59A9C" w14:textId="77777777" w:rsidTr="00B648E8">
        <w:trPr>
          <w:trHeight w:val="349"/>
        </w:trPr>
        <w:tc>
          <w:tcPr>
            <w:tcW w:w="606" w:type="dxa"/>
          </w:tcPr>
          <w:p w14:paraId="667C4666"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09EF7179" wp14:editId="41E0D7DE">
                  <wp:extent cx="247650" cy="247650"/>
                  <wp:effectExtent l="0" t="0" r="0" b="0"/>
                  <wp:docPr id="757991219" name="صورة 2" descr="video">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91219" name="صورة 2" descr="video">
                            <a:hlinkClick r:id="rId118"/>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8A5AA4B" w14:textId="77777777" w:rsidR="00D94401" w:rsidRPr="00454D44" w:rsidRDefault="00D94401" w:rsidP="00B648E8">
            <w:pPr>
              <w:jc w:val="center"/>
              <w:rPr>
                <w:rFonts w:ascii="Book Antiqua" w:hAnsi="Book Antiqua"/>
                <w:i/>
                <w:iCs/>
                <w:noProof/>
                <w:color w:val="002060"/>
              </w:rPr>
            </w:pPr>
            <w:hyperlink r:id="rId119" w:history="1">
              <w:r w:rsidRPr="00454D44">
                <w:rPr>
                  <w:rStyle w:val="Hyperlink"/>
                  <w:rFonts w:ascii="Book Antiqua" w:hAnsi="Book Antiqua"/>
                  <w:i/>
                  <w:iCs/>
                  <w:color w:val="002060"/>
                </w:rPr>
                <w:t>DOI</w:t>
              </w:r>
            </w:hyperlink>
          </w:p>
        </w:tc>
        <w:tc>
          <w:tcPr>
            <w:tcW w:w="6548" w:type="dxa"/>
          </w:tcPr>
          <w:p w14:paraId="1682E706" w14:textId="77777777" w:rsidR="00D94401" w:rsidRPr="00454D44" w:rsidRDefault="00D94401" w:rsidP="00B648E8">
            <w:pPr>
              <w:rPr>
                <w:rFonts w:ascii="Book Antiqua" w:hAnsi="Book Antiqua"/>
                <w:i/>
                <w:iCs/>
                <w:color w:val="002060"/>
              </w:rPr>
            </w:pPr>
            <w:hyperlink r:id="rId120" w:history="1">
              <w:r w:rsidRPr="00454D44">
                <w:rPr>
                  <w:rStyle w:val="Hyperlink"/>
                  <w:rFonts w:ascii="Book Antiqua" w:hAnsi="Book Antiqua"/>
                  <w:i/>
                  <w:iCs/>
                  <w:color w:val="002060"/>
                  <w:lang w:bidi="ar-SY"/>
                </w:rPr>
                <w:t>Barr Body, The Whole Story (Innovated)</w:t>
              </w:r>
            </w:hyperlink>
          </w:p>
        </w:tc>
      </w:tr>
      <w:tr w:rsidR="00454D44" w:rsidRPr="00454D44" w14:paraId="092BB2F9" w14:textId="77777777" w:rsidTr="00B648E8">
        <w:tc>
          <w:tcPr>
            <w:tcW w:w="606" w:type="dxa"/>
          </w:tcPr>
          <w:p w14:paraId="21692CD0"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69C6403B" wp14:editId="759AF671">
                  <wp:extent cx="247650" cy="247650"/>
                  <wp:effectExtent l="0" t="0" r="0" b="0"/>
                  <wp:docPr id="22" name="صورة 22" descr="video">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video">
                            <a:hlinkClick r:id="rId121"/>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AE8EEBE"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351BDE4B" w14:textId="77777777" w:rsidR="00D94401" w:rsidRPr="00454D44" w:rsidRDefault="00D94401" w:rsidP="00B648E8">
            <w:pPr>
              <w:rPr>
                <w:rFonts w:ascii="Book Antiqua" w:hAnsi="Book Antiqua"/>
                <w:i/>
                <w:iCs/>
                <w:color w:val="002060"/>
                <w:lang w:bidi="ar-SY"/>
              </w:rPr>
            </w:pPr>
            <w:hyperlink r:id="rId122" w:history="1">
              <w:r w:rsidRPr="00454D44">
                <w:rPr>
                  <w:rStyle w:val="Hyperlink"/>
                  <w:rFonts w:ascii="Book Antiqua" w:hAnsi="Book Antiqua"/>
                  <w:i/>
                  <w:iCs/>
                  <w:color w:val="002060"/>
                  <w:lang w:bidi="ar-SY"/>
                </w:rPr>
                <w:t>Adam's Rib and Adam's Apple, Two Faces of one Sin</w:t>
              </w:r>
            </w:hyperlink>
          </w:p>
        </w:tc>
      </w:tr>
      <w:tr w:rsidR="00454D44" w:rsidRPr="00454D44" w14:paraId="7511B495" w14:textId="77777777" w:rsidTr="00B648E8">
        <w:tc>
          <w:tcPr>
            <w:tcW w:w="606" w:type="dxa"/>
          </w:tcPr>
          <w:p w14:paraId="6C7DB81F"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54ED332D" wp14:editId="2AD1355E">
                  <wp:extent cx="247650" cy="247650"/>
                  <wp:effectExtent l="0" t="0" r="0" b="0"/>
                  <wp:docPr id="24" name="صورة 24" descr="video">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video">
                            <a:hlinkClick r:id="rId123"/>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E0D69E9"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53A4D1CE" w14:textId="77777777" w:rsidR="00D94401" w:rsidRPr="00454D44" w:rsidRDefault="00D94401" w:rsidP="00B648E8">
            <w:pPr>
              <w:rPr>
                <w:rFonts w:ascii="Book Antiqua" w:hAnsi="Book Antiqua"/>
                <w:i/>
                <w:iCs/>
                <w:color w:val="002060"/>
              </w:rPr>
            </w:pPr>
            <w:hyperlink r:id="rId124" w:history="1">
              <w:r w:rsidRPr="00454D44">
                <w:rPr>
                  <w:rStyle w:val="Hyperlink"/>
                  <w:rFonts w:ascii="Book Antiqua" w:hAnsi="Book Antiqua"/>
                  <w:i/>
                  <w:iCs/>
                  <w:color w:val="002060"/>
                </w:rPr>
                <w:t>Adam's Rib, could be the Original Sin?</w:t>
              </w:r>
            </w:hyperlink>
          </w:p>
        </w:tc>
      </w:tr>
      <w:tr w:rsidR="00454D44" w:rsidRPr="00454D44" w14:paraId="26D30042" w14:textId="77777777" w:rsidTr="00B648E8">
        <w:tc>
          <w:tcPr>
            <w:tcW w:w="606" w:type="dxa"/>
          </w:tcPr>
          <w:p w14:paraId="4349B5C9"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36F91FD4" wp14:editId="0E46E933">
                  <wp:extent cx="247650" cy="247650"/>
                  <wp:effectExtent l="0" t="0" r="0" b="0"/>
                  <wp:docPr id="51" name="صورة 51" descr="video">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صورة 51" descr="video">
                            <a:hlinkClick r:id="rId125"/>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DCFAB05"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22E0D834" w14:textId="77777777" w:rsidR="00D94401" w:rsidRPr="00454D44" w:rsidRDefault="00D94401" w:rsidP="00B648E8">
            <w:pPr>
              <w:rPr>
                <w:rFonts w:ascii="Book Antiqua" w:hAnsi="Book Antiqua"/>
                <w:i/>
                <w:iCs/>
                <w:color w:val="002060"/>
              </w:rPr>
            </w:pPr>
            <w:hyperlink r:id="rId126" w:history="1">
              <w:r w:rsidRPr="00454D44">
                <w:rPr>
                  <w:rStyle w:val="Hyperlink"/>
                  <w:rFonts w:ascii="Book Antiqua" w:hAnsi="Book Antiqua"/>
                  <w:i/>
                  <w:iCs/>
                  <w:color w:val="002060"/>
                </w:rPr>
                <w:t>Barr Body, the Second Look</w:t>
              </w:r>
            </w:hyperlink>
          </w:p>
        </w:tc>
      </w:tr>
      <w:tr w:rsidR="00454D44" w:rsidRPr="00454D44" w14:paraId="695E5025" w14:textId="77777777" w:rsidTr="00B648E8">
        <w:trPr>
          <w:trHeight w:val="349"/>
        </w:trPr>
        <w:tc>
          <w:tcPr>
            <w:tcW w:w="606" w:type="dxa"/>
          </w:tcPr>
          <w:p w14:paraId="07BDB4C1" w14:textId="77777777" w:rsidR="00D94401" w:rsidRPr="00454D44" w:rsidRDefault="00D94401" w:rsidP="00B648E8">
            <w:pPr>
              <w:jc w:val="right"/>
              <w:rPr>
                <w:rFonts w:ascii="Book Antiqua" w:hAnsi="Book Antiqua"/>
                <w:i/>
                <w:iCs/>
                <w:noProof/>
                <w:color w:val="002060"/>
              </w:rPr>
            </w:pPr>
          </w:p>
        </w:tc>
        <w:tc>
          <w:tcPr>
            <w:tcW w:w="696" w:type="dxa"/>
          </w:tcPr>
          <w:p w14:paraId="13CBFC40" w14:textId="77777777" w:rsidR="00D94401" w:rsidRPr="00454D44" w:rsidRDefault="00D94401" w:rsidP="00B648E8">
            <w:pPr>
              <w:jc w:val="center"/>
              <w:rPr>
                <w:rFonts w:ascii="Book Antiqua" w:hAnsi="Book Antiqua"/>
                <w:i/>
                <w:iCs/>
                <w:noProof/>
                <w:color w:val="002060"/>
              </w:rPr>
            </w:pPr>
          </w:p>
        </w:tc>
        <w:tc>
          <w:tcPr>
            <w:tcW w:w="6548" w:type="dxa"/>
          </w:tcPr>
          <w:p w14:paraId="1398D634" w14:textId="77777777" w:rsidR="00D94401" w:rsidRPr="00454D44" w:rsidRDefault="00D94401" w:rsidP="00B648E8">
            <w:pPr>
              <w:rPr>
                <w:rFonts w:ascii="Book Antiqua" w:hAnsi="Book Antiqua"/>
                <w:i/>
                <w:iCs/>
                <w:color w:val="002060"/>
              </w:rPr>
            </w:pPr>
          </w:p>
        </w:tc>
      </w:tr>
      <w:tr w:rsidR="00454D44" w:rsidRPr="00454D44" w14:paraId="712B82DA" w14:textId="77777777" w:rsidTr="00B648E8">
        <w:trPr>
          <w:trHeight w:val="349"/>
        </w:trPr>
        <w:tc>
          <w:tcPr>
            <w:tcW w:w="606" w:type="dxa"/>
          </w:tcPr>
          <w:p w14:paraId="623591AD"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516D138E" wp14:editId="60941A1B">
                  <wp:extent cx="247650" cy="247650"/>
                  <wp:effectExtent l="0" t="0" r="0" b="0"/>
                  <wp:docPr id="1057892142" name="صورة 1" descr="video">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92142" name="صورة 1" descr="video">
                            <a:hlinkClick r:id="rId12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C228BD0" w14:textId="77777777" w:rsidR="00D94401" w:rsidRPr="00454D44" w:rsidRDefault="00D94401" w:rsidP="00B648E8">
            <w:pPr>
              <w:jc w:val="center"/>
              <w:rPr>
                <w:rFonts w:ascii="Book Antiqua" w:hAnsi="Book Antiqua"/>
                <w:i/>
                <w:iCs/>
                <w:noProof/>
                <w:color w:val="002060"/>
              </w:rPr>
            </w:pPr>
            <w:hyperlink r:id="rId128" w:history="1">
              <w:r w:rsidRPr="00454D44">
                <w:rPr>
                  <w:rStyle w:val="Hyperlink"/>
                  <w:rFonts w:ascii="Book Antiqua" w:hAnsi="Book Antiqua"/>
                  <w:i/>
                  <w:iCs/>
                  <w:color w:val="002060"/>
                </w:rPr>
                <w:t>DOI</w:t>
              </w:r>
            </w:hyperlink>
          </w:p>
        </w:tc>
        <w:tc>
          <w:tcPr>
            <w:tcW w:w="6548" w:type="dxa"/>
          </w:tcPr>
          <w:p w14:paraId="145A8EF8" w14:textId="77777777" w:rsidR="00D94401" w:rsidRPr="00454D44" w:rsidRDefault="00D94401" w:rsidP="00B648E8">
            <w:pPr>
              <w:rPr>
                <w:rFonts w:ascii="Book Antiqua" w:hAnsi="Book Antiqua"/>
                <w:i/>
                <w:iCs/>
                <w:color w:val="002060"/>
              </w:rPr>
            </w:pPr>
            <w:hyperlink r:id="rId129" w:history="1">
              <w:r w:rsidRPr="00454D44">
                <w:rPr>
                  <w:rStyle w:val="Hyperlink"/>
                  <w:rFonts w:ascii="Book Antiqua" w:hAnsi="Book Antiqua"/>
                  <w:i/>
                  <w:iCs/>
                  <w:color w:val="002060"/>
                </w:rPr>
                <w:t>W</w:t>
              </w:r>
            </w:hyperlink>
            <w:hyperlink r:id="rId130" w:history="1">
              <w:r w:rsidRPr="00454D44">
                <w:rPr>
                  <w:rStyle w:val="Hyperlink"/>
                  <w:rFonts w:ascii="Book Antiqua" w:hAnsi="Book Antiqua"/>
                  <w:i/>
                  <w:iCs/>
                  <w:color w:val="002060"/>
                </w:rPr>
                <w:t>ho Decides the Sex of Coming Baby?</w:t>
              </w:r>
            </w:hyperlink>
          </w:p>
        </w:tc>
      </w:tr>
      <w:tr w:rsidR="00454D44" w:rsidRPr="00454D44" w14:paraId="1045D9F4" w14:textId="77777777" w:rsidTr="00B648E8">
        <w:tc>
          <w:tcPr>
            <w:tcW w:w="606" w:type="dxa"/>
          </w:tcPr>
          <w:p w14:paraId="2D47DF54"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lastRenderedPageBreak/>
              <w:drawing>
                <wp:inline distT="0" distB="0" distL="0" distR="0" wp14:anchorId="2CBA70C0" wp14:editId="078441A8">
                  <wp:extent cx="247650" cy="247650"/>
                  <wp:effectExtent l="0" t="0" r="0" b="0"/>
                  <wp:docPr id="21" name="صورة 21" descr="video">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1" descr="video">
                            <a:hlinkClick r:id="rId131"/>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94F765A"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387C368F" w14:textId="77777777" w:rsidR="00D94401" w:rsidRPr="00454D44" w:rsidRDefault="00D94401" w:rsidP="00B648E8">
            <w:pPr>
              <w:rPr>
                <w:rFonts w:ascii="Book Antiqua" w:hAnsi="Book Antiqua"/>
                <w:i/>
                <w:iCs/>
                <w:color w:val="002060"/>
                <w:u w:val="single"/>
                <w:lang w:bidi="ar-SY"/>
              </w:rPr>
            </w:pPr>
            <w:hyperlink r:id="rId132" w:history="1">
              <w:r w:rsidRPr="00454D44">
                <w:rPr>
                  <w:rStyle w:val="Hyperlink"/>
                  <w:rFonts w:ascii="Book Antiqua" w:hAnsi="Book Antiqua"/>
                  <w:i/>
                  <w:iCs/>
                  <w:color w:val="002060"/>
                  <w:lang w:bidi="ar-SY"/>
                </w:rPr>
                <w:t>Boy or Girl, Mother Decides!</w:t>
              </w:r>
            </w:hyperlink>
          </w:p>
        </w:tc>
      </w:tr>
      <w:tr w:rsidR="00454D44" w:rsidRPr="00454D44" w14:paraId="7FD4424F" w14:textId="77777777" w:rsidTr="00B648E8">
        <w:tc>
          <w:tcPr>
            <w:tcW w:w="606" w:type="dxa"/>
          </w:tcPr>
          <w:p w14:paraId="62C71C7D"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77D77D94" wp14:editId="20F995C5">
                  <wp:extent cx="247650" cy="247650"/>
                  <wp:effectExtent l="0" t="0" r="0" b="0"/>
                  <wp:docPr id="39" name="صورة 39" descr="video">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39" descr="video">
                            <a:hlinkClick r:id="rId133"/>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B9CBFC1"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17750883" w14:textId="77777777" w:rsidR="00D94401" w:rsidRPr="00454D44" w:rsidRDefault="00D94401" w:rsidP="00B648E8">
            <w:pPr>
              <w:rPr>
                <w:rFonts w:ascii="Book Antiqua" w:hAnsi="Book Antiqua"/>
                <w:i/>
                <w:iCs/>
                <w:color w:val="002060"/>
              </w:rPr>
            </w:pPr>
            <w:hyperlink r:id="rId134" w:history="1">
              <w:r w:rsidRPr="00454D44">
                <w:rPr>
                  <w:rStyle w:val="Hyperlink"/>
                  <w:rFonts w:ascii="Book Antiqua" w:hAnsi="Book Antiqua"/>
                  <w:i/>
                  <w:iCs/>
                  <w:color w:val="002060"/>
                </w:rPr>
                <w:t>Oocytogenesis</w:t>
              </w:r>
            </w:hyperlink>
          </w:p>
        </w:tc>
      </w:tr>
      <w:tr w:rsidR="00454D44" w:rsidRPr="00454D44" w14:paraId="73C6E48E" w14:textId="77777777" w:rsidTr="00B648E8">
        <w:tc>
          <w:tcPr>
            <w:tcW w:w="606" w:type="dxa"/>
          </w:tcPr>
          <w:p w14:paraId="0D00BDCC"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21F37BE9" wp14:editId="14E56F37">
                  <wp:extent cx="247650" cy="247650"/>
                  <wp:effectExtent l="0" t="0" r="0" b="0"/>
                  <wp:docPr id="40" name="صورة 40" descr="video">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descr="video">
                            <a:hlinkClick r:id="rId135"/>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07E0091"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2CE8A321" w14:textId="77777777" w:rsidR="00D94401" w:rsidRPr="00454D44" w:rsidRDefault="00D94401" w:rsidP="00B648E8">
            <w:pPr>
              <w:rPr>
                <w:rFonts w:ascii="Book Antiqua" w:hAnsi="Book Antiqua"/>
                <w:i/>
                <w:iCs/>
                <w:color w:val="002060"/>
              </w:rPr>
            </w:pPr>
            <w:hyperlink r:id="rId136" w:history="1">
              <w:r w:rsidRPr="00454D44">
                <w:rPr>
                  <w:rStyle w:val="Hyperlink"/>
                  <w:rFonts w:ascii="Book Antiqua" w:hAnsi="Book Antiqua"/>
                  <w:i/>
                  <w:iCs/>
                  <w:color w:val="002060"/>
                </w:rPr>
                <w:t>Spermatogenesis</w:t>
              </w:r>
            </w:hyperlink>
          </w:p>
        </w:tc>
      </w:tr>
      <w:tr w:rsidR="00454D44" w:rsidRPr="00454D44" w14:paraId="4329DC7C" w14:textId="77777777" w:rsidTr="00B648E8">
        <w:tc>
          <w:tcPr>
            <w:tcW w:w="606" w:type="dxa"/>
          </w:tcPr>
          <w:p w14:paraId="303B04F0"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40E85517" wp14:editId="2C153178">
                  <wp:extent cx="247650" cy="247650"/>
                  <wp:effectExtent l="0" t="0" r="0" b="0"/>
                  <wp:docPr id="44" name="صورة 44" descr="video">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descr="video">
                            <a:hlinkClick r:id="rId13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3392DA6"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23991791" w14:textId="77777777" w:rsidR="00D94401" w:rsidRPr="00454D44" w:rsidRDefault="00D94401" w:rsidP="00B648E8">
            <w:pPr>
              <w:rPr>
                <w:rFonts w:ascii="Book Antiqua" w:hAnsi="Book Antiqua"/>
                <w:i/>
                <w:iCs/>
                <w:color w:val="002060"/>
              </w:rPr>
            </w:pPr>
            <w:hyperlink r:id="rId138" w:history="1">
              <w:r w:rsidRPr="00454D44">
                <w:rPr>
                  <w:rStyle w:val="Hyperlink"/>
                  <w:rFonts w:ascii="Book Antiqua" w:hAnsi="Book Antiqua"/>
                  <w:i/>
                  <w:iCs/>
                  <w:color w:val="002060"/>
                </w:rPr>
                <w:t>This Woman Can Only Give Birth to Female Children</w:t>
              </w:r>
            </w:hyperlink>
          </w:p>
        </w:tc>
      </w:tr>
      <w:tr w:rsidR="00454D44" w:rsidRPr="00454D44" w14:paraId="53D945BD" w14:textId="77777777" w:rsidTr="00B648E8">
        <w:tc>
          <w:tcPr>
            <w:tcW w:w="606" w:type="dxa"/>
          </w:tcPr>
          <w:p w14:paraId="37FC4D79"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44178177" wp14:editId="54CE86E6">
                  <wp:extent cx="247650" cy="247650"/>
                  <wp:effectExtent l="0" t="0" r="0" b="0"/>
                  <wp:docPr id="45" name="صورة 45" descr="video">
                    <a:hlinkClick xmlns:a="http://schemas.openxmlformats.org/drawingml/2006/main" r:id="rId1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descr="video">
                            <a:hlinkClick r:id="rId139"/>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534FF49"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3D3275AD" w14:textId="77777777" w:rsidR="00D94401" w:rsidRPr="00454D44" w:rsidRDefault="00D94401" w:rsidP="00B648E8">
            <w:pPr>
              <w:rPr>
                <w:rFonts w:ascii="Book Antiqua" w:hAnsi="Book Antiqua"/>
                <w:i/>
                <w:iCs/>
                <w:color w:val="002060"/>
              </w:rPr>
            </w:pPr>
            <w:hyperlink r:id="rId140" w:history="1">
              <w:r w:rsidRPr="00454D44">
                <w:rPr>
                  <w:rStyle w:val="Hyperlink"/>
                  <w:rFonts w:ascii="Book Antiqua" w:hAnsi="Book Antiqua"/>
                  <w:i/>
                  <w:iCs/>
                  <w:color w:val="002060"/>
                </w:rPr>
                <w:t>This Woman Can Only Give Birth to Male Children</w:t>
              </w:r>
            </w:hyperlink>
          </w:p>
        </w:tc>
      </w:tr>
      <w:tr w:rsidR="00454D44" w:rsidRPr="00454D44" w14:paraId="2239C5CB" w14:textId="77777777" w:rsidTr="00B648E8">
        <w:tc>
          <w:tcPr>
            <w:tcW w:w="606" w:type="dxa"/>
          </w:tcPr>
          <w:p w14:paraId="51553FF9"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121A0923" wp14:editId="0BDD468E">
                  <wp:extent cx="247650" cy="247650"/>
                  <wp:effectExtent l="0" t="0" r="0" b="0"/>
                  <wp:docPr id="46" name="صورة 46" descr="video">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descr="video">
                            <a:hlinkClick r:id="rId141"/>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E8404E7"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39BCFCC4" w14:textId="77777777" w:rsidR="00D94401" w:rsidRPr="00454D44" w:rsidRDefault="00D94401" w:rsidP="00B648E8">
            <w:pPr>
              <w:rPr>
                <w:rFonts w:ascii="Book Antiqua" w:hAnsi="Book Antiqua"/>
                <w:i/>
                <w:iCs/>
                <w:color w:val="002060"/>
              </w:rPr>
            </w:pPr>
            <w:hyperlink r:id="rId142" w:history="1">
              <w:r w:rsidRPr="00454D44">
                <w:rPr>
                  <w:rStyle w:val="Hyperlink"/>
                  <w:rFonts w:ascii="Book Antiqua" w:hAnsi="Book Antiqua"/>
                  <w:i/>
                  <w:iCs/>
                  <w:color w:val="002060"/>
                </w:rPr>
                <w:t>This Woman Can Give Birth to Female Children More Than to Male Children</w:t>
              </w:r>
            </w:hyperlink>
          </w:p>
        </w:tc>
      </w:tr>
      <w:tr w:rsidR="00454D44" w:rsidRPr="00454D44" w14:paraId="40EE035E" w14:textId="77777777" w:rsidTr="00B648E8">
        <w:tc>
          <w:tcPr>
            <w:tcW w:w="606" w:type="dxa"/>
          </w:tcPr>
          <w:p w14:paraId="1D65C761"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42E869F6" wp14:editId="6935DAEE">
                  <wp:extent cx="247650" cy="247650"/>
                  <wp:effectExtent l="0" t="0" r="0" b="0"/>
                  <wp:docPr id="47" name="صورة 47" descr="video">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صورة 47" descr="video">
                            <a:hlinkClick r:id="rId143"/>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49E846A"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304ACED8" w14:textId="77777777" w:rsidR="00D94401" w:rsidRPr="00454D44" w:rsidRDefault="00D94401" w:rsidP="00B648E8">
            <w:pPr>
              <w:rPr>
                <w:rFonts w:ascii="Book Antiqua" w:hAnsi="Book Antiqua"/>
                <w:i/>
                <w:iCs/>
                <w:color w:val="002060"/>
              </w:rPr>
            </w:pPr>
            <w:hyperlink r:id="rId144" w:history="1">
              <w:r w:rsidRPr="00454D44">
                <w:rPr>
                  <w:rStyle w:val="Hyperlink"/>
                  <w:rFonts w:ascii="Book Antiqua" w:hAnsi="Book Antiqua"/>
                  <w:i/>
                  <w:iCs/>
                  <w:color w:val="002060"/>
                </w:rPr>
                <w:t>This Woman Can Give Birth to Male Children More Than to Female Children</w:t>
              </w:r>
            </w:hyperlink>
          </w:p>
        </w:tc>
      </w:tr>
      <w:tr w:rsidR="00454D44" w:rsidRPr="00454D44" w14:paraId="7C14F251" w14:textId="77777777" w:rsidTr="00B648E8">
        <w:tc>
          <w:tcPr>
            <w:tcW w:w="606" w:type="dxa"/>
          </w:tcPr>
          <w:p w14:paraId="06041142"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521CD120" wp14:editId="368F8B59">
                  <wp:extent cx="247650" cy="247650"/>
                  <wp:effectExtent l="0" t="0" r="0" b="0"/>
                  <wp:docPr id="48" name="صورة 48" descr="video">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صورة 48" descr="video">
                            <a:hlinkClick r:id="rId145"/>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516B7DD"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33987D8A" w14:textId="77777777" w:rsidR="00D94401" w:rsidRPr="00454D44" w:rsidRDefault="00D94401" w:rsidP="00B648E8">
            <w:pPr>
              <w:rPr>
                <w:rFonts w:ascii="Book Antiqua" w:hAnsi="Book Antiqua"/>
                <w:i/>
                <w:iCs/>
                <w:color w:val="002060"/>
              </w:rPr>
            </w:pPr>
            <w:hyperlink r:id="rId146" w:history="1">
              <w:r w:rsidRPr="00454D44">
                <w:rPr>
                  <w:rStyle w:val="Hyperlink"/>
                  <w:rFonts w:ascii="Book Antiqua" w:hAnsi="Book Antiqua"/>
                  <w:i/>
                  <w:iCs/>
                  <w:color w:val="002060"/>
                </w:rPr>
                <w:t>This Woman Can Equally Give Birth to Male Children &amp; to Female Children</w:t>
              </w:r>
            </w:hyperlink>
          </w:p>
        </w:tc>
      </w:tr>
      <w:tr w:rsidR="00454D44" w:rsidRPr="00454D44" w14:paraId="45505DA0" w14:textId="77777777" w:rsidTr="00B648E8">
        <w:tc>
          <w:tcPr>
            <w:tcW w:w="606" w:type="dxa"/>
          </w:tcPr>
          <w:p w14:paraId="4AA10FCD" w14:textId="77777777" w:rsidR="00D94401" w:rsidRPr="00454D44" w:rsidRDefault="00D94401" w:rsidP="00B648E8">
            <w:pPr>
              <w:jc w:val="right"/>
              <w:rPr>
                <w:rFonts w:ascii="Book Antiqua" w:hAnsi="Book Antiqua"/>
                <w:i/>
                <w:iCs/>
                <w:noProof/>
                <w:color w:val="002060"/>
              </w:rPr>
            </w:pPr>
          </w:p>
        </w:tc>
        <w:tc>
          <w:tcPr>
            <w:tcW w:w="696" w:type="dxa"/>
          </w:tcPr>
          <w:p w14:paraId="1FE80769" w14:textId="77777777" w:rsidR="00D94401" w:rsidRPr="00454D44" w:rsidRDefault="00D94401" w:rsidP="00B648E8">
            <w:pPr>
              <w:jc w:val="center"/>
              <w:rPr>
                <w:rFonts w:ascii="Book Antiqua" w:hAnsi="Book Antiqua"/>
                <w:i/>
                <w:iCs/>
                <w:noProof/>
                <w:color w:val="002060"/>
              </w:rPr>
            </w:pPr>
          </w:p>
        </w:tc>
        <w:tc>
          <w:tcPr>
            <w:tcW w:w="6548" w:type="dxa"/>
          </w:tcPr>
          <w:p w14:paraId="23711C1E" w14:textId="77777777" w:rsidR="00D94401" w:rsidRPr="00454D44" w:rsidRDefault="00D94401" w:rsidP="00B648E8">
            <w:pPr>
              <w:rPr>
                <w:rFonts w:ascii="Book Antiqua" w:hAnsi="Book Antiqua"/>
                <w:i/>
                <w:iCs/>
                <w:color w:val="002060"/>
              </w:rPr>
            </w:pPr>
          </w:p>
        </w:tc>
      </w:tr>
      <w:tr w:rsidR="00454D44" w:rsidRPr="00454D44" w14:paraId="46A19162" w14:textId="77777777" w:rsidTr="00B648E8">
        <w:tc>
          <w:tcPr>
            <w:tcW w:w="606" w:type="dxa"/>
          </w:tcPr>
          <w:p w14:paraId="37249BD7"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3BE19D30" wp14:editId="59581BB1">
                  <wp:extent cx="247650" cy="247650"/>
                  <wp:effectExtent l="0" t="0" r="0" b="0"/>
                  <wp:docPr id="52" name="صورة 52" descr="video">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صورة 52" descr="video">
                            <a:hlinkClick r:id="rId14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27B6358" w14:textId="77777777" w:rsidR="00D94401" w:rsidRPr="00454D44" w:rsidRDefault="00D94401" w:rsidP="00B648E8">
            <w:pPr>
              <w:jc w:val="center"/>
              <w:rPr>
                <w:rFonts w:ascii="Book Antiqua" w:hAnsi="Book Antiqua"/>
                <w:i/>
                <w:iCs/>
                <w:noProof/>
                <w:color w:val="002060"/>
              </w:rPr>
            </w:pPr>
            <w:bookmarkStart w:id="6" w:name="_Hlk197971733"/>
            <w:r w:rsidRPr="00454D44">
              <w:rPr>
                <w:rFonts w:ascii="Book Antiqua" w:hAnsi="Book Antiqua"/>
                <w:i/>
                <w:iCs/>
                <w:noProof/>
                <w:color w:val="002060"/>
              </w:rPr>
              <w:t>-</w:t>
            </w:r>
          </w:p>
        </w:tc>
        <w:tc>
          <w:tcPr>
            <w:tcW w:w="6548" w:type="dxa"/>
          </w:tcPr>
          <w:p w14:paraId="229EF173" w14:textId="77777777" w:rsidR="00D94401" w:rsidRPr="00454D44" w:rsidRDefault="00D94401" w:rsidP="00B648E8">
            <w:pPr>
              <w:rPr>
                <w:rFonts w:ascii="Book Antiqua" w:hAnsi="Book Antiqua"/>
                <w:i/>
                <w:iCs/>
                <w:color w:val="002060"/>
                <w:lang w:bidi="ar-SY"/>
              </w:rPr>
            </w:pPr>
            <w:hyperlink r:id="rId148" w:history="1">
              <w:r w:rsidRPr="00454D44">
                <w:rPr>
                  <w:rStyle w:val="Hyperlink"/>
                  <w:rFonts w:ascii="Book Antiqua" w:hAnsi="Book Antiqua"/>
                  <w:i/>
                  <w:iCs/>
                  <w:color w:val="002060"/>
                  <w:lang w:bidi="ar-SY"/>
                </w:rPr>
                <w:t>Eve Saved Human Identity; Adam Ensured Human Adaptation</w:t>
              </w:r>
            </w:hyperlink>
          </w:p>
        </w:tc>
      </w:tr>
      <w:tr w:rsidR="00454D44" w:rsidRPr="00454D44" w14:paraId="50F624F8" w14:textId="77777777" w:rsidTr="00B648E8">
        <w:tc>
          <w:tcPr>
            <w:tcW w:w="606" w:type="dxa"/>
          </w:tcPr>
          <w:p w14:paraId="3F5336D1" w14:textId="77777777" w:rsidR="00D94401" w:rsidRPr="00454D44" w:rsidRDefault="00D94401" w:rsidP="00B648E8">
            <w:pPr>
              <w:jc w:val="right"/>
              <w:rPr>
                <w:rFonts w:ascii="Book Antiqua" w:hAnsi="Book Antiqua"/>
                <w:i/>
                <w:iCs/>
                <w:noProof/>
                <w:color w:val="002060"/>
              </w:rPr>
            </w:pPr>
          </w:p>
        </w:tc>
        <w:bookmarkEnd w:id="6"/>
        <w:tc>
          <w:tcPr>
            <w:tcW w:w="696" w:type="dxa"/>
          </w:tcPr>
          <w:p w14:paraId="766ABE13" w14:textId="77777777" w:rsidR="00D94401" w:rsidRPr="00454D44" w:rsidRDefault="00D94401" w:rsidP="00B648E8">
            <w:pPr>
              <w:jc w:val="center"/>
              <w:rPr>
                <w:rFonts w:ascii="Book Antiqua" w:hAnsi="Book Antiqua"/>
                <w:i/>
                <w:iCs/>
                <w:noProof/>
                <w:color w:val="002060"/>
              </w:rPr>
            </w:pPr>
          </w:p>
        </w:tc>
        <w:tc>
          <w:tcPr>
            <w:tcW w:w="6548" w:type="dxa"/>
          </w:tcPr>
          <w:p w14:paraId="780ACA0C" w14:textId="77777777" w:rsidR="00D94401" w:rsidRPr="00454D44" w:rsidRDefault="00D94401" w:rsidP="00B648E8">
            <w:pPr>
              <w:rPr>
                <w:rFonts w:ascii="Book Antiqua" w:hAnsi="Book Antiqua"/>
                <w:i/>
                <w:iCs/>
                <w:color w:val="002060"/>
              </w:rPr>
            </w:pPr>
          </w:p>
        </w:tc>
      </w:tr>
      <w:tr w:rsidR="00454D44" w:rsidRPr="00454D44" w14:paraId="24D633AA" w14:textId="77777777" w:rsidTr="00B648E8">
        <w:trPr>
          <w:trHeight w:val="349"/>
        </w:trPr>
        <w:tc>
          <w:tcPr>
            <w:tcW w:w="606" w:type="dxa"/>
          </w:tcPr>
          <w:p w14:paraId="0DF52C9E"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242B4CAA" wp14:editId="2C28D6CC">
                  <wp:extent cx="247650" cy="247650"/>
                  <wp:effectExtent l="0" t="0" r="0" b="0"/>
                  <wp:docPr id="53" name="صورة 53" descr="video">
                    <a:hlinkClick xmlns:a="http://schemas.openxmlformats.org/drawingml/2006/main"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صورة 53" descr="video">
                            <a:hlinkClick r:id="rId149"/>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1BD59CE" w14:textId="77777777" w:rsidR="00D94401" w:rsidRPr="00454D44" w:rsidRDefault="00D94401" w:rsidP="00B648E8">
            <w:pPr>
              <w:jc w:val="center"/>
              <w:rPr>
                <w:rFonts w:ascii="Book Antiqua" w:hAnsi="Book Antiqua"/>
                <w:i/>
                <w:iCs/>
                <w:noProof/>
                <w:color w:val="002060"/>
              </w:rPr>
            </w:pPr>
            <w:hyperlink r:id="rId150" w:history="1">
              <w:r w:rsidRPr="00454D44">
                <w:rPr>
                  <w:rStyle w:val="Hyperlink"/>
                  <w:rFonts w:ascii="Book Antiqua" w:hAnsi="Book Antiqua"/>
                  <w:i/>
                  <w:iCs/>
                  <w:noProof/>
                  <w:color w:val="002060"/>
                </w:rPr>
                <w:t>DOI</w:t>
              </w:r>
            </w:hyperlink>
          </w:p>
        </w:tc>
        <w:tc>
          <w:tcPr>
            <w:tcW w:w="6548" w:type="dxa"/>
          </w:tcPr>
          <w:p w14:paraId="282AF45A" w14:textId="77777777" w:rsidR="00D94401" w:rsidRPr="00454D44" w:rsidRDefault="00D94401" w:rsidP="00B648E8">
            <w:pPr>
              <w:rPr>
                <w:rFonts w:ascii="Book Antiqua" w:hAnsi="Book Antiqua"/>
                <w:i/>
                <w:iCs/>
                <w:color w:val="002060"/>
              </w:rPr>
            </w:pPr>
            <w:hyperlink r:id="rId151" w:history="1">
              <w:r w:rsidRPr="00454D44">
                <w:rPr>
                  <w:rStyle w:val="Hyperlink"/>
                  <w:rFonts w:ascii="Book Antiqua" w:hAnsi="Book Antiqua"/>
                  <w:i/>
                  <w:iCs/>
                  <w:color w:val="002060"/>
                </w:rPr>
                <w:t>COVID-19: Beyond the Crisis—Is It Targeting Our Genes?</w:t>
              </w:r>
            </w:hyperlink>
          </w:p>
          <w:p w14:paraId="12ECE33C" w14:textId="77777777" w:rsidR="00D94401" w:rsidRPr="00454D44" w:rsidRDefault="00D94401" w:rsidP="00B648E8">
            <w:pPr>
              <w:rPr>
                <w:rFonts w:ascii="Book Antiqua" w:hAnsi="Book Antiqua"/>
                <w:i/>
                <w:iCs/>
                <w:color w:val="002060"/>
              </w:rPr>
            </w:pPr>
          </w:p>
        </w:tc>
      </w:tr>
      <w:tr w:rsidR="00454D44" w:rsidRPr="00454D44" w14:paraId="089F39F0" w14:textId="77777777" w:rsidTr="00B648E8">
        <w:trPr>
          <w:trHeight w:val="349"/>
        </w:trPr>
        <w:tc>
          <w:tcPr>
            <w:tcW w:w="606" w:type="dxa"/>
          </w:tcPr>
          <w:p w14:paraId="4888C372" w14:textId="77777777" w:rsidR="00D94401" w:rsidRPr="00454D44" w:rsidRDefault="00D94401" w:rsidP="00B648E8">
            <w:pPr>
              <w:jc w:val="right"/>
              <w:rPr>
                <w:rFonts w:ascii="Book Antiqua" w:hAnsi="Book Antiqua"/>
                <w:i/>
                <w:iCs/>
                <w:noProof/>
                <w:color w:val="002060"/>
              </w:rPr>
            </w:pPr>
          </w:p>
        </w:tc>
        <w:tc>
          <w:tcPr>
            <w:tcW w:w="696" w:type="dxa"/>
          </w:tcPr>
          <w:p w14:paraId="41BEB937" w14:textId="77777777" w:rsidR="00D94401" w:rsidRPr="00454D44" w:rsidRDefault="00D94401" w:rsidP="00B648E8">
            <w:pPr>
              <w:jc w:val="center"/>
              <w:rPr>
                <w:rFonts w:ascii="Book Antiqua" w:hAnsi="Book Antiqua"/>
                <w:i/>
                <w:iCs/>
                <w:noProof/>
                <w:color w:val="002060"/>
              </w:rPr>
            </w:pPr>
            <w:hyperlink r:id="rId152" w:history="1">
              <w:r w:rsidRPr="00454D44">
                <w:rPr>
                  <w:rStyle w:val="Hyperlink"/>
                  <w:rFonts w:ascii="Book Antiqua" w:hAnsi="Book Antiqua"/>
                  <w:i/>
                  <w:iCs/>
                  <w:noProof/>
                  <w:color w:val="002060"/>
                </w:rPr>
                <w:t>DOI</w:t>
              </w:r>
            </w:hyperlink>
          </w:p>
        </w:tc>
        <w:tc>
          <w:tcPr>
            <w:tcW w:w="6548" w:type="dxa"/>
          </w:tcPr>
          <w:p w14:paraId="4CD453CA" w14:textId="77777777" w:rsidR="00D94401" w:rsidRPr="00454D44" w:rsidRDefault="00D94401" w:rsidP="00B648E8">
            <w:pPr>
              <w:rPr>
                <w:rFonts w:ascii="Book Antiqua" w:hAnsi="Book Antiqua"/>
                <w:i/>
                <w:iCs/>
                <w:color w:val="002060"/>
                <w:lang w:bidi="ar-SY"/>
              </w:rPr>
            </w:pPr>
            <w:hyperlink r:id="rId153" w:history="1">
              <w:r w:rsidRPr="00454D44">
                <w:rPr>
                  <w:rStyle w:val="Hyperlink"/>
                  <w:rFonts w:ascii="Book Antiqua" w:hAnsi="Book Antiqua"/>
                  <w:i/>
                  <w:iCs/>
                  <w:color w:val="002060"/>
                </w:rPr>
                <w:t>Fibromyalgia</w:t>
              </w:r>
            </w:hyperlink>
          </w:p>
        </w:tc>
      </w:tr>
      <w:tr w:rsidR="00454D44" w:rsidRPr="00454D44" w14:paraId="3C3399B8" w14:textId="77777777" w:rsidTr="00B648E8">
        <w:tc>
          <w:tcPr>
            <w:tcW w:w="606" w:type="dxa"/>
          </w:tcPr>
          <w:p w14:paraId="5F7E5F96" w14:textId="77777777" w:rsidR="00D94401" w:rsidRPr="00454D44" w:rsidRDefault="00D94401" w:rsidP="00B648E8">
            <w:pPr>
              <w:jc w:val="right"/>
              <w:rPr>
                <w:rFonts w:ascii="Book Antiqua" w:hAnsi="Book Antiqua"/>
                <w:i/>
                <w:iCs/>
                <w:noProof/>
                <w:color w:val="002060"/>
              </w:rPr>
            </w:pPr>
          </w:p>
        </w:tc>
        <w:tc>
          <w:tcPr>
            <w:tcW w:w="696" w:type="dxa"/>
          </w:tcPr>
          <w:p w14:paraId="0E25EE90" w14:textId="77777777" w:rsidR="00D94401" w:rsidRPr="00454D44" w:rsidRDefault="00D94401" w:rsidP="00B648E8">
            <w:pPr>
              <w:jc w:val="center"/>
              <w:rPr>
                <w:rFonts w:ascii="Book Antiqua" w:hAnsi="Book Antiqua"/>
                <w:i/>
                <w:iCs/>
                <w:noProof/>
                <w:color w:val="002060"/>
              </w:rPr>
            </w:pPr>
          </w:p>
        </w:tc>
        <w:tc>
          <w:tcPr>
            <w:tcW w:w="6548" w:type="dxa"/>
          </w:tcPr>
          <w:p w14:paraId="603DC175" w14:textId="77777777" w:rsidR="00D94401" w:rsidRPr="00454D44" w:rsidRDefault="00D94401" w:rsidP="00B648E8">
            <w:pPr>
              <w:rPr>
                <w:rFonts w:ascii="Book Antiqua" w:hAnsi="Book Antiqua"/>
                <w:i/>
                <w:iCs/>
                <w:color w:val="002060"/>
              </w:rPr>
            </w:pPr>
          </w:p>
        </w:tc>
      </w:tr>
      <w:tr w:rsidR="00454D44" w:rsidRPr="00454D44" w14:paraId="72C3CF6D" w14:textId="77777777" w:rsidTr="00B648E8">
        <w:tc>
          <w:tcPr>
            <w:tcW w:w="606" w:type="dxa"/>
          </w:tcPr>
          <w:p w14:paraId="229CF71F"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35C51D10" wp14:editId="65F8B731">
                  <wp:extent cx="247650" cy="247650"/>
                  <wp:effectExtent l="0" t="0" r="0" b="0"/>
                  <wp:docPr id="31" name="صورة 31" descr="video">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descr="video">
                            <a:hlinkClick r:id="rId15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AC11A7A"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5D21BFB1" w14:textId="77777777" w:rsidR="00D94401" w:rsidRPr="00454D44" w:rsidRDefault="00D94401" w:rsidP="00B648E8">
            <w:pPr>
              <w:rPr>
                <w:rFonts w:ascii="Book Antiqua" w:hAnsi="Book Antiqua"/>
                <w:i/>
                <w:iCs/>
                <w:color w:val="002060"/>
              </w:rPr>
            </w:pPr>
            <w:hyperlink r:id="rId155" w:history="1">
              <w:r w:rsidRPr="00454D44">
                <w:rPr>
                  <w:rStyle w:val="Hyperlink"/>
                  <w:rFonts w:ascii="Book Antiqua" w:hAnsi="Book Antiqua"/>
                  <w:i/>
                  <w:iCs/>
                  <w:color w:val="002060"/>
                </w:rPr>
                <w:t>Mitosis in Animal Cell</w:t>
              </w:r>
            </w:hyperlink>
          </w:p>
        </w:tc>
      </w:tr>
      <w:tr w:rsidR="00454D44" w:rsidRPr="00454D44" w14:paraId="07C0E764" w14:textId="77777777" w:rsidTr="00B648E8">
        <w:tc>
          <w:tcPr>
            <w:tcW w:w="606" w:type="dxa"/>
          </w:tcPr>
          <w:p w14:paraId="5CF9788A"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1198BE7A" wp14:editId="2BD00279">
                  <wp:extent cx="247650" cy="247650"/>
                  <wp:effectExtent l="0" t="0" r="0" b="0"/>
                  <wp:docPr id="32" name="صورة 32" descr="video">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156"/>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9922E5B"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28094C4D" w14:textId="77777777" w:rsidR="00D94401" w:rsidRPr="00454D44" w:rsidRDefault="00D94401" w:rsidP="00B648E8">
            <w:pPr>
              <w:rPr>
                <w:rFonts w:ascii="Book Antiqua" w:hAnsi="Book Antiqua"/>
                <w:i/>
                <w:iCs/>
                <w:color w:val="002060"/>
              </w:rPr>
            </w:pPr>
            <w:hyperlink r:id="rId157" w:history="1">
              <w:r w:rsidRPr="00454D44">
                <w:rPr>
                  <w:rStyle w:val="Hyperlink"/>
                  <w:rFonts w:ascii="Book Antiqua" w:hAnsi="Book Antiqua"/>
                  <w:i/>
                  <w:iCs/>
                  <w:color w:val="002060"/>
                </w:rPr>
                <w:t>Meiosis</w:t>
              </w:r>
            </w:hyperlink>
          </w:p>
        </w:tc>
      </w:tr>
      <w:tr w:rsidR="00454D44" w:rsidRPr="00454D44" w14:paraId="0CFF9539" w14:textId="77777777" w:rsidTr="00B648E8">
        <w:tc>
          <w:tcPr>
            <w:tcW w:w="606" w:type="dxa"/>
          </w:tcPr>
          <w:p w14:paraId="0E798A66" w14:textId="77777777" w:rsidR="00D94401" w:rsidRPr="00454D44" w:rsidRDefault="00D94401" w:rsidP="00B648E8">
            <w:pPr>
              <w:jc w:val="right"/>
              <w:rPr>
                <w:rFonts w:ascii="Book Antiqua" w:hAnsi="Book Antiqua"/>
                <w:i/>
                <w:iCs/>
                <w:noProof/>
                <w:color w:val="002060"/>
              </w:rPr>
            </w:pPr>
          </w:p>
        </w:tc>
        <w:tc>
          <w:tcPr>
            <w:tcW w:w="696" w:type="dxa"/>
          </w:tcPr>
          <w:p w14:paraId="67BF1ED4" w14:textId="77777777" w:rsidR="00D94401" w:rsidRPr="00454D44" w:rsidRDefault="00D94401" w:rsidP="00B648E8">
            <w:pPr>
              <w:jc w:val="center"/>
              <w:rPr>
                <w:rFonts w:ascii="Book Antiqua" w:hAnsi="Book Antiqua"/>
                <w:i/>
                <w:iCs/>
                <w:noProof/>
                <w:color w:val="002060"/>
              </w:rPr>
            </w:pPr>
          </w:p>
        </w:tc>
        <w:tc>
          <w:tcPr>
            <w:tcW w:w="6548" w:type="dxa"/>
          </w:tcPr>
          <w:p w14:paraId="2A0E9890" w14:textId="77777777" w:rsidR="00D94401" w:rsidRPr="00454D44" w:rsidRDefault="00D94401" w:rsidP="00B648E8">
            <w:pPr>
              <w:rPr>
                <w:rFonts w:ascii="Book Antiqua" w:hAnsi="Book Antiqua"/>
                <w:i/>
                <w:iCs/>
                <w:color w:val="002060"/>
              </w:rPr>
            </w:pPr>
          </w:p>
        </w:tc>
      </w:tr>
      <w:tr w:rsidR="00454D44" w:rsidRPr="00454D44" w14:paraId="3F468425" w14:textId="77777777" w:rsidTr="00B648E8">
        <w:tc>
          <w:tcPr>
            <w:tcW w:w="606" w:type="dxa"/>
          </w:tcPr>
          <w:p w14:paraId="440C5511"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65FB9F9E" wp14:editId="01274B11">
                  <wp:extent cx="247650" cy="247650"/>
                  <wp:effectExtent l="0" t="0" r="0" b="0"/>
                  <wp:docPr id="62" name="صورة 62" descr="video">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video">
                            <a:hlinkClick r:id="rId158"/>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8285135" w14:textId="77777777" w:rsidR="00D94401" w:rsidRPr="00454D44" w:rsidRDefault="00D94401" w:rsidP="00B648E8">
            <w:pPr>
              <w:jc w:val="center"/>
              <w:rPr>
                <w:rFonts w:ascii="Book Antiqua" w:hAnsi="Book Antiqua"/>
                <w:i/>
                <w:iCs/>
                <w:noProof/>
                <w:color w:val="002060"/>
              </w:rPr>
            </w:pPr>
            <w:hyperlink r:id="rId159" w:history="1">
              <w:r w:rsidRPr="00454D44">
                <w:rPr>
                  <w:rStyle w:val="Hyperlink"/>
                  <w:rFonts w:ascii="Book Antiqua" w:hAnsi="Book Antiqua"/>
                  <w:i/>
                  <w:iCs/>
                  <w:noProof/>
                  <w:color w:val="002060"/>
                </w:rPr>
                <w:t>DOI</w:t>
              </w:r>
            </w:hyperlink>
          </w:p>
        </w:tc>
        <w:tc>
          <w:tcPr>
            <w:tcW w:w="6548" w:type="dxa"/>
          </w:tcPr>
          <w:p w14:paraId="2DC0248A" w14:textId="77777777" w:rsidR="00D94401" w:rsidRPr="00454D44" w:rsidRDefault="00D94401" w:rsidP="00B648E8">
            <w:pPr>
              <w:rPr>
                <w:rFonts w:ascii="Book Antiqua" w:hAnsi="Book Antiqua"/>
                <w:i/>
                <w:iCs/>
                <w:color w:val="002060"/>
              </w:rPr>
            </w:pPr>
            <w:hyperlink r:id="rId160" w:history="1">
              <w:r w:rsidRPr="00454D44">
                <w:rPr>
                  <w:rStyle w:val="Hyperlink"/>
                  <w:rFonts w:ascii="Book Antiqua" w:hAnsi="Book Antiqua"/>
                  <w:i/>
                  <w:iCs/>
                  <w:color w:val="002060"/>
                </w:rPr>
                <w:t>The Creation of the Heavens and the Earth: The Connected Nebular Universe Hypothesis</w:t>
              </w:r>
            </w:hyperlink>
          </w:p>
        </w:tc>
      </w:tr>
      <w:tr w:rsidR="00454D44" w:rsidRPr="00454D44" w14:paraId="498F4CA4" w14:textId="77777777" w:rsidTr="00B648E8">
        <w:tc>
          <w:tcPr>
            <w:tcW w:w="606" w:type="dxa"/>
          </w:tcPr>
          <w:p w14:paraId="0F485A42"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5B777668" wp14:editId="11066C92">
                  <wp:extent cx="247650" cy="247650"/>
                  <wp:effectExtent l="0" t="0" r="0" b="0"/>
                  <wp:docPr id="23" name="صورة 23" descr="video">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video">
                            <a:hlinkClick r:id="rId161"/>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5BB4F25" w14:textId="77777777" w:rsidR="00D94401" w:rsidRPr="00454D44" w:rsidRDefault="00D94401" w:rsidP="00B648E8">
            <w:pPr>
              <w:jc w:val="center"/>
              <w:rPr>
                <w:rFonts w:ascii="Book Antiqua" w:hAnsi="Book Antiqua"/>
                <w:i/>
                <w:iCs/>
                <w:noProof/>
                <w:color w:val="002060"/>
              </w:rPr>
            </w:pPr>
            <w:hyperlink r:id="rId162" w:history="1">
              <w:r w:rsidRPr="00454D44">
                <w:rPr>
                  <w:rStyle w:val="Hyperlink"/>
                  <w:rFonts w:ascii="Book Antiqua" w:hAnsi="Book Antiqua"/>
                  <w:i/>
                  <w:iCs/>
                  <w:noProof/>
                  <w:color w:val="002060"/>
                </w:rPr>
                <w:t>DOI</w:t>
              </w:r>
            </w:hyperlink>
          </w:p>
        </w:tc>
        <w:tc>
          <w:tcPr>
            <w:tcW w:w="6548" w:type="dxa"/>
          </w:tcPr>
          <w:p w14:paraId="5DD82EFB" w14:textId="77777777" w:rsidR="00D94401" w:rsidRPr="00454D44" w:rsidRDefault="00D94401" w:rsidP="00B648E8">
            <w:pPr>
              <w:rPr>
                <w:rFonts w:ascii="Book Antiqua" w:hAnsi="Book Antiqua"/>
                <w:i/>
                <w:iCs/>
                <w:color w:val="002060"/>
              </w:rPr>
            </w:pPr>
            <w:hyperlink r:id="rId163" w:history="1">
              <w:r w:rsidRPr="00454D44">
                <w:rPr>
                  <w:rStyle w:val="Hyperlink"/>
                  <w:rFonts w:ascii="Book Antiqua" w:hAnsi="Book Antiqua"/>
                  <w:i/>
                  <w:iCs/>
                  <w:color w:val="002060"/>
                </w:rPr>
                <w:t>The Sweeping Celestial Bodies (Al-</w:t>
              </w:r>
              <w:proofErr w:type="spellStart"/>
              <w:r w:rsidRPr="00454D44">
                <w:rPr>
                  <w:rStyle w:val="Hyperlink"/>
                  <w:rFonts w:ascii="Book Antiqua" w:hAnsi="Book Antiqua"/>
                  <w:i/>
                  <w:iCs/>
                  <w:color w:val="002060"/>
                </w:rPr>
                <w:t>Jawāri</w:t>
              </w:r>
              <w:proofErr w:type="spellEnd"/>
              <w:r w:rsidRPr="00454D44">
                <w:rPr>
                  <w:rStyle w:val="Hyperlink"/>
                  <w:rFonts w:ascii="Book Antiqua" w:hAnsi="Book Antiqua"/>
                  <w:i/>
                  <w:iCs/>
                  <w:color w:val="002060"/>
                </w:rPr>
                <w:t xml:space="preserve"> Al-</w:t>
              </w:r>
              <w:proofErr w:type="spellStart"/>
              <w:r w:rsidRPr="00454D44">
                <w:rPr>
                  <w:rStyle w:val="Hyperlink"/>
                  <w:rFonts w:ascii="Book Antiqua" w:hAnsi="Book Antiqua"/>
                  <w:i/>
                  <w:iCs/>
                  <w:color w:val="002060"/>
                </w:rPr>
                <w:t>Kunnas</w:t>
              </w:r>
              <w:proofErr w:type="spellEnd"/>
              <w:r w:rsidRPr="00454D44">
                <w:rPr>
                  <w:rStyle w:val="Hyperlink"/>
                  <w:rFonts w:ascii="Book Antiqua" w:hAnsi="Book Antiqua"/>
                  <w:i/>
                  <w:iCs/>
                  <w:color w:val="002060"/>
                </w:rPr>
                <w:t>)</w:t>
              </w:r>
              <w:r w:rsidRPr="00454D44">
                <w:rPr>
                  <w:rStyle w:val="Hyperlink"/>
                  <w:rFonts w:ascii="Book Antiqua" w:hAnsi="Book Antiqua"/>
                  <w:i/>
                  <w:iCs/>
                  <w:color w:val="002060"/>
                </w:rPr>
                <w:br/>
              </w:r>
            </w:hyperlink>
          </w:p>
        </w:tc>
      </w:tr>
      <w:tr w:rsidR="00454D44" w:rsidRPr="00454D44" w14:paraId="6A38804F" w14:textId="77777777" w:rsidTr="00B648E8">
        <w:tc>
          <w:tcPr>
            <w:tcW w:w="606" w:type="dxa"/>
          </w:tcPr>
          <w:p w14:paraId="197C1A47" w14:textId="77777777" w:rsidR="00D94401" w:rsidRPr="00454D44" w:rsidRDefault="00D94401" w:rsidP="00B648E8">
            <w:pPr>
              <w:jc w:val="right"/>
              <w:rPr>
                <w:rFonts w:ascii="Book Antiqua" w:hAnsi="Book Antiqua"/>
                <w:i/>
                <w:iCs/>
                <w:noProof/>
                <w:color w:val="002060"/>
              </w:rPr>
            </w:pPr>
          </w:p>
        </w:tc>
        <w:tc>
          <w:tcPr>
            <w:tcW w:w="696" w:type="dxa"/>
          </w:tcPr>
          <w:p w14:paraId="4908E272" w14:textId="77777777" w:rsidR="00D94401" w:rsidRPr="00454D44" w:rsidRDefault="00D94401" w:rsidP="00B648E8">
            <w:pPr>
              <w:jc w:val="center"/>
              <w:rPr>
                <w:rFonts w:ascii="Book Antiqua" w:hAnsi="Book Antiqua"/>
                <w:i/>
                <w:iCs/>
                <w:noProof/>
                <w:color w:val="002060"/>
              </w:rPr>
            </w:pPr>
          </w:p>
        </w:tc>
        <w:tc>
          <w:tcPr>
            <w:tcW w:w="6548" w:type="dxa"/>
          </w:tcPr>
          <w:p w14:paraId="74E40248" w14:textId="77777777" w:rsidR="00D94401" w:rsidRPr="00454D44" w:rsidRDefault="00D94401" w:rsidP="00B648E8">
            <w:pPr>
              <w:rPr>
                <w:rFonts w:ascii="Book Antiqua" w:hAnsi="Book Antiqua"/>
                <w:i/>
                <w:iCs/>
                <w:color w:val="002060"/>
              </w:rPr>
            </w:pPr>
          </w:p>
        </w:tc>
      </w:tr>
      <w:tr w:rsidR="00454D44" w:rsidRPr="00454D44" w14:paraId="0C984416" w14:textId="77777777" w:rsidTr="00B648E8">
        <w:tc>
          <w:tcPr>
            <w:tcW w:w="606" w:type="dxa"/>
          </w:tcPr>
          <w:p w14:paraId="149F5628"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lastRenderedPageBreak/>
              <w:drawing>
                <wp:inline distT="0" distB="0" distL="0" distR="0" wp14:anchorId="3E7FD47D" wp14:editId="490782C5">
                  <wp:extent cx="247650" cy="247650"/>
                  <wp:effectExtent l="0" t="0" r="0" b="0"/>
                  <wp:docPr id="33" name="صورة 33" descr="video">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descr="video">
                            <a:hlinkClick r:id="rId16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FB8EEE2" w14:textId="77777777" w:rsidR="00D94401" w:rsidRPr="00454D44" w:rsidRDefault="00D94401" w:rsidP="00B648E8">
            <w:pPr>
              <w:jc w:val="center"/>
              <w:rPr>
                <w:rFonts w:ascii="Book Antiqua" w:hAnsi="Book Antiqua"/>
                <w:i/>
                <w:iCs/>
                <w:noProof/>
                <w:color w:val="002060"/>
              </w:rPr>
            </w:pPr>
            <w:hyperlink r:id="rId165" w:history="1">
              <w:r w:rsidRPr="00454D44">
                <w:rPr>
                  <w:rStyle w:val="Hyperlink"/>
                  <w:rFonts w:ascii="Book Antiqua" w:hAnsi="Book Antiqua"/>
                  <w:i/>
                  <w:iCs/>
                  <w:color w:val="002060"/>
                </w:rPr>
                <w:t>DOI</w:t>
              </w:r>
            </w:hyperlink>
          </w:p>
        </w:tc>
        <w:tc>
          <w:tcPr>
            <w:tcW w:w="6548" w:type="dxa"/>
          </w:tcPr>
          <w:p w14:paraId="34B13057" w14:textId="77777777" w:rsidR="00D94401" w:rsidRPr="00454D44" w:rsidRDefault="00D94401" w:rsidP="00B648E8">
            <w:pPr>
              <w:rPr>
                <w:rFonts w:ascii="Book Antiqua" w:hAnsi="Book Antiqua"/>
                <w:i/>
                <w:iCs/>
                <w:color w:val="002060"/>
                <w:lang w:bidi="ar-SY"/>
              </w:rPr>
            </w:pPr>
            <w:hyperlink r:id="rId166" w:history="1">
              <w:r w:rsidRPr="00454D44">
                <w:rPr>
                  <w:rStyle w:val="Hyperlink"/>
                  <w:rFonts w:ascii="Book Antiqua" w:hAnsi="Book Antiqua"/>
                  <w:i/>
                  <w:iCs/>
                  <w:color w:val="002060"/>
                  <w:lang w:bidi="ar-SY"/>
                </w:rPr>
                <w:t>The Black Hole and the Falling Star Hypothesis</w:t>
              </w:r>
            </w:hyperlink>
          </w:p>
        </w:tc>
      </w:tr>
      <w:tr w:rsidR="00454D44" w:rsidRPr="00454D44" w14:paraId="3AB6D620" w14:textId="77777777" w:rsidTr="00B648E8">
        <w:tc>
          <w:tcPr>
            <w:tcW w:w="606" w:type="dxa"/>
          </w:tcPr>
          <w:p w14:paraId="4878C899"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96" w:type="dxa"/>
          </w:tcPr>
          <w:p w14:paraId="5CB46FCB" w14:textId="77777777" w:rsidR="00D94401" w:rsidRPr="00454D44" w:rsidRDefault="00D94401" w:rsidP="00B648E8">
            <w:pPr>
              <w:jc w:val="center"/>
              <w:rPr>
                <w:rFonts w:ascii="Book Antiqua" w:hAnsi="Book Antiqua"/>
                <w:color w:val="002060"/>
              </w:rPr>
            </w:pPr>
            <w:hyperlink r:id="rId167" w:history="1">
              <w:r w:rsidRPr="00454D44">
                <w:rPr>
                  <w:rStyle w:val="Hyperlink"/>
                  <w:rFonts w:ascii="Book Antiqua" w:hAnsi="Book Antiqua"/>
                  <w:i/>
                  <w:iCs/>
                  <w:color w:val="002060"/>
                </w:rPr>
                <w:t>DOI</w:t>
              </w:r>
            </w:hyperlink>
          </w:p>
        </w:tc>
        <w:tc>
          <w:tcPr>
            <w:tcW w:w="6548" w:type="dxa"/>
          </w:tcPr>
          <w:p w14:paraId="1131B343" w14:textId="77777777" w:rsidR="00D94401" w:rsidRPr="00454D44" w:rsidRDefault="00D94401" w:rsidP="00B648E8">
            <w:pPr>
              <w:rPr>
                <w:rFonts w:ascii="Book Antiqua" w:hAnsi="Book Antiqua"/>
                <w:i/>
                <w:iCs/>
                <w:color w:val="002060"/>
              </w:rPr>
            </w:pPr>
            <w:hyperlink r:id="rId168" w:history="1">
              <w:r w:rsidRPr="00454D44">
                <w:rPr>
                  <w:rStyle w:val="Hyperlink"/>
                  <w:rFonts w:ascii="Book Antiqua" w:hAnsi="Book Antiqua"/>
                  <w:i/>
                  <w:iCs/>
                  <w:color w:val="002060"/>
                </w:rPr>
                <w:t>Light is a Wave and the Path is Material: A New Vision of the Nature of Light and its Propagation</w:t>
              </w:r>
            </w:hyperlink>
          </w:p>
        </w:tc>
      </w:tr>
      <w:tr w:rsidR="00454D44" w:rsidRPr="00454D44" w14:paraId="2E7D6A91" w14:textId="77777777" w:rsidTr="00B648E8">
        <w:tc>
          <w:tcPr>
            <w:tcW w:w="606" w:type="dxa"/>
          </w:tcPr>
          <w:p w14:paraId="134159BA" w14:textId="77777777" w:rsidR="00D94401" w:rsidRPr="00454D44" w:rsidRDefault="00D94401" w:rsidP="00B648E8">
            <w:pPr>
              <w:jc w:val="right"/>
              <w:rPr>
                <w:rFonts w:ascii="Book Antiqua" w:hAnsi="Book Antiqua"/>
                <w:i/>
                <w:iCs/>
                <w:noProof/>
                <w:color w:val="002060"/>
              </w:rPr>
            </w:pPr>
          </w:p>
        </w:tc>
        <w:tc>
          <w:tcPr>
            <w:tcW w:w="696" w:type="dxa"/>
          </w:tcPr>
          <w:p w14:paraId="4D1BEEB7" w14:textId="77777777" w:rsidR="00D94401" w:rsidRPr="00454D44" w:rsidRDefault="00D94401" w:rsidP="00B648E8">
            <w:pPr>
              <w:jc w:val="center"/>
              <w:rPr>
                <w:rFonts w:ascii="Book Antiqua" w:hAnsi="Book Antiqua"/>
                <w:i/>
                <w:iCs/>
                <w:noProof/>
                <w:color w:val="002060"/>
              </w:rPr>
            </w:pPr>
          </w:p>
        </w:tc>
        <w:tc>
          <w:tcPr>
            <w:tcW w:w="6548" w:type="dxa"/>
          </w:tcPr>
          <w:p w14:paraId="43A1BA85" w14:textId="77777777" w:rsidR="00D94401" w:rsidRPr="00454D44" w:rsidRDefault="00D94401" w:rsidP="00B648E8">
            <w:pPr>
              <w:rPr>
                <w:rFonts w:ascii="Book Antiqua" w:hAnsi="Book Antiqua"/>
                <w:i/>
                <w:iCs/>
                <w:color w:val="002060"/>
              </w:rPr>
            </w:pPr>
          </w:p>
        </w:tc>
      </w:tr>
      <w:tr w:rsidR="00454D44" w:rsidRPr="00454D44" w14:paraId="48893F2A" w14:textId="77777777" w:rsidTr="00B648E8">
        <w:tc>
          <w:tcPr>
            <w:tcW w:w="606" w:type="dxa"/>
          </w:tcPr>
          <w:p w14:paraId="1C6E05E2"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4030A4B8" wp14:editId="252C08ED">
                  <wp:extent cx="247650" cy="247650"/>
                  <wp:effectExtent l="0" t="0" r="0" b="0"/>
                  <wp:docPr id="36" name="صورة 36" descr="video">
                    <a:hlinkClick xmlns:a="http://schemas.openxmlformats.org/drawingml/2006/main" r:id="rId1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video">
                            <a:hlinkClick r:id="rId169"/>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3E47456"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548" w:type="dxa"/>
          </w:tcPr>
          <w:p w14:paraId="2E4FDACA" w14:textId="77777777" w:rsidR="00D94401" w:rsidRPr="00454D44" w:rsidRDefault="00D94401" w:rsidP="00B648E8">
            <w:pPr>
              <w:rPr>
                <w:rFonts w:ascii="Book Antiqua" w:hAnsi="Book Antiqua"/>
                <w:i/>
                <w:iCs/>
                <w:color w:val="002060"/>
              </w:rPr>
            </w:pPr>
            <w:hyperlink r:id="rId170" w:history="1">
              <w:r w:rsidRPr="00454D44">
                <w:rPr>
                  <w:rStyle w:val="Hyperlink"/>
                  <w:rFonts w:ascii="Book Antiqua" w:hAnsi="Book Antiqua"/>
                  <w:i/>
                  <w:iCs/>
                  <w:color w:val="002060"/>
                </w:rPr>
                <w:t>Pneumatic Petrous, Bilateral Temporal Hyperpneumatization</w:t>
              </w:r>
            </w:hyperlink>
          </w:p>
        </w:tc>
      </w:tr>
      <w:tr w:rsidR="00454D44" w:rsidRPr="00454D44" w14:paraId="7652CD4D" w14:textId="77777777" w:rsidTr="00B648E8">
        <w:trPr>
          <w:trHeight w:val="349"/>
        </w:trPr>
        <w:tc>
          <w:tcPr>
            <w:tcW w:w="606" w:type="dxa"/>
          </w:tcPr>
          <w:p w14:paraId="5449088C"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255F3D06" wp14:editId="51B4C940">
                  <wp:extent cx="247650" cy="247650"/>
                  <wp:effectExtent l="0" t="0" r="0" b="0"/>
                  <wp:docPr id="73" name="صورة 73" descr="video">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video">
                            <a:hlinkClick r:id="rId171"/>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0D9B7FB" w14:textId="77777777" w:rsidR="00D94401" w:rsidRPr="00454D44" w:rsidRDefault="00D94401" w:rsidP="00B648E8">
            <w:pPr>
              <w:jc w:val="center"/>
              <w:rPr>
                <w:rFonts w:ascii="Book Antiqua" w:hAnsi="Book Antiqua"/>
                <w:i/>
                <w:iCs/>
                <w:noProof/>
                <w:color w:val="002060"/>
              </w:rPr>
            </w:pPr>
            <w:hyperlink r:id="rId172" w:history="1">
              <w:r w:rsidRPr="00454D44">
                <w:rPr>
                  <w:rStyle w:val="Hyperlink"/>
                  <w:rFonts w:ascii="Book Antiqua" w:hAnsi="Book Antiqua"/>
                  <w:i/>
                  <w:iCs/>
                  <w:noProof/>
                  <w:color w:val="002060"/>
                </w:rPr>
                <w:t>DOI</w:t>
              </w:r>
            </w:hyperlink>
          </w:p>
        </w:tc>
        <w:tc>
          <w:tcPr>
            <w:tcW w:w="6548" w:type="dxa"/>
          </w:tcPr>
          <w:p w14:paraId="0B73D8DA" w14:textId="77777777" w:rsidR="00D94401" w:rsidRPr="00454D44" w:rsidRDefault="00D94401" w:rsidP="00B648E8">
            <w:pPr>
              <w:rPr>
                <w:rFonts w:ascii="Book Antiqua" w:hAnsi="Book Antiqua"/>
                <w:i/>
                <w:iCs/>
                <w:color w:val="002060"/>
              </w:rPr>
            </w:pPr>
            <w:hyperlink r:id="rId173" w:history="1">
              <w:r w:rsidRPr="00454D44">
                <w:rPr>
                  <w:rStyle w:val="Hyperlink"/>
                  <w:rFonts w:ascii="Book Antiqua" w:hAnsi="Book Antiqua"/>
                  <w:i/>
                  <w:iCs/>
                  <w:color w:val="002060"/>
                </w:rPr>
                <w:t>Congenital Bilateral Thenar Hypoplasia</w:t>
              </w:r>
            </w:hyperlink>
          </w:p>
        </w:tc>
      </w:tr>
      <w:tr w:rsidR="00454D44" w:rsidRPr="00454D44" w14:paraId="0B9205E4" w14:textId="77777777" w:rsidTr="00B648E8">
        <w:trPr>
          <w:trHeight w:val="349"/>
        </w:trPr>
        <w:tc>
          <w:tcPr>
            <w:tcW w:w="606" w:type="dxa"/>
          </w:tcPr>
          <w:p w14:paraId="619B0652"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1F996D53" wp14:editId="5C03D128">
                  <wp:extent cx="247650" cy="247650"/>
                  <wp:effectExtent l="0" t="0" r="0" b="0"/>
                  <wp:docPr id="70" name="صورة 70" descr="video">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صورة 70" descr="video">
                            <a:hlinkClick r:id="rId17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7" w:name="_Hlk215053983"/>
        <w:tc>
          <w:tcPr>
            <w:tcW w:w="696" w:type="dxa"/>
          </w:tcPr>
          <w:p w14:paraId="134E61AA" w14:textId="77777777" w:rsidR="00D94401" w:rsidRPr="00454D44" w:rsidRDefault="00D94401" w:rsidP="00B648E8">
            <w:pPr>
              <w:jc w:val="center"/>
              <w:rPr>
                <w:rFonts w:ascii="Book Antiqua" w:hAnsi="Book Antiqua"/>
                <w:i/>
                <w:iCs/>
                <w:noProof/>
                <w:color w:val="002060"/>
              </w:rPr>
            </w:pPr>
            <w:r w:rsidRPr="00454D44">
              <w:rPr>
                <w:color w:val="002060"/>
              </w:rPr>
              <w:fldChar w:fldCharType="begin"/>
            </w:r>
            <w:r w:rsidRPr="00454D44">
              <w:rPr>
                <w:color w:val="002060"/>
              </w:rPr>
              <w:instrText>HYPERLINK "https://doi.org/10.5281/zenodo.16730245"</w:instrText>
            </w:r>
            <w:r w:rsidRPr="00454D44">
              <w:rPr>
                <w:color w:val="002060"/>
              </w:rPr>
            </w:r>
            <w:r w:rsidRPr="00454D44">
              <w:rPr>
                <w:color w:val="002060"/>
              </w:rPr>
              <w:fldChar w:fldCharType="separate"/>
            </w:r>
            <w:r w:rsidRPr="00454D44">
              <w:rPr>
                <w:rStyle w:val="Hyperlink"/>
                <w:rFonts w:ascii="Book Antiqua" w:hAnsi="Book Antiqua"/>
                <w:i/>
                <w:iCs/>
                <w:noProof/>
                <w:color w:val="002060"/>
              </w:rPr>
              <w:t>DOI</w:t>
            </w:r>
            <w:r w:rsidRPr="00454D44">
              <w:rPr>
                <w:color w:val="002060"/>
              </w:rPr>
              <w:fldChar w:fldCharType="end"/>
            </w:r>
            <w:bookmarkEnd w:id="7"/>
          </w:p>
        </w:tc>
        <w:tc>
          <w:tcPr>
            <w:tcW w:w="6548" w:type="dxa"/>
          </w:tcPr>
          <w:p w14:paraId="4105837C" w14:textId="77777777" w:rsidR="00D94401" w:rsidRPr="00454D44" w:rsidRDefault="00D94401" w:rsidP="00B648E8">
            <w:pPr>
              <w:rPr>
                <w:rFonts w:ascii="Book Antiqua" w:hAnsi="Book Antiqua"/>
                <w:i/>
                <w:iCs/>
                <w:color w:val="002060"/>
                <w:rtl/>
                <w:lang w:bidi="ar-SY"/>
              </w:rPr>
            </w:pPr>
            <w:hyperlink r:id="rId175" w:history="1">
              <w:r w:rsidRPr="00454D44">
                <w:rPr>
                  <w:rStyle w:val="Hyperlink"/>
                  <w:rFonts w:ascii="Book Antiqua" w:hAnsi="Book Antiqua"/>
                  <w:i/>
                  <w:iCs/>
                  <w:color w:val="002060"/>
                  <w:lang w:bidi="ar-SY"/>
                </w:rPr>
                <w:t>Ulnar Dimelia,</w:t>
              </w:r>
              <w:r w:rsidRPr="00454D44">
                <w:rPr>
                  <w:rStyle w:val="Hyperlink"/>
                  <w:rFonts w:ascii="Book Antiqua" w:hAnsi="Book Antiqua"/>
                  <w:i/>
                  <w:iCs/>
                  <w:color w:val="002060"/>
                </w:rPr>
                <w:t xml:space="preserve"> Mirror hand Deformity</w:t>
              </w:r>
            </w:hyperlink>
          </w:p>
        </w:tc>
      </w:tr>
      <w:tr w:rsidR="00454D44" w:rsidRPr="00454D44" w14:paraId="48CC51E4" w14:textId="77777777" w:rsidTr="00B648E8">
        <w:trPr>
          <w:trHeight w:val="349"/>
        </w:trPr>
        <w:tc>
          <w:tcPr>
            <w:tcW w:w="606" w:type="dxa"/>
          </w:tcPr>
          <w:p w14:paraId="7BF8A722" w14:textId="77777777" w:rsidR="00D94401" w:rsidRPr="00454D44" w:rsidRDefault="00D94401" w:rsidP="00B648E8">
            <w:pPr>
              <w:rPr>
                <w:rFonts w:ascii="Book Antiqua" w:hAnsi="Book Antiqua"/>
                <w:i/>
                <w:iCs/>
                <w:noProof/>
                <w:color w:val="002060"/>
              </w:rPr>
            </w:pPr>
            <w:r w:rsidRPr="00454D44">
              <w:rPr>
                <w:rFonts w:asciiTheme="majorBidi" w:hAnsiTheme="majorBidi" w:cstheme="majorBidi"/>
                <w:i/>
                <w:iCs/>
                <w:noProof/>
                <w:color w:val="002060"/>
              </w:rPr>
              <w:drawing>
                <wp:inline distT="0" distB="0" distL="0" distR="0" wp14:anchorId="197BDABA" wp14:editId="3F82DA53">
                  <wp:extent cx="247650" cy="247650"/>
                  <wp:effectExtent l="0" t="0" r="0" b="0"/>
                  <wp:docPr id="153" name="صورة 154" descr="video">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صورة 153" descr="video">
                            <a:hlinkClick r:id="rId176"/>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D30C31C" w14:textId="77777777" w:rsidR="00D94401" w:rsidRPr="00454D44" w:rsidRDefault="00D94401" w:rsidP="00B648E8">
            <w:pPr>
              <w:rPr>
                <w:color w:val="002060"/>
              </w:rPr>
            </w:pPr>
            <w:hyperlink r:id="rId177" w:history="1">
              <w:r w:rsidRPr="00454D44">
                <w:rPr>
                  <w:rStyle w:val="Hyperlink"/>
                  <w:rFonts w:ascii="Book Antiqua" w:hAnsi="Book Antiqua"/>
                  <w:i/>
                  <w:iCs/>
                  <w:noProof/>
                  <w:color w:val="002060"/>
                </w:rPr>
                <w:t>DOI</w:t>
              </w:r>
            </w:hyperlink>
          </w:p>
        </w:tc>
        <w:tc>
          <w:tcPr>
            <w:tcW w:w="6548" w:type="dxa"/>
          </w:tcPr>
          <w:p w14:paraId="22B9B11C" w14:textId="77777777" w:rsidR="00D94401" w:rsidRPr="00454D44" w:rsidRDefault="00D94401" w:rsidP="00B648E8">
            <w:pPr>
              <w:rPr>
                <w:rFonts w:ascii="Book Antiqua" w:hAnsi="Book Antiqua"/>
                <w:i/>
                <w:iCs/>
                <w:color w:val="002060"/>
              </w:rPr>
            </w:pPr>
            <w:hyperlink r:id="rId178" w:history="1">
              <w:r w:rsidRPr="00454D44">
                <w:rPr>
                  <w:rStyle w:val="Hyperlink"/>
                  <w:rFonts w:ascii="Book Antiqua" w:hAnsi="Book Antiqua"/>
                  <w:i/>
                  <w:iCs/>
                  <w:color w:val="002060"/>
                </w:rPr>
                <w:t>Brachymetacarpia: Bilateral and Symmetrical Shortening of the Three Ulnar Digits</w:t>
              </w:r>
            </w:hyperlink>
          </w:p>
        </w:tc>
      </w:tr>
      <w:tr w:rsidR="00454D44" w:rsidRPr="00454D44" w14:paraId="3B294318" w14:textId="77777777" w:rsidTr="00B648E8">
        <w:trPr>
          <w:trHeight w:val="349"/>
        </w:trPr>
        <w:tc>
          <w:tcPr>
            <w:tcW w:w="606" w:type="dxa"/>
          </w:tcPr>
          <w:p w14:paraId="616E860C" w14:textId="77777777" w:rsidR="00D94401" w:rsidRPr="00454D44" w:rsidRDefault="00D94401" w:rsidP="00B648E8">
            <w:pPr>
              <w:jc w:val="right"/>
              <w:rPr>
                <w:rFonts w:ascii="Book Antiqua" w:hAnsi="Book Antiqua"/>
                <w:i/>
                <w:iCs/>
                <w:noProof/>
                <w:color w:val="002060"/>
              </w:rPr>
            </w:pPr>
          </w:p>
        </w:tc>
        <w:tc>
          <w:tcPr>
            <w:tcW w:w="696" w:type="dxa"/>
          </w:tcPr>
          <w:p w14:paraId="68195B9D" w14:textId="77777777" w:rsidR="00D94401" w:rsidRPr="00454D44" w:rsidRDefault="00D94401" w:rsidP="00B648E8">
            <w:pPr>
              <w:jc w:val="center"/>
              <w:rPr>
                <w:rFonts w:ascii="Book Antiqua" w:hAnsi="Book Antiqua"/>
                <w:i/>
                <w:iCs/>
                <w:noProof/>
                <w:color w:val="002060"/>
              </w:rPr>
            </w:pPr>
          </w:p>
        </w:tc>
        <w:tc>
          <w:tcPr>
            <w:tcW w:w="6548" w:type="dxa"/>
          </w:tcPr>
          <w:p w14:paraId="2FDC8D66" w14:textId="77777777" w:rsidR="00D94401" w:rsidRPr="00454D44" w:rsidRDefault="00D94401" w:rsidP="00B648E8">
            <w:pPr>
              <w:rPr>
                <w:rFonts w:ascii="Book Antiqua" w:hAnsi="Book Antiqua"/>
                <w:i/>
                <w:iCs/>
                <w:color w:val="002060"/>
              </w:rPr>
            </w:pPr>
          </w:p>
        </w:tc>
      </w:tr>
      <w:tr w:rsidR="00454D44" w:rsidRPr="00454D44" w14:paraId="663B0084" w14:textId="77777777" w:rsidTr="00B648E8">
        <w:trPr>
          <w:trHeight w:val="349"/>
        </w:trPr>
        <w:tc>
          <w:tcPr>
            <w:tcW w:w="606" w:type="dxa"/>
          </w:tcPr>
          <w:p w14:paraId="38FFBCAC"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19FE8A4E" wp14:editId="550C983E">
                  <wp:extent cx="247650" cy="247650"/>
                  <wp:effectExtent l="0" t="0" r="0" b="0"/>
                  <wp:docPr id="1772666200" name="صورة 1772666200" descr="video">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66200" name="صورة 1772666200" descr="video">
                            <a:hlinkClick r:id="rId179"/>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5F5DADD" w14:textId="77777777" w:rsidR="00D94401" w:rsidRPr="00454D44" w:rsidRDefault="00D94401" w:rsidP="00B648E8">
            <w:pPr>
              <w:jc w:val="center"/>
              <w:rPr>
                <w:rFonts w:ascii="Book Antiqua" w:hAnsi="Book Antiqua"/>
                <w:i/>
                <w:iCs/>
                <w:color w:val="002060"/>
              </w:rPr>
            </w:pPr>
            <w:hyperlink r:id="rId180" w:history="1">
              <w:r w:rsidRPr="00454D44">
                <w:rPr>
                  <w:rStyle w:val="Hyperlink"/>
                  <w:rFonts w:ascii="Book Antiqua" w:hAnsi="Book Antiqua"/>
                  <w:i/>
                  <w:iCs/>
                  <w:color w:val="002060"/>
                </w:rPr>
                <w:t>DOI</w:t>
              </w:r>
            </w:hyperlink>
          </w:p>
        </w:tc>
        <w:tc>
          <w:tcPr>
            <w:tcW w:w="6548" w:type="dxa"/>
          </w:tcPr>
          <w:p w14:paraId="03DA3BF6" w14:textId="77777777" w:rsidR="00D94401" w:rsidRPr="00454D44" w:rsidRDefault="00D94401" w:rsidP="00B648E8">
            <w:pPr>
              <w:rPr>
                <w:rFonts w:ascii="Book Antiqua" w:hAnsi="Book Antiqua"/>
                <w:i/>
                <w:iCs/>
                <w:color w:val="002060"/>
              </w:rPr>
            </w:pPr>
            <w:hyperlink r:id="rId181" w:history="1">
              <w:r w:rsidRPr="00454D44">
                <w:rPr>
                  <w:rStyle w:val="Hyperlink"/>
                  <w:rFonts w:ascii="Book Antiqua" w:hAnsi="Book Antiqua"/>
                  <w:i/>
                  <w:iCs/>
                  <w:color w:val="002060"/>
                  <w:lang w:bidi="ar-SY"/>
                </w:rPr>
                <w:t>Thumb Reconstruction Using Microvascular Second Toe to Thumb Transfer</w:t>
              </w:r>
            </w:hyperlink>
          </w:p>
        </w:tc>
      </w:tr>
      <w:tr w:rsidR="00454D44" w:rsidRPr="00454D44" w14:paraId="3616B3DD" w14:textId="77777777" w:rsidTr="00B648E8">
        <w:trPr>
          <w:trHeight w:val="349"/>
        </w:trPr>
        <w:tc>
          <w:tcPr>
            <w:tcW w:w="606" w:type="dxa"/>
          </w:tcPr>
          <w:p w14:paraId="008FB1FB"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5F396E6B" wp14:editId="394DEE4A">
                  <wp:extent cx="247650" cy="247650"/>
                  <wp:effectExtent l="0" t="0" r="0" b="0"/>
                  <wp:docPr id="166" name="صورة 166" descr="video">
                    <a:hlinkClick xmlns:a="http://schemas.openxmlformats.org/drawingml/2006/main" r:id="rId1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صورة 166" descr="video">
                            <a:hlinkClick r:id="rId182"/>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3AB9E7C" w14:textId="77777777" w:rsidR="00D94401" w:rsidRPr="00454D44" w:rsidRDefault="00D94401" w:rsidP="00B648E8">
            <w:pPr>
              <w:jc w:val="center"/>
              <w:rPr>
                <w:rFonts w:ascii="Book Antiqua" w:hAnsi="Book Antiqua"/>
                <w:i/>
                <w:iCs/>
                <w:noProof/>
                <w:color w:val="002060"/>
              </w:rPr>
            </w:pPr>
            <w:hyperlink r:id="rId183" w:history="1">
              <w:r w:rsidRPr="00454D44">
                <w:rPr>
                  <w:rStyle w:val="Hyperlink"/>
                  <w:rFonts w:ascii="Book Antiqua" w:hAnsi="Book Antiqua"/>
                  <w:i/>
                  <w:iCs/>
                  <w:noProof/>
                  <w:color w:val="002060"/>
                </w:rPr>
                <w:t>DOI</w:t>
              </w:r>
            </w:hyperlink>
          </w:p>
        </w:tc>
        <w:tc>
          <w:tcPr>
            <w:tcW w:w="6548" w:type="dxa"/>
          </w:tcPr>
          <w:p w14:paraId="09EBCCA6" w14:textId="77777777" w:rsidR="00D94401" w:rsidRPr="00454D44" w:rsidRDefault="00D94401" w:rsidP="00B648E8">
            <w:pPr>
              <w:rPr>
                <w:rFonts w:ascii="Book Antiqua" w:hAnsi="Book Antiqua"/>
                <w:i/>
                <w:iCs/>
                <w:color w:val="002060"/>
              </w:rPr>
            </w:pPr>
            <w:hyperlink r:id="rId184" w:history="1">
              <w:r w:rsidRPr="00454D44">
                <w:rPr>
                  <w:rStyle w:val="Hyperlink"/>
                  <w:rFonts w:ascii="Book Antiqua" w:hAnsi="Book Antiqua"/>
                  <w:i/>
                  <w:iCs/>
                  <w:color w:val="002060"/>
                  <w:shd w:val="clear" w:color="auto" w:fill="FFFFFF"/>
                </w:rPr>
                <w:t>Surgical Restoration of a Smile by Grafting a Segment of the Gracilis Muscle to the Face</w:t>
              </w:r>
            </w:hyperlink>
          </w:p>
        </w:tc>
      </w:tr>
      <w:tr w:rsidR="00454D44" w:rsidRPr="00454D44" w14:paraId="26F45789" w14:textId="77777777" w:rsidTr="00B648E8">
        <w:trPr>
          <w:trHeight w:val="349"/>
        </w:trPr>
        <w:tc>
          <w:tcPr>
            <w:tcW w:w="606" w:type="dxa"/>
          </w:tcPr>
          <w:p w14:paraId="1FFF0648"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7DBB6A8A" wp14:editId="19F33249">
                  <wp:extent cx="247650" cy="247650"/>
                  <wp:effectExtent l="0" t="0" r="0" b="0"/>
                  <wp:docPr id="76" name="صورة 76" descr="video">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76" descr="video">
                            <a:hlinkClick r:id="rId185"/>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5A0C3FD" w14:textId="77777777" w:rsidR="00D94401" w:rsidRPr="00454D44" w:rsidRDefault="00D94401" w:rsidP="00B648E8">
            <w:pPr>
              <w:jc w:val="center"/>
              <w:rPr>
                <w:rFonts w:ascii="Book Antiqua" w:hAnsi="Book Antiqua"/>
                <w:i/>
                <w:iCs/>
                <w:noProof/>
                <w:color w:val="002060"/>
              </w:rPr>
            </w:pPr>
            <w:hyperlink r:id="rId186" w:history="1">
              <w:r w:rsidRPr="00454D44">
                <w:rPr>
                  <w:rStyle w:val="Hyperlink"/>
                  <w:rFonts w:ascii="Book Antiqua" w:hAnsi="Book Antiqua"/>
                  <w:i/>
                  <w:iCs/>
                  <w:color w:val="002060"/>
                </w:rPr>
                <w:t>DOI</w:t>
              </w:r>
            </w:hyperlink>
          </w:p>
        </w:tc>
        <w:tc>
          <w:tcPr>
            <w:tcW w:w="6548" w:type="dxa"/>
          </w:tcPr>
          <w:p w14:paraId="538B6D7E" w14:textId="77777777" w:rsidR="00D94401" w:rsidRPr="00454D44" w:rsidRDefault="00D94401" w:rsidP="00B648E8">
            <w:pPr>
              <w:rPr>
                <w:rFonts w:ascii="Book Antiqua" w:hAnsi="Book Antiqua"/>
                <w:i/>
                <w:iCs/>
                <w:color w:val="002060"/>
              </w:rPr>
            </w:pPr>
            <w:hyperlink r:id="rId187" w:history="1">
              <w:r w:rsidRPr="00454D44">
                <w:rPr>
                  <w:rStyle w:val="Hyperlink"/>
                  <w:rFonts w:ascii="Book Antiqua" w:hAnsi="Book Antiqua"/>
                  <w:i/>
                  <w:iCs/>
                  <w:color w:val="002060"/>
                </w:rPr>
                <w:t>Mandible Reconstruction Using Free Fibula Flap</w:t>
              </w:r>
            </w:hyperlink>
          </w:p>
        </w:tc>
      </w:tr>
      <w:tr w:rsidR="00454D44" w:rsidRPr="00454D44" w14:paraId="58795D43" w14:textId="77777777" w:rsidTr="00B648E8">
        <w:trPr>
          <w:trHeight w:val="349"/>
        </w:trPr>
        <w:tc>
          <w:tcPr>
            <w:tcW w:w="606" w:type="dxa"/>
          </w:tcPr>
          <w:p w14:paraId="06CEF7AB"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96" w:type="dxa"/>
          </w:tcPr>
          <w:p w14:paraId="4D0006E1" w14:textId="77777777" w:rsidR="00D94401" w:rsidRPr="00454D44" w:rsidRDefault="00D94401" w:rsidP="00B648E8">
            <w:pPr>
              <w:jc w:val="center"/>
              <w:rPr>
                <w:rFonts w:ascii="Book Antiqua" w:hAnsi="Book Antiqua"/>
                <w:i/>
                <w:iCs/>
                <w:color w:val="002060"/>
              </w:rPr>
            </w:pPr>
            <w:hyperlink r:id="rId188" w:history="1">
              <w:r w:rsidRPr="00454D44">
                <w:rPr>
                  <w:rStyle w:val="Hyperlink"/>
                  <w:rFonts w:ascii="Book Antiqua" w:hAnsi="Book Antiqua"/>
                  <w:i/>
                  <w:iCs/>
                  <w:color w:val="002060"/>
                </w:rPr>
                <w:t>DOI</w:t>
              </w:r>
            </w:hyperlink>
          </w:p>
        </w:tc>
        <w:tc>
          <w:tcPr>
            <w:tcW w:w="6548" w:type="dxa"/>
          </w:tcPr>
          <w:p w14:paraId="1514C294" w14:textId="77777777" w:rsidR="00D94401" w:rsidRPr="00454D44" w:rsidRDefault="00D94401" w:rsidP="00B648E8">
            <w:pPr>
              <w:rPr>
                <w:rFonts w:ascii="Book Antiqua" w:hAnsi="Book Antiqua"/>
                <w:i/>
                <w:iCs/>
                <w:color w:val="002060"/>
              </w:rPr>
            </w:pPr>
            <w:hyperlink r:id="rId189" w:history="1">
              <w:r w:rsidRPr="00454D44">
                <w:rPr>
                  <w:rStyle w:val="Hyperlink"/>
                  <w:rFonts w:ascii="Book Antiqua" w:hAnsi="Book Antiqua"/>
                  <w:i/>
                  <w:iCs/>
                  <w:color w:val="002060"/>
                </w:rPr>
                <w:t>Free Fibula Flap for Bone Lost Complicated with Recalcitrant Osteomyelitis</w:t>
              </w:r>
            </w:hyperlink>
          </w:p>
        </w:tc>
      </w:tr>
      <w:tr w:rsidR="00454D44" w:rsidRPr="00454D44" w14:paraId="38D47547" w14:textId="77777777" w:rsidTr="00B648E8">
        <w:trPr>
          <w:trHeight w:val="349"/>
        </w:trPr>
        <w:tc>
          <w:tcPr>
            <w:tcW w:w="606" w:type="dxa"/>
          </w:tcPr>
          <w:p w14:paraId="42FBC7B4"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21DCE1A1" wp14:editId="31C89F6D">
                  <wp:extent cx="247650" cy="247650"/>
                  <wp:effectExtent l="0" t="0" r="0" b="0"/>
                  <wp:docPr id="72" name="صورة 72" descr="video">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90"/>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029219A" w14:textId="77777777" w:rsidR="00D94401" w:rsidRPr="00454D44" w:rsidRDefault="00D94401" w:rsidP="00B648E8">
            <w:pPr>
              <w:jc w:val="center"/>
              <w:rPr>
                <w:rFonts w:ascii="Book Antiqua" w:hAnsi="Book Antiqua"/>
                <w:i/>
                <w:iCs/>
                <w:noProof/>
                <w:color w:val="002060"/>
              </w:rPr>
            </w:pPr>
            <w:hyperlink r:id="rId191" w:history="1">
              <w:r w:rsidRPr="00454D44">
                <w:rPr>
                  <w:rStyle w:val="Hyperlink"/>
                  <w:rFonts w:ascii="Book Antiqua" w:hAnsi="Book Antiqua"/>
                  <w:i/>
                  <w:iCs/>
                  <w:noProof/>
                  <w:color w:val="002060"/>
                </w:rPr>
                <w:t>DOI</w:t>
              </w:r>
            </w:hyperlink>
          </w:p>
        </w:tc>
        <w:tc>
          <w:tcPr>
            <w:tcW w:w="6548" w:type="dxa"/>
          </w:tcPr>
          <w:p w14:paraId="54FAE949" w14:textId="77777777" w:rsidR="00D94401" w:rsidRPr="00454D44" w:rsidRDefault="00D94401" w:rsidP="00B648E8">
            <w:pPr>
              <w:rPr>
                <w:rFonts w:ascii="Book Antiqua" w:hAnsi="Book Antiqua"/>
                <w:i/>
                <w:iCs/>
                <w:color w:val="002060"/>
              </w:rPr>
            </w:pPr>
            <w:hyperlink r:id="rId192" w:history="1">
              <w:r w:rsidRPr="00454D44">
                <w:rPr>
                  <w:rStyle w:val="Hyperlink"/>
                  <w:rFonts w:ascii="Book Antiqua" w:hAnsi="Book Antiqua"/>
                  <w:i/>
                  <w:iCs/>
                  <w:color w:val="002060"/>
                </w:rPr>
                <w:t>Presacral Schwannoma</w:t>
              </w:r>
            </w:hyperlink>
          </w:p>
        </w:tc>
      </w:tr>
      <w:tr w:rsidR="00454D44" w:rsidRPr="00454D44" w14:paraId="5FE542C9" w14:textId="77777777" w:rsidTr="00B648E8">
        <w:trPr>
          <w:trHeight w:val="349"/>
        </w:trPr>
        <w:tc>
          <w:tcPr>
            <w:tcW w:w="606" w:type="dxa"/>
          </w:tcPr>
          <w:p w14:paraId="49A403E0"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7898EC70" wp14:editId="1DB38EB5">
                  <wp:extent cx="247650" cy="247650"/>
                  <wp:effectExtent l="0" t="0" r="0" b="0"/>
                  <wp:docPr id="68" name="صورة 68" descr="video">
                    <a:hlinkClick xmlns:a="http://schemas.openxmlformats.org/drawingml/2006/main" r:id="rId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صورة 68" descr="video">
                            <a:hlinkClick r:id="rId193"/>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4359579" w14:textId="77777777" w:rsidR="00D94401" w:rsidRPr="00454D44" w:rsidRDefault="00D94401" w:rsidP="00B648E8">
            <w:pPr>
              <w:jc w:val="center"/>
              <w:rPr>
                <w:rFonts w:ascii="Book Antiqua" w:hAnsi="Book Antiqua"/>
                <w:i/>
                <w:iCs/>
                <w:noProof/>
                <w:color w:val="002060"/>
              </w:rPr>
            </w:pPr>
            <w:hyperlink r:id="rId194" w:history="1">
              <w:r w:rsidRPr="00454D44">
                <w:rPr>
                  <w:rStyle w:val="Hyperlink"/>
                  <w:rFonts w:ascii="Book Antiqua" w:hAnsi="Book Antiqua"/>
                  <w:i/>
                  <w:iCs/>
                  <w:noProof/>
                  <w:color w:val="002060"/>
                </w:rPr>
                <w:t>DOI</w:t>
              </w:r>
            </w:hyperlink>
          </w:p>
        </w:tc>
        <w:tc>
          <w:tcPr>
            <w:tcW w:w="6548" w:type="dxa"/>
          </w:tcPr>
          <w:p w14:paraId="06B4086B" w14:textId="77777777" w:rsidR="00D94401" w:rsidRPr="00454D44" w:rsidRDefault="00D94401" w:rsidP="00B648E8">
            <w:pPr>
              <w:rPr>
                <w:rStyle w:val="Hyperlink"/>
                <w:rFonts w:ascii="Book Antiqua" w:hAnsi="Book Antiqua"/>
                <w:i/>
                <w:iCs/>
                <w:color w:val="002060"/>
              </w:rPr>
            </w:pPr>
            <w:r w:rsidRPr="00454D44">
              <w:rPr>
                <w:rFonts w:ascii="Book Antiqua" w:hAnsi="Book Antiqua"/>
                <w:i/>
                <w:iCs/>
                <w:color w:val="002060"/>
              </w:rPr>
              <w:fldChar w:fldCharType="begin"/>
            </w:r>
            <w:r w:rsidRPr="00454D44">
              <w:rPr>
                <w:rFonts w:ascii="Book Antiqua" w:hAnsi="Book Antiqua"/>
                <w:i/>
                <w:iCs/>
                <w:color w:val="002060"/>
              </w:rPr>
              <w:instrText xml:space="preserve"> HYPERLINK "https://drive.google.com/file/d/1ui0t-Ao-st4GeijhyaXc1Hjbj9uYaaKy/view?usp=sharing" </w:instrText>
            </w:r>
            <w:r w:rsidRPr="00454D44">
              <w:rPr>
                <w:rFonts w:ascii="Book Antiqua" w:hAnsi="Book Antiqua"/>
                <w:i/>
                <w:iCs/>
                <w:color w:val="002060"/>
              </w:rPr>
            </w:r>
            <w:r w:rsidRPr="00454D44">
              <w:rPr>
                <w:rFonts w:ascii="Book Antiqua" w:hAnsi="Book Antiqua"/>
                <w:i/>
                <w:iCs/>
                <w:color w:val="002060"/>
              </w:rPr>
              <w:fldChar w:fldCharType="separate"/>
            </w:r>
            <w:r w:rsidRPr="00454D44">
              <w:rPr>
                <w:rStyle w:val="Hyperlink"/>
                <w:rFonts w:ascii="Book Antiqua" w:hAnsi="Book Antiqua"/>
                <w:i/>
                <w:iCs/>
                <w:color w:val="002060"/>
              </w:rPr>
              <w:t>Liver Hemangioma: Urgent Surgery of</w:t>
            </w:r>
            <w:r w:rsidRPr="00454D44">
              <w:rPr>
                <w:rStyle w:val="Hyperlink"/>
                <w:rFonts w:ascii="Book Antiqua" w:hAnsi="Book Antiqua"/>
                <w:i/>
                <w:iCs/>
                <w:color w:val="002060"/>
                <w:rtl/>
              </w:rPr>
              <w:t xml:space="preserve"> </w:t>
            </w:r>
            <w:r w:rsidRPr="00454D44">
              <w:rPr>
                <w:rStyle w:val="Hyperlink"/>
                <w:rFonts w:ascii="Book Antiqua" w:hAnsi="Book Antiqua"/>
                <w:i/>
                <w:iCs/>
                <w:color w:val="002060"/>
              </w:rPr>
              <w:t>Giant Liver Hemangioma</w:t>
            </w:r>
          </w:p>
          <w:p w14:paraId="43B3B2F5" w14:textId="77777777" w:rsidR="00D94401" w:rsidRPr="00454D44" w:rsidRDefault="00D94401" w:rsidP="00B648E8">
            <w:pPr>
              <w:rPr>
                <w:rFonts w:ascii="Book Antiqua" w:hAnsi="Book Antiqua"/>
                <w:i/>
                <w:iCs/>
                <w:color w:val="002060"/>
              </w:rPr>
            </w:pPr>
            <w:r w:rsidRPr="00454D44">
              <w:rPr>
                <w:rStyle w:val="Hyperlink"/>
                <w:rFonts w:ascii="Book Antiqua" w:hAnsi="Book Antiqua"/>
                <w:i/>
                <w:iCs/>
                <w:color w:val="002060"/>
              </w:rPr>
              <w:t xml:space="preserve"> Due to Intra-Tumor Bleeding</w:t>
            </w:r>
            <w:r w:rsidRPr="00454D44">
              <w:rPr>
                <w:rFonts w:ascii="Book Antiqua" w:hAnsi="Book Antiqua"/>
                <w:i/>
                <w:iCs/>
                <w:color w:val="002060"/>
              </w:rPr>
              <w:fldChar w:fldCharType="end"/>
            </w:r>
          </w:p>
        </w:tc>
      </w:tr>
      <w:tr w:rsidR="00454D44" w:rsidRPr="00454D44" w14:paraId="6AC24E06" w14:textId="77777777" w:rsidTr="00B648E8">
        <w:trPr>
          <w:trHeight w:val="349"/>
        </w:trPr>
        <w:tc>
          <w:tcPr>
            <w:tcW w:w="606" w:type="dxa"/>
          </w:tcPr>
          <w:p w14:paraId="793FF46E"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0C767FB6" wp14:editId="390E274F">
                  <wp:extent cx="247650" cy="247650"/>
                  <wp:effectExtent l="0" t="0" r="0" b="0"/>
                  <wp:docPr id="79" name="صورة 79" descr="video">
                    <a:hlinkClick xmlns:a="http://schemas.openxmlformats.org/drawingml/2006/main" r:id="rId1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79" descr="video">
                            <a:hlinkClick r:id="rId195"/>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59110E1" w14:textId="77777777" w:rsidR="00D94401" w:rsidRPr="00454D44" w:rsidRDefault="00D94401" w:rsidP="00B648E8">
            <w:pPr>
              <w:jc w:val="center"/>
              <w:rPr>
                <w:rFonts w:ascii="Book Antiqua" w:hAnsi="Book Antiqua"/>
                <w:i/>
                <w:iCs/>
                <w:noProof/>
                <w:color w:val="002060"/>
              </w:rPr>
            </w:pPr>
            <w:hyperlink r:id="rId196" w:history="1">
              <w:r w:rsidRPr="00454D44">
                <w:rPr>
                  <w:rStyle w:val="Hyperlink"/>
                  <w:rFonts w:ascii="Book Antiqua" w:hAnsi="Book Antiqua"/>
                  <w:i/>
                  <w:iCs/>
                  <w:noProof/>
                  <w:color w:val="002060"/>
                </w:rPr>
                <w:t>DOI</w:t>
              </w:r>
            </w:hyperlink>
          </w:p>
        </w:tc>
        <w:tc>
          <w:tcPr>
            <w:tcW w:w="6548" w:type="dxa"/>
          </w:tcPr>
          <w:p w14:paraId="49415763" w14:textId="77777777" w:rsidR="00D94401" w:rsidRPr="00454D44" w:rsidRDefault="00D94401" w:rsidP="00B648E8">
            <w:pPr>
              <w:rPr>
                <w:rFonts w:ascii="Book Antiqua" w:hAnsi="Book Antiqua"/>
                <w:i/>
                <w:iCs/>
                <w:color w:val="002060"/>
              </w:rPr>
            </w:pPr>
            <w:hyperlink r:id="rId197" w:history="1">
              <w:r w:rsidRPr="00454D44">
                <w:rPr>
                  <w:rStyle w:val="Hyperlink"/>
                  <w:rFonts w:ascii="Book Antiqua" w:hAnsi="Book Antiqua"/>
                  <w:i/>
                  <w:iCs/>
                  <w:color w:val="002060"/>
                  <w:lang w:bidi="ar-SY"/>
                </w:rPr>
                <w:t>Free Para Scapular Flap (FPSF) for Skin Reconstruction</w:t>
              </w:r>
            </w:hyperlink>
          </w:p>
        </w:tc>
      </w:tr>
      <w:tr w:rsidR="00454D44" w:rsidRPr="00454D44" w14:paraId="22D06FD2" w14:textId="77777777" w:rsidTr="00B648E8">
        <w:trPr>
          <w:trHeight w:val="349"/>
        </w:trPr>
        <w:tc>
          <w:tcPr>
            <w:tcW w:w="606" w:type="dxa"/>
          </w:tcPr>
          <w:p w14:paraId="3B382CF3"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6F06D265" wp14:editId="73C25E94">
                  <wp:extent cx="247650" cy="247650"/>
                  <wp:effectExtent l="0" t="0" r="0" b="0"/>
                  <wp:docPr id="54" name="صورة 54" descr="video">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صورة 54" descr="video">
                            <a:hlinkClick r:id="rId198"/>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52127E9" w14:textId="77777777" w:rsidR="00D94401" w:rsidRPr="00454D44" w:rsidRDefault="00D94401" w:rsidP="00B648E8">
            <w:pPr>
              <w:jc w:val="center"/>
              <w:rPr>
                <w:rFonts w:ascii="Book Antiqua" w:hAnsi="Book Antiqua"/>
                <w:i/>
                <w:iCs/>
                <w:noProof/>
                <w:color w:val="002060"/>
              </w:rPr>
            </w:pPr>
            <w:hyperlink r:id="rId199" w:history="1">
              <w:r w:rsidRPr="00454D44">
                <w:rPr>
                  <w:rStyle w:val="Hyperlink"/>
                  <w:rFonts w:ascii="Book Antiqua" w:hAnsi="Book Antiqua"/>
                  <w:i/>
                  <w:iCs/>
                  <w:noProof/>
                  <w:color w:val="002060"/>
                </w:rPr>
                <w:t>DOI</w:t>
              </w:r>
            </w:hyperlink>
          </w:p>
        </w:tc>
        <w:bookmarkStart w:id="8" w:name="_Hlk204570284"/>
        <w:tc>
          <w:tcPr>
            <w:tcW w:w="6548" w:type="dxa"/>
          </w:tcPr>
          <w:p w14:paraId="14051A58" w14:textId="77777777" w:rsidR="00D94401" w:rsidRPr="00454D44" w:rsidRDefault="00D94401" w:rsidP="00B648E8">
            <w:pPr>
              <w:rPr>
                <w:rFonts w:ascii="Book Antiqua" w:hAnsi="Book Antiqua"/>
                <w:i/>
                <w:iCs/>
                <w:color w:val="002060"/>
                <w:lang w:bidi="ar-SY"/>
              </w:rPr>
            </w:pPr>
            <w:r w:rsidRPr="00454D44">
              <w:rPr>
                <w:rFonts w:ascii="Book Antiqua" w:hAnsi="Book Antiqua"/>
                <w:i/>
                <w:iCs/>
                <w:color w:val="002060"/>
              </w:rPr>
              <w:fldChar w:fldCharType="begin"/>
            </w:r>
            <w:r w:rsidRPr="00454D44">
              <w:rPr>
                <w:rFonts w:ascii="Book Antiqua" w:hAnsi="Book Antiqua"/>
                <w:i/>
                <w:iCs/>
                <w:color w:val="002060"/>
              </w:rPr>
              <w:instrText>HYPERLINK "https://drive.google.com/file/d/1Zzej4pxi5sj4-MEd242_QMS2yM6Rl1--/view?usp=drive_link"</w:instrText>
            </w:r>
            <w:r w:rsidRPr="00454D44">
              <w:rPr>
                <w:rFonts w:ascii="Book Antiqua" w:hAnsi="Book Antiqua"/>
                <w:i/>
                <w:iCs/>
                <w:color w:val="002060"/>
              </w:rPr>
            </w:r>
            <w:r w:rsidRPr="00454D44">
              <w:rPr>
                <w:rFonts w:ascii="Book Antiqua" w:hAnsi="Book Antiqua"/>
                <w:i/>
                <w:iCs/>
                <w:color w:val="002060"/>
              </w:rPr>
              <w:fldChar w:fldCharType="separate"/>
            </w:r>
            <w:r w:rsidRPr="00454D44">
              <w:rPr>
                <w:rStyle w:val="Hyperlink"/>
                <w:rFonts w:ascii="Book Antiqua" w:hAnsi="Book Antiqua"/>
                <w:i/>
                <w:iCs/>
                <w:color w:val="002060"/>
                <w:shd w:val="clear" w:color="auto" w:fill="FFFFFF"/>
              </w:rPr>
              <w:t>Claw Hand Deformity (Brand Operation</w:t>
            </w:r>
            <w:r w:rsidRPr="00454D44">
              <w:rPr>
                <w:rFonts w:ascii="Book Antiqua" w:hAnsi="Book Antiqua"/>
                <w:i/>
                <w:iCs/>
                <w:color w:val="002060"/>
              </w:rPr>
              <w:fldChar w:fldCharType="end"/>
            </w:r>
            <w:r w:rsidRPr="00454D44">
              <w:rPr>
                <w:rFonts w:ascii="Book Antiqua" w:hAnsi="Book Antiqua"/>
                <w:i/>
                <w:iCs/>
                <w:color w:val="002060"/>
                <w:lang w:bidi="ar-SY"/>
              </w:rPr>
              <w:t>)</w:t>
            </w:r>
            <w:bookmarkEnd w:id="8"/>
          </w:p>
        </w:tc>
      </w:tr>
      <w:tr w:rsidR="00454D44" w:rsidRPr="00454D44" w14:paraId="133310A8" w14:textId="77777777" w:rsidTr="00B648E8">
        <w:trPr>
          <w:trHeight w:val="349"/>
        </w:trPr>
        <w:tc>
          <w:tcPr>
            <w:tcW w:w="606" w:type="dxa"/>
          </w:tcPr>
          <w:p w14:paraId="315E9A90"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02B35792" wp14:editId="35331CA2">
                  <wp:extent cx="247650" cy="247650"/>
                  <wp:effectExtent l="0" t="0" r="0" b="0"/>
                  <wp:docPr id="75" name="صورة 75" descr="video">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descr="video">
                            <a:hlinkClick r:id="rId200"/>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55C66E6" w14:textId="77777777" w:rsidR="00D94401" w:rsidRPr="00454D44" w:rsidRDefault="00D94401" w:rsidP="00B648E8">
            <w:pPr>
              <w:jc w:val="center"/>
              <w:rPr>
                <w:rFonts w:ascii="Book Antiqua" w:hAnsi="Book Antiqua"/>
                <w:i/>
                <w:iCs/>
                <w:noProof/>
                <w:color w:val="002060"/>
              </w:rPr>
            </w:pPr>
            <w:hyperlink r:id="rId201" w:history="1">
              <w:r w:rsidRPr="00454D44">
                <w:rPr>
                  <w:rStyle w:val="Hyperlink"/>
                  <w:rFonts w:ascii="Book Antiqua" w:hAnsi="Book Antiqua"/>
                  <w:i/>
                  <w:iCs/>
                  <w:noProof/>
                  <w:color w:val="002060"/>
                </w:rPr>
                <w:t>DOI</w:t>
              </w:r>
            </w:hyperlink>
          </w:p>
        </w:tc>
        <w:tc>
          <w:tcPr>
            <w:tcW w:w="6548" w:type="dxa"/>
          </w:tcPr>
          <w:p w14:paraId="14E43E34" w14:textId="77777777" w:rsidR="00D94401" w:rsidRPr="00454D44" w:rsidRDefault="00D94401" w:rsidP="00B648E8">
            <w:pPr>
              <w:rPr>
                <w:rFonts w:ascii="Book Antiqua" w:hAnsi="Book Antiqua"/>
                <w:i/>
                <w:iCs/>
                <w:color w:val="002060"/>
              </w:rPr>
            </w:pPr>
            <w:hyperlink r:id="rId202" w:history="1">
              <w:r w:rsidRPr="00454D44">
                <w:rPr>
                  <w:rStyle w:val="Hyperlink"/>
                  <w:rFonts w:ascii="Book Antiqua" w:hAnsi="Book Antiqua"/>
                  <w:i/>
                  <w:iCs/>
                  <w:color w:val="002060"/>
                </w:rPr>
                <w:t>Algodystrophy Syndrome Complicated by Constricting Ring at the Proximal Border of the Edema</w:t>
              </w:r>
            </w:hyperlink>
          </w:p>
        </w:tc>
      </w:tr>
      <w:tr w:rsidR="00454D44" w:rsidRPr="00454D44" w14:paraId="1D86A9F5" w14:textId="77777777" w:rsidTr="00B648E8">
        <w:trPr>
          <w:trHeight w:val="349"/>
        </w:trPr>
        <w:tc>
          <w:tcPr>
            <w:tcW w:w="606" w:type="dxa"/>
          </w:tcPr>
          <w:p w14:paraId="2912C69D"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04DE4D39" wp14:editId="5F452A12">
                  <wp:extent cx="247650" cy="247650"/>
                  <wp:effectExtent l="0" t="0" r="0" b="0"/>
                  <wp:docPr id="77" name="صورة 77" descr="video">
                    <a:hlinkClick xmlns:a="http://schemas.openxmlformats.org/drawingml/2006/main" r:id="rId2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video">
                            <a:hlinkClick r:id="rId203"/>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05A36BF" w14:textId="77777777" w:rsidR="00D94401" w:rsidRPr="00454D44" w:rsidRDefault="00D94401" w:rsidP="00B648E8">
            <w:pPr>
              <w:jc w:val="center"/>
              <w:rPr>
                <w:rFonts w:ascii="Book Antiqua" w:hAnsi="Book Antiqua"/>
                <w:i/>
                <w:iCs/>
                <w:noProof/>
                <w:color w:val="002060"/>
              </w:rPr>
            </w:pPr>
            <w:hyperlink r:id="rId204" w:history="1">
              <w:r w:rsidRPr="00454D44">
                <w:rPr>
                  <w:rStyle w:val="Hyperlink"/>
                  <w:rFonts w:ascii="Book Antiqua" w:hAnsi="Book Antiqua"/>
                  <w:i/>
                  <w:iCs/>
                  <w:noProof/>
                  <w:color w:val="002060"/>
                </w:rPr>
                <w:t>DOI</w:t>
              </w:r>
            </w:hyperlink>
          </w:p>
        </w:tc>
        <w:tc>
          <w:tcPr>
            <w:tcW w:w="6548" w:type="dxa"/>
          </w:tcPr>
          <w:p w14:paraId="2FF322B1" w14:textId="77777777" w:rsidR="00D94401" w:rsidRPr="00454D44" w:rsidRDefault="00D94401" w:rsidP="00B648E8">
            <w:pPr>
              <w:rPr>
                <w:rFonts w:ascii="Book Antiqua" w:hAnsi="Book Antiqua"/>
                <w:i/>
                <w:iCs/>
                <w:color w:val="002060"/>
              </w:rPr>
            </w:pPr>
            <w:hyperlink r:id="rId205" w:history="1">
              <w:r w:rsidRPr="00454D44">
                <w:rPr>
                  <w:rStyle w:val="Hyperlink"/>
                  <w:rFonts w:ascii="Book Antiqua" w:hAnsi="Book Antiqua"/>
                  <w:i/>
                  <w:iCs/>
                  <w:color w:val="002060"/>
                </w:rPr>
                <w:t>Non- Traumatic Non- Embolic Acute Thrombosis of Radial Artery (Buerger’s Disease)</w:t>
              </w:r>
            </w:hyperlink>
          </w:p>
        </w:tc>
      </w:tr>
      <w:tr w:rsidR="00454D44" w:rsidRPr="00454D44" w14:paraId="0F010A64" w14:textId="77777777" w:rsidTr="00B648E8">
        <w:trPr>
          <w:trHeight w:val="349"/>
        </w:trPr>
        <w:tc>
          <w:tcPr>
            <w:tcW w:w="606" w:type="dxa"/>
          </w:tcPr>
          <w:p w14:paraId="5232E4AF"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lastRenderedPageBreak/>
              <w:drawing>
                <wp:inline distT="0" distB="0" distL="0" distR="0" wp14:anchorId="7B6BCE60" wp14:editId="71D930E8">
                  <wp:extent cx="247650" cy="247650"/>
                  <wp:effectExtent l="0" t="0" r="0" b="0"/>
                  <wp:docPr id="78" name="صورة 78" descr="video">
                    <a:hlinkClick xmlns:a="http://schemas.openxmlformats.org/drawingml/2006/main" r:id="rId2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صورة 78" descr="video">
                            <a:hlinkClick r:id="rId206"/>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57BEEC3" w14:textId="77777777" w:rsidR="00D94401" w:rsidRPr="00454D44" w:rsidRDefault="00D94401" w:rsidP="00B648E8">
            <w:pPr>
              <w:jc w:val="center"/>
              <w:rPr>
                <w:rFonts w:ascii="Book Antiqua" w:hAnsi="Book Antiqua"/>
                <w:i/>
                <w:iCs/>
                <w:noProof/>
                <w:color w:val="002060"/>
              </w:rPr>
            </w:pPr>
            <w:hyperlink r:id="rId207" w:history="1">
              <w:r w:rsidRPr="00454D44">
                <w:rPr>
                  <w:rStyle w:val="Hyperlink"/>
                  <w:rFonts w:ascii="Book Antiqua" w:hAnsi="Book Antiqua"/>
                  <w:i/>
                  <w:iCs/>
                  <w:noProof/>
                  <w:color w:val="002060"/>
                </w:rPr>
                <w:t>DOI</w:t>
              </w:r>
            </w:hyperlink>
          </w:p>
        </w:tc>
        <w:tc>
          <w:tcPr>
            <w:tcW w:w="6548" w:type="dxa"/>
          </w:tcPr>
          <w:p w14:paraId="7E835281" w14:textId="77777777" w:rsidR="00D94401" w:rsidRPr="00454D44" w:rsidRDefault="00D94401" w:rsidP="00B648E8">
            <w:pPr>
              <w:rPr>
                <w:rFonts w:ascii="Book Antiqua" w:hAnsi="Book Antiqua"/>
                <w:i/>
                <w:iCs/>
                <w:color w:val="002060"/>
              </w:rPr>
            </w:pPr>
            <w:hyperlink r:id="rId208" w:history="1">
              <w:r w:rsidRPr="00454D44">
                <w:rPr>
                  <w:rStyle w:val="Hyperlink"/>
                  <w:rFonts w:ascii="Book Antiqua" w:hAnsi="Book Antiqua"/>
                  <w:i/>
                  <w:iCs/>
                  <w:color w:val="002060"/>
                </w:rPr>
                <w:t>Isolated Axillary Tuberculosis Lymphadenitis</w:t>
              </w:r>
            </w:hyperlink>
          </w:p>
        </w:tc>
      </w:tr>
      <w:tr w:rsidR="00454D44" w:rsidRPr="00454D44" w14:paraId="3442A0F0" w14:textId="77777777" w:rsidTr="00B648E8">
        <w:trPr>
          <w:trHeight w:val="349"/>
        </w:trPr>
        <w:tc>
          <w:tcPr>
            <w:tcW w:w="606" w:type="dxa"/>
          </w:tcPr>
          <w:p w14:paraId="35F8449E" w14:textId="77777777" w:rsidR="00D94401" w:rsidRPr="00454D44" w:rsidRDefault="00D94401" w:rsidP="00B648E8">
            <w:pPr>
              <w:jc w:val="right"/>
              <w:rPr>
                <w:rFonts w:ascii="Book Antiqua" w:hAnsi="Book Antiqua"/>
                <w:i/>
                <w:iCs/>
                <w:noProof/>
                <w:color w:val="002060"/>
              </w:rPr>
            </w:pPr>
            <w:bookmarkStart w:id="9" w:name="_Hlk204570425"/>
            <w:r w:rsidRPr="00454D44">
              <w:rPr>
                <w:rFonts w:ascii="Book Antiqua" w:hAnsi="Book Antiqua"/>
                <w:i/>
                <w:iCs/>
                <w:noProof/>
                <w:color w:val="002060"/>
              </w:rPr>
              <w:drawing>
                <wp:inline distT="0" distB="0" distL="0" distR="0" wp14:anchorId="3436342F" wp14:editId="1E7CCB50">
                  <wp:extent cx="247650" cy="247650"/>
                  <wp:effectExtent l="0" t="0" r="0" b="0"/>
                  <wp:docPr id="1377423435" name="صورة 1377423435" descr="video">
                    <a:hlinkClick xmlns:a="http://schemas.openxmlformats.org/drawingml/2006/main" r:id="rId2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صورة 170" descr="video">
                            <a:hlinkClick r:id="rId209"/>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06D3446" w14:textId="77777777" w:rsidR="00D94401" w:rsidRPr="00454D44" w:rsidRDefault="00D94401" w:rsidP="00B648E8">
            <w:pPr>
              <w:jc w:val="center"/>
              <w:rPr>
                <w:rFonts w:ascii="Book Antiqua" w:hAnsi="Book Antiqua"/>
                <w:i/>
                <w:iCs/>
                <w:noProof/>
                <w:color w:val="002060"/>
              </w:rPr>
            </w:pPr>
            <w:hyperlink r:id="rId210" w:history="1">
              <w:r w:rsidRPr="00454D44">
                <w:rPr>
                  <w:rStyle w:val="Hyperlink"/>
                  <w:rFonts w:ascii="Book Antiqua" w:hAnsi="Book Antiqua"/>
                  <w:i/>
                  <w:iCs/>
                  <w:noProof/>
                  <w:color w:val="002060"/>
                </w:rPr>
                <w:t>DOI</w:t>
              </w:r>
            </w:hyperlink>
          </w:p>
        </w:tc>
        <w:tc>
          <w:tcPr>
            <w:tcW w:w="6548" w:type="dxa"/>
          </w:tcPr>
          <w:p w14:paraId="487B10DC" w14:textId="77777777" w:rsidR="00D94401" w:rsidRPr="00454D44" w:rsidRDefault="00D94401" w:rsidP="00B648E8">
            <w:pPr>
              <w:rPr>
                <w:rFonts w:ascii="Book Antiqua" w:hAnsi="Book Antiqua"/>
                <w:i/>
                <w:iCs/>
                <w:color w:val="002060"/>
              </w:rPr>
            </w:pPr>
            <w:hyperlink r:id="rId211" w:history="1">
              <w:r w:rsidRPr="00454D44">
                <w:rPr>
                  <w:rStyle w:val="Hyperlink"/>
                  <w:rFonts w:ascii="Book Antiqua" w:hAnsi="Book Antiqua"/>
                  <w:i/>
                  <w:iCs/>
                  <w:color w:val="002060"/>
                </w:rPr>
                <w:t>The Iliopsoas Tendonitis... The Snapping Hip</w:t>
              </w:r>
            </w:hyperlink>
          </w:p>
        </w:tc>
      </w:tr>
      <w:tr w:rsidR="00454D44" w:rsidRPr="00454D44" w14:paraId="32CC5295" w14:textId="77777777" w:rsidTr="00B648E8">
        <w:trPr>
          <w:trHeight w:val="349"/>
        </w:trPr>
        <w:tc>
          <w:tcPr>
            <w:tcW w:w="606" w:type="dxa"/>
          </w:tcPr>
          <w:p w14:paraId="7B24E8EE"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96" w:type="dxa"/>
          </w:tcPr>
          <w:p w14:paraId="5208F92E" w14:textId="77777777" w:rsidR="00D94401" w:rsidRPr="00454D44" w:rsidRDefault="00D94401" w:rsidP="00B648E8">
            <w:pPr>
              <w:jc w:val="center"/>
              <w:rPr>
                <w:rFonts w:ascii="Book Antiqua" w:hAnsi="Book Antiqua"/>
                <w:i/>
                <w:iCs/>
                <w:noProof/>
                <w:color w:val="002060"/>
              </w:rPr>
            </w:pPr>
            <w:hyperlink r:id="rId212" w:history="1">
              <w:r w:rsidRPr="00454D44">
                <w:rPr>
                  <w:rStyle w:val="Hyperlink"/>
                  <w:rFonts w:ascii="Book Antiqua" w:hAnsi="Book Antiqua"/>
                  <w:i/>
                  <w:iCs/>
                  <w:noProof/>
                  <w:color w:val="002060"/>
                </w:rPr>
                <w:t>DOI</w:t>
              </w:r>
            </w:hyperlink>
          </w:p>
        </w:tc>
        <w:bookmarkStart w:id="10" w:name="_Hlk217924707"/>
        <w:tc>
          <w:tcPr>
            <w:tcW w:w="6548" w:type="dxa"/>
          </w:tcPr>
          <w:p w14:paraId="3D4C4A54" w14:textId="77777777" w:rsidR="00D94401" w:rsidRPr="00454D44" w:rsidRDefault="00D94401" w:rsidP="00B648E8">
            <w:pPr>
              <w:rPr>
                <w:rFonts w:ascii="Book Antiqua" w:hAnsi="Book Antiqua"/>
                <w:i/>
                <w:iCs/>
                <w:color w:val="002060"/>
              </w:rPr>
            </w:pPr>
            <w:r w:rsidRPr="00454D44">
              <w:rPr>
                <w:rFonts w:ascii="Book Antiqua" w:hAnsi="Book Antiqua"/>
                <w:i/>
                <w:iCs/>
                <w:color w:val="002060"/>
              </w:rPr>
              <w:fldChar w:fldCharType="begin"/>
            </w:r>
            <w:r w:rsidRPr="00454D44">
              <w:rPr>
                <w:rFonts w:ascii="Book Antiqua" w:hAnsi="Book Antiqua"/>
                <w:i/>
                <w:iCs/>
                <w:color w:val="002060"/>
              </w:rPr>
              <w:instrText>HYPERLINK "https://drive.google.com/file/d/1DixdJXE32RnSvXlV5vY2F7dT4nFoaAjc/view?usp=drive_link"</w:instrText>
            </w:r>
            <w:r w:rsidRPr="00454D44">
              <w:rPr>
                <w:rFonts w:ascii="Book Antiqua" w:hAnsi="Book Antiqua"/>
                <w:i/>
                <w:iCs/>
                <w:color w:val="002060"/>
              </w:rPr>
            </w:r>
            <w:r w:rsidRPr="00454D44">
              <w:rPr>
                <w:rFonts w:ascii="Book Antiqua" w:hAnsi="Book Antiqua"/>
                <w:i/>
                <w:iCs/>
                <w:color w:val="002060"/>
              </w:rPr>
              <w:fldChar w:fldCharType="separate"/>
            </w:r>
            <w:r w:rsidRPr="00454D44">
              <w:rPr>
                <w:rStyle w:val="Hyperlink"/>
                <w:rFonts w:ascii="Book Antiqua" w:hAnsi="Book Antiqua"/>
                <w:i/>
                <w:iCs/>
                <w:color w:val="002060"/>
              </w:rPr>
              <w:t>Bilateral, Focal Autoimmune Thalamitis</w:t>
            </w:r>
            <w:bookmarkEnd w:id="10"/>
            <w:r w:rsidRPr="00454D44">
              <w:rPr>
                <w:rFonts w:ascii="Book Antiqua" w:hAnsi="Book Antiqua"/>
                <w:i/>
                <w:iCs/>
                <w:color w:val="002060"/>
              </w:rPr>
              <w:fldChar w:fldCharType="end"/>
            </w:r>
          </w:p>
        </w:tc>
      </w:tr>
      <w:tr w:rsidR="00454D44" w:rsidRPr="00454D44" w14:paraId="6308AE19" w14:textId="77777777" w:rsidTr="00B648E8">
        <w:trPr>
          <w:trHeight w:val="349"/>
        </w:trPr>
        <w:tc>
          <w:tcPr>
            <w:tcW w:w="606" w:type="dxa"/>
          </w:tcPr>
          <w:p w14:paraId="6388DE57" w14:textId="77777777" w:rsidR="00D94401" w:rsidRPr="00454D44" w:rsidRDefault="00D94401" w:rsidP="00B648E8">
            <w:pPr>
              <w:jc w:val="center"/>
              <w:rPr>
                <w:rFonts w:ascii="Book Antiqua" w:hAnsi="Book Antiqua"/>
                <w:i/>
                <w:iCs/>
                <w:noProof/>
                <w:color w:val="002060"/>
              </w:rPr>
            </w:pPr>
          </w:p>
        </w:tc>
        <w:tc>
          <w:tcPr>
            <w:tcW w:w="696" w:type="dxa"/>
          </w:tcPr>
          <w:p w14:paraId="14C6A2FF" w14:textId="77777777" w:rsidR="00D94401" w:rsidRPr="00454D44" w:rsidRDefault="00D94401" w:rsidP="00B648E8">
            <w:pPr>
              <w:jc w:val="center"/>
              <w:rPr>
                <w:color w:val="002060"/>
              </w:rPr>
            </w:pPr>
          </w:p>
        </w:tc>
        <w:tc>
          <w:tcPr>
            <w:tcW w:w="6548" w:type="dxa"/>
          </w:tcPr>
          <w:p w14:paraId="2367DFFD" w14:textId="77777777" w:rsidR="00D94401" w:rsidRPr="00454D44" w:rsidRDefault="00D94401" w:rsidP="00B648E8">
            <w:pPr>
              <w:rPr>
                <w:rFonts w:ascii="Book Antiqua" w:hAnsi="Book Antiqua"/>
                <w:i/>
                <w:iCs/>
                <w:color w:val="002060"/>
              </w:rPr>
            </w:pPr>
          </w:p>
        </w:tc>
      </w:tr>
      <w:tr w:rsidR="00454D44" w:rsidRPr="00454D44" w14:paraId="35C1090D" w14:textId="77777777" w:rsidTr="00B648E8">
        <w:trPr>
          <w:trHeight w:val="349"/>
        </w:trPr>
        <w:tc>
          <w:tcPr>
            <w:tcW w:w="606" w:type="dxa"/>
          </w:tcPr>
          <w:p w14:paraId="5F0BCFF8" w14:textId="77777777" w:rsidR="00D94401" w:rsidRPr="00454D44" w:rsidRDefault="00D94401" w:rsidP="00B648E8">
            <w:pPr>
              <w:jc w:val="right"/>
              <w:rPr>
                <w:rFonts w:ascii="Book Antiqua" w:hAnsi="Book Antiqua"/>
                <w:i/>
                <w:iCs/>
                <w:noProof/>
                <w:color w:val="002060"/>
              </w:rPr>
            </w:pPr>
          </w:p>
        </w:tc>
        <w:tc>
          <w:tcPr>
            <w:tcW w:w="696" w:type="dxa"/>
          </w:tcPr>
          <w:p w14:paraId="63364398" w14:textId="77777777" w:rsidR="00D94401" w:rsidRPr="00454D44" w:rsidRDefault="00D94401" w:rsidP="00B648E8">
            <w:pPr>
              <w:jc w:val="center"/>
              <w:rPr>
                <w:rFonts w:ascii="Book Antiqua" w:hAnsi="Book Antiqua"/>
                <w:i/>
                <w:iCs/>
                <w:noProof/>
                <w:color w:val="002060"/>
              </w:rPr>
            </w:pPr>
          </w:p>
        </w:tc>
        <w:tc>
          <w:tcPr>
            <w:tcW w:w="6548" w:type="dxa"/>
          </w:tcPr>
          <w:p w14:paraId="33CC0AA4" w14:textId="77777777" w:rsidR="00D94401" w:rsidRPr="00454D44" w:rsidRDefault="00D94401" w:rsidP="00B648E8">
            <w:pPr>
              <w:rPr>
                <w:rFonts w:ascii="Book Antiqua" w:hAnsi="Book Antiqua"/>
                <w:i/>
                <w:iCs/>
                <w:color w:val="002060"/>
              </w:rPr>
            </w:pPr>
          </w:p>
        </w:tc>
      </w:tr>
      <w:bookmarkEnd w:id="9"/>
      <w:tr w:rsidR="00454D44" w:rsidRPr="00454D44" w14:paraId="279E6FB1" w14:textId="77777777" w:rsidTr="00B648E8">
        <w:trPr>
          <w:trHeight w:val="349"/>
        </w:trPr>
        <w:tc>
          <w:tcPr>
            <w:tcW w:w="606" w:type="dxa"/>
          </w:tcPr>
          <w:p w14:paraId="4984F889"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t>-</w:t>
            </w:r>
          </w:p>
        </w:tc>
        <w:tc>
          <w:tcPr>
            <w:tcW w:w="696" w:type="dxa"/>
          </w:tcPr>
          <w:p w14:paraId="0D3F7E2F" w14:textId="77777777" w:rsidR="00D94401" w:rsidRPr="00454D44" w:rsidRDefault="00D94401" w:rsidP="00B648E8">
            <w:pPr>
              <w:jc w:val="center"/>
              <w:rPr>
                <w:rFonts w:ascii="Book Antiqua" w:hAnsi="Book Antiqua"/>
                <w:i/>
                <w:iCs/>
                <w:noProof/>
                <w:color w:val="002060"/>
              </w:rPr>
            </w:pPr>
            <w:hyperlink r:id="rId213" w:history="1">
              <w:r w:rsidRPr="00454D44">
                <w:rPr>
                  <w:rStyle w:val="Hyperlink"/>
                  <w:rFonts w:ascii="Book Antiqua" w:hAnsi="Book Antiqua"/>
                  <w:i/>
                  <w:iCs/>
                  <w:noProof/>
                  <w:color w:val="002060"/>
                </w:rPr>
                <w:t>DOI</w:t>
              </w:r>
            </w:hyperlink>
          </w:p>
        </w:tc>
        <w:tc>
          <w:tcPr>
            <w:tcW w:w="6548" w:type="dxa"/>
          </w:tcPr>
          <w:p w14:paraId="57D87F74" w14:textId="77777777" w:rsidR="00D94401" w:rsidRPr="00454D44" w:rsidRDefault="00D94401" w:rsidP="00B648E8">
            <w:pPr>
              <w:rPr>
                <w:rFonts w:ascii="Book Antiqua" w:hAnsi="Book Antiqua" w:cstheme="majorBidi"/>
                <w:i/>
                <w:iCs/>
                <w:color w:val="002060"/>
                <w:lang w:bidi="ar-SY"/>
              </w:rPr>
            </w:pPr>
            <w:hyperlink r:id="rId214" w:history="1">
              <w:r w:rsidRPr="00454D44">
                <w:rPr>
                  <w:rStyle w:val="Hyperlink"/>
                  <w:rFonts w:ascii="Book Antiqua" w:hAnsi="Book Antiqua"/>
                  <w:i/>
                  <w:iCs/>
                  <w:color w:val="002060"/>
                  <w:lang w:bidi="ar-SY"/>
                </w:rPr>
                <w:t>Peri- Menopausal Breast Lesions: Towards a More Decisive Approach</w:t>
              </w:r>
            </w:hyperlink>
          </w:p>
        </w:tc>
      </w:tr>
      <w:tr w:rsidR="00454D44" w:rsidRPr="00454D44" w14:paraId="5BD271E7" w14:textId="77777777" w:rsidTr="00B648E8">
        <w:trPr>
          <w:trHeight w:val="349"/>
        </w:trPr>
        <w:tc>
          <w:tcPr>
            <w:tcW w:w="606" w:type="dxa"/>
          </w:tcPr>
          <w:p w14:paraId="042F9805" w14:textId="77777777" w:rsidR="00D94401" w:rsidRPr="00454D44" w:rsidRDefault="00D94401" w:rsidP="00B648E8">
            <w:pPr>
              <w:jc w:val="right"/>
              <w:rPr>
                <w:rFonts w:ascii="Book Antiqua" w:hAnsi="Book Antiqua"/>
                <w:i/>
                <w:iCs/>
                <w:noProof/>
                <w:color w:val="002060"/>
              </w:rPr>
            </w:pPr>
          </w:p>
        </w:tc>
        <w:tc>
          <w:tcPr>
            <w:tcW w:w="696" w:type="dxa"/>
          </w:tcPr>
          <w:p w14:paraId="30E7AC91" w14:textId="77777777" w:rsidR="00D94401" w:rsidRPr="00454D44" w:rsidRDefault="00D94401" w:rsidP="00B648E8">
            <w:pPr>
              <w:jc w:val="center"/>
              <w:rPr>
                <w:rFonts w:ascii="Book Antiqua" w:hAnsi="Book Antiqua"/>
                <w:i/>
                <w:iCs/>
                <w:noProof/>
                <w:color w:val="002060"/>
              </w:rPr>
            </w:pPr>
          </w:p>
        </w:tc>
        <w:tc>
          <w:tcPr>
            <w:tcW w:w="6548" w:type="dxa"/>
          </w:tcPr>
          <w:p w14:paraId="42D40BB8" w14:textId="77777777" w:rsidR="00D94401" w:rsidRPr="00454D44" w:rsidRDefault="00D94401" w:rsidP="00B648E8">
            <w:pPr>
              <w:rPr>
                <w:rFonts w:ascii="Book Antiqua" w:hAnsi="Book Antiqua" w:cstheme="majorBidi"/>
                <w:i/>
                <w:iCs/>
                <w:color w:val="002060"/>
                <w:lang w:bidi="ar-SY"/>
              </w:rPr>
            </w:pPr>
            <w:r w:rsidRPr="00454D44">
              <w:rPr>
                <w:rFonts w:ascii="Book Antiqua" w:hAnsi="Book Antiqua"/>
                <w:i/>
                <w:iCs/>
                <w:noProof/>
                <w:color w:val="002060"/>
              </w:rPr>
              <w:drawing>
                <wp:anchor distT="0" distB="0" distL="114300" distR="114300" simplePos="0" relativeHeight="251660288" behindDoc="0" locked="0" layoutInCell="1" allowOverlap="1" wp14:anchorId="3490868B" wp14:editId="0F85D160">
                  <wp:simplePos x="0" y="0"/>
                  <wp:positionH relativeFrom="column">
                    <wp:posOffset>4025265</wp:posOffset>
                  </wp:positionH>
                  <wp:positionV relativeFrom="paragraph">
                    <wp:posOffset>307340</wp:posOffset>
                  </wp:positionV>
                  <wp:extent cx="247650" cy="247650"/>
                  <wp:effectExtent l="0" t="0" r="0" b="0"/>
                  <wp:wrapNone/>
                  <wp:docPr id="378694057" name="صورة 11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694057" name="صورة 114" descr="video"/>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54D44" w:rsidRPr="00454D44" w14:paraId="4AF0A133" w14:textId="77777777" w:rsidTr="00B648E8">
        <w:trPr>
          <w:trHeight w:val="349"/>
        </w:trPr>
        <w:tc>
          <w:tcPr>
            <w:tcW w:w="7850" w:type="dxa"/>
            <w:gridSpan w:val="3"/>
          </w:tcPr>
          <w:p w14:paraId="33687F83" w14:textId="77777777" w:rsidR="00D94401" w:rsidRPr="00454D44" w:rsidRDefault="00D94401" w:rsidP="00B648E8">
            <w:pPr>
              <w:tabs>
                <w:tab w:val="left" w:pos="1560"/>
                <w:tab w:val="center" w:pos="3685"/>
              </w:tabs>
              <w:jc w:val="center"/>
              <w:rPr>
                <w:rFonts w:ascii="Book Antiqua" w:hAnsi="Book Antiqua"/>
                <w:i/>
                <w:iCs/>
                <w:color w:val="002060"/>
                <w:sz w:val="28"/>
                <w:szCs w:val="28"/>
                <w:u w:val="single"/>
              </w:rPr>
            </w:pPr>
            <w:r w:rsidRPr="00454D44">
              <w:rPr>
                <w:rFonts w:ascii="Book Antiqua" w:hAnsi="Book Antiqua"/>
                <w:i/>
                <w:iCs/>
                <w:noProof/>
                <w:color w:val="002060"/>
                <w:sz w:val="28"/>
                <w:szCs w:val="28"/>
                <w:u w:val="single"/>
              </w:rPr>
              <mc:AlternateContent>
                <mc:Choice Requires="wps">
                  <w:drawing>
                    <wp:anchor distT="0" distB="0" distL="114300" distR="114300" simplePos="0" relativeHeight="251659264" behindDoc="0" locked="0" layoutInCell="1" allowOverlap="1" wp14:anchorId="65FBFEA8" wp14:editId="0F65678C">
                      <wp:simplePos x="0" y="0"/>
                      <wp:positionH relativeFrom="column">
                        <wp:posOffset>4531995</wp:posOffset>
                      </wp:positionH>
                      <wp:positionV relativeFrom="paragraph">
                        <wp:posOffset>141605</wp:posOffset>
                      </wp:positionV>
                      <wp:extent cx="200025" cy="0"/>
                      <wp:effectExtent l="0" t="114300" r="0" b="95250"/>
                      <wp:wrapNone/>
                      <wp:docPr id="1590519962" name="رابط كسهم مستقيم 1"/>
                      <wp:cNvGraphicFramePr/>
                      <a:graphic xmlns:a="http://schemas.openxmlformats.org/drawingml/2006/main">
                        <a:graphicData uri="http://schemas.microsoft.com/office/word/2010/wordprocessingShape">
                          <wps:wsp>
                            <wps:cNvCnPr/>
                            <wps:spPr>
                              <a:xfrm>
                                <a:off x="0" y="0"/>
                                <a:ext cx="200025" cy="0"/>
                              </a:xfrm>
                              <a:prstGeom prst="straightConnector1">
                                <a:avLst/>
                              </a:prstGeom>
                              <a:ln w="28575">
                                <a:solidFill>
                                  <a:srgbClr val="0070C0"/>
                                </a:solidFill>
                                <a:tailEnd type="triangle"/>
                              </a:ln>
                              <a:scene3d>
                                <a:camera prst="orthographicFront"/>
                                <a:lightRig rig="threePt" dir="t"/>
                              </a:scene3d>
                              <a:sp3d>
                                <a:bevelT/>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FF27022" id="_x0000_t32" coordsize="21600,21600" o:spt="32" o:oned="t" path="m,l21600,21600e" filled="f">
                      <v:path arrowok="t" fillok="f" o:connecttype="none"/>
                      <o:lock v:ext="edit" shapetype="t"/>
                    </v:shapetype>
                    <v:shape id="رابط كسهم مستقيم 1" o:spid="_x0000_s1026" type="#_x0000_t32" style="position:absolute;margin-left:356.85pt;margin-top:11.15pt;width:15.7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" strokecolor="#0070c0" strokeweight="2.25pt">
                      <v:stroke endarrow="block" joinstyle="miter"/>
                    </v:shape>
                  </w:pict>
                </mc:Fallback>
              </mc:AlternateContent>
            </w:r>
            <w:r w:rsidRPr="00454D44">
              <w:rPr>
                <w:rFonts w:ascii="Book Antiqua" w:hAnsi="Book Antiqua"/>
                <w:i/>
                <w:iCs/>
                <w:color w:val="002060"/>
                <w:sz w:val="28"/>
                <w:szCs w:val="28"/>
                <w:u w:val="single"/>
              </w:rPr>
              <w:t>To read the original Arabic version of the article, click on:</w:t>
            </w:r>
          </w:p>
        </w:tc>
      </w:tr>
      <w:tr w:rsidR="00454D44" w:rsidRPr="00454D44" w14:paraId="68830927" w14:textId="77777777" w:rsidTr="00B648E8">
        <w:trPr>
          <w:trHeight w:val="349"/>
        </w:trPr>
        <w:tc>
          <w:tcPr>
            <w:tcW w:w="606" w:type="dxa"/>
          </w:tcPr>
          <w:p w14:paraId="0C650EDA" w14:textId="77777777" w:rsidR="00D94401" w:rsidRPr="00454D44" w:rsidRDefault="00D94401" w:rsidP="00B648E8">
            <w:pPr>
              <w:jc w:val="right"/>
              <w:rPr>
                <w:rFonts w:ascii="Book Antiqua" w:hAnsi="Book Antiqua"/>
                <w:i/>
                <w:iCs/>
                <w:noProof/>
                <w:color w:val="002060"/>
              </w:rPr>
            </w:pPr>
          </w:p>
        </w:tc>
        <w:tc>
          <w:tcPr>
            <w:tcW w:w="696" w:type="dxa"/>
          </w:tcPr>
          <w:p w14:paraId="1BF77533" w14:textId="77777777" w:rsidR="00D94401" w:rsidRPr="00454D44" w:rsidRDefault="00D94401" w:rsidP="00B648E8">
            <w:pPr>
              <w:jc w:val="center"/>
              <w:rPr>
                <w:rFonts w:ascii="Book Antiqua" w:hAnsi="Book Antiqua"/>
                <w:i/>
                <w:iCs/>
                <w:noProof/>
                <w:color w:val="002060"/>
              </w:rPr>
            </w:pPr>
          </w:p>
        </w:tc>
        <w:tc>
          <w:tcPr>
            <w:tcW w:w="6548" w:type="dxa"/>
          </w:tcPr>
          <w:p w14:paraId="7F57DB3F" w14:textId="77777777" w:rsidR="00D94401" w:rsidRPr="00454D44" w:rsidRDefault="00D94401" w:rsidP="00B648E8">
            <w:pPr>
              <w:rPr>
                <w:rFonts w:ascii="Book Antiqua" w:hAnsi="Book Antiqua"/>
                <w:i/>
                <w:iCs/>
                <w:color w:val="002060"/>
              </w:rPr>
            </w:pPr>
          </w:p>
        </w:tc>
      </w:tr>
      <w:tr w:rsidR="00454D44" w:rsidRPr="00454D44" w14:paraId="00B66E21" w14:textId="77777777" w:rsidTr="00B648E8">
        <w:trPr>
          <w:trHeight w:val="349"/>
        </w:trPr>
        <w:tc>
          <w:tcPr>
            <w:tcW w:w="606" w:type="dxa"/>
          </w:tcPr>
          <w:p w14:paraId="06031462"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40422AA5" wp14:editId="456ACC0A">
                  <wp:extent cx="247650" cy="247650"/>
                  <wp:effectExtent l="0" t="0" r="0" b="0"/>
                  <wp:docPr id="94" name="صورة 114" descr="video">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صورة 114" descr="video">
                            <a:hlinkClick r:id="rId215"/>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F31A6B4" w14:textId="77777777" w:rsidR="00D94401" w:rsidRPr="00454D44" w:rsidRDefault="00D94401" w:rsidP="00B648E8">
            <w:pPr>
              <w:jc w:val="center"/>
              <w:rPr>
                <w:rFonts w:ascii="Book Antiqua" w:hAnsi="Book Antiqua"/>
                <w:i/>
                <w:iCs/>
                <w:noProof/>
                <w:color w:val="002060"/>
              </w:rPr>
            </w:pPr>
            <w:hyperlink r:id="rId216" w:history="1">
              <w:r w:rsidRPr="00454D44">
                <w:rPr>
                  <w:rStyle w:val="Hyperlink"/>
                  <w:rFonts w:ascii="Book Antiqua" w:hAnsi="Book Antiqua"/>
                  <w:i/>
                  <w:iCs/>
                  <w:color w:val="002060"/>
                </w:rPr>
                <w:t>DOI</w:t>
              </w:r>
            </w:hyperlink>
          </w:p>
        </w:tc>
        <w:tc>
          <w:tcPr>
            <w:tcW w:w="6548" w:type="dxa"/>
          </w:tcPr>
          <w:p w14:paraId="6ED51C95" w14:textId="77777777" w:rsidR="00D94401" w:rsidRPr="00454D44" w:rsidRDefault="00D94401" w:rsidP="00B648E8">
            <w:pPr>
              <w:rPr>
                <w:rFonts w:ascii="Book Antiqua" w:hAnsi="Book Antiqua"/>
                <w:i/>
                <w:iCs/>
                <w:color w:val="002060"/>
                <w:lang w:bidi="ar-SY"/>
              </w:rPr>
            </w:pPr>
            <w:hyperlink r:id="rId217" w:history="1">
              <w:r w:rsidRPr="00454D44">
                <w:rPr>
                  <w:rStyle w:val="Hyperlink"/>
                  <w:rFonts w:ascii="Book Antiqua" w:hAnsi="Book Antiqua"/>
                  <w:i/>
                  <w:iCs/>
                  <w:color w:val="002060"/>
                  <w:lang w:bidi="ar-SY"/>
                </w:rPr>
                <w:t>The New Frankenstein Monster</w:t>
              </w:r>
            </w:hyperlink>
          </w:p>
        </w:tc>
      </w:tr>
      <w:tr w:rsidR="00454D44" w:rsidRPr="00454D44" w14:paraId="07238484" w14:textId="77777777" w:rsidTr="00B648E8">
        <w:trPr>
          <w:trHeight w:val="349"/>
        </w:trPr>
        <w:tc>
          <w:tcPr>
            <w:tcW w:w="606" w:type="dxa"/>
          </w:tcPr>
          <w:p w14:paraId="71AB8DF9" w14:textId="77777777" w:rsidR="00D94401" w:rsidRPr="00454D44" w:rsidRDefault="00D94401" w:rsidP="00B648E8">
            <w:pPr>
              <w:jc w:val="right"/>
              <w:rPr>
                <w:rFonts w:ascii="Book Antiqua" w:hAnsi="Book Antiqua"/>
                <w:i/>
                <w:iCs/>
                <w:noProof/>
                <w:color w:val="002060"/>
              </w:rPr>
            </w:pPr>
            <w:r w:rsidRPr="00454D44">
              <w:rPr>
                <w:rFonts w:ascii="Book Antiqua" w:hAnsi="Book Antiqua"/>
                <w:i/>
                <w:iCs/>
                <w:noProof/>
                <w:color w:val="002060"/>
              </w:rPr>
              <w:drawing>
                <wp:inline distT="0" distB="0" distL="0" distR="0" wp14:anchorId="2D227C24" wp14:editId="1F01491F">
                  <wp:extent cx="247650" cy="247650"/>
                  <wp:effectExtent l="0" t="0" r="0" b="0"/>
                  <wp:docPr id="83" name="صورة 112" descr="video">
                    <a:hlinkClick xmlns:a="http://schemas.openxmlformats.org/drawingml/2006/main" r:id="rId2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صورة 112" descr="video">
                            <a:hlinkClick r:id="rId218"/>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D728D2E" w14:textId="77777777" w:rsidR="00D94401" w:rsidRPr="00454D44" w:rsidRDefault="00D94401" w:rsidP="00B648E8">
            <w:pPr>
              <w:jc w:val="center"/>
              <w:rPr>
                <w:rFonts w:ascii="Book Antiqua" w:hAnsi="Book Antiqua"/>
                <w:i/>
                <w:iCs/>
                <w:noProof/>
                <w:color w:val="002060"/>
              </w:rPr>
            </w:pPr>
            <w:hyperlink r:id="rId219" w:history="1">
              <w:r w:rsidRPr="00454D44">
                <w:rPr>
                  <w:rStyle w:val="Hyperlink"/>
                  <w:rFonts w:ascii="Book Antiqua" w:hAnsi="Book Antiqua"/>
                  <w:i/>
                  <w:iCs/>
                  <w:color w:val="002060"/>
                </w:rPr>
                <w:t>DOI</w:t>
              </w:r>
            </w:hyperlink>
          </w:p>
        </w:tc>
        <w:tc>
          <w:tcPr>
            <w:tcW w:w="6548" w:type="dxa"/>
          </w:tcPr>
          <w:p w14:paraId="0E9F0F88" w14:textId="77777777" w:rsidR="00D94401" w:rsidRPr="00454D44" w:rsidRDefault="00D94401" w:rsidP="00B648E8">
            <w:pPr>
              <w:rPr>
                <w:rFonts w:ascii="Book Antiqua" w:hAnsi="Book Antiqua"/>
                <w:i/>
                <w:iCs/>
                <w:color w:val="002060"/>
              </w:rPr>
            </w:pPr>
            <w:hyperlink r:id="rId220" w:history="1">
              <w:r w:rsidRPr="00454D44">
                <w:rPr>
                  <w:rStyle w:val="Hyperlink"/>
                  <w:rFonts w:ascii="Book Antiqua" w:hAnsi="Book Antiqua"/>
                  <w:i/>
                  <w:iCs/>
                  <w:color w:val="002060"/>
                </w:rPr>
                <w:t>The Lone Wolf</w:t>
              </w:r>
            </w:hyperlink>
          </w:p>
        </w:tc>
      </w:tr>
      <w:tr w:rsidR="00454D44" w:rsidRPr="00454D44" w14:paraId="32FC509A" w14:textId="77777777" w:rsidTr="00B648E8">
        <w:trPr>
          <w:trHeight w:val="349"/>
        </w:trPr>
        <w:tc>
          <w:tcPr>
            <w:tcW w:w="606" w:type="dxa"/>
          </w:tcPr>
          <w:p w14:paraId="789F6097"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0F5EEE26" wp14:editId="47E2F102">
                  <wp:extent cx="247650" cy="247650"/>
                  <wp:effectExtent l="0" t="0" r="0" b="0"/>
                  <wp:docPr id="1828099159" name="صورة 112" descr="video">
                    <a:hlinkClick xmlns:a="http://schemas.openxmlformats.org/drawingml/2006/main" r:id="rId2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99159" name="صورة 112" descr="video">
                            <a:hlinkClick r:id="rId221"/>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5497A3E" w14:textId="77777777" w:rsidR="00D94401" w:rsidRPr="00454D44" w:rsidRDefault="00D94401" w:rsidP="00B648E8">
            <w:pPr>
              <w:jc w:val="center"/>
              <w:rPr>
                <w:rFonts w:ascii="Book Antiqua" w:hAnsi="Book Antiqua"/>
                <w:b/>
                <w:bCs/>
                <w:i/>
                <w:iCs/>
                <w:noProof/>
                <w:color w:val="002060"/>
              </w:rPr>
            </w:pPr>
            <w:hyperlink r:id="rId222" w:history="1">
              <w:r w:rsidRPr="00454D44">
                <w:rPr>
                  <w:rStyle w:val="Hyperlink"/>
                  <w:rFonts w:ascii="Book Antiqua" w:hAnsi="Book Antiqua"/>
                  <w:i/>
                  <w:iCs/>
                  <w:color w:val="002060"/>
                </w:rPr>
                <w:t>DOI</w:t>
              </w:r>
            </w:hyperlink>
          </w:p>
        </w:tc>
        <w:tc>
          <w:tcPr>
            <w:tcW w:w="6548" w:type="dxa"/>
          </w:tcPr>
          <w:p w14:paraId="3EE359E4" w14:textId="77777777" w:rsidR="00D94401" w:rsidRPr="00454D44" w:rsidRDefault="00D94401" w:rsidP="00B648E8">
            <w:pPr>
              <w:rPr>
                <w:rFonts w:ascii="Book Antiqua" w:hAnsi="Book Antiqua"/>
                <w:i/>
                <w:iCs/>
                <w:color w:val="002060"/>
                <w:lang w:bidi="ar-SY"/>
              </w:rPr>
            </w:pPr>
            <w:hyperlink r:id="rId223" w:history="1">
              <w:r w:rsidRPr="00454D44">
                <w:rPr>
                  <w:rStyle w:val="Hyperlink"/>
                  <w:rFonts w:ascii="Book Antiqua" w:hAnsi="Book Antiqua"/>
                  <w:i/>
                  <w:iCs/>
                  <w:color w:val="002060"/>
                  <w:lang w:bidi="ar-SY"/>
                </w:rPr>
                <w:t>The Delirium of Night and Day</w:t>
              </w:r>
            </w:hyperlink>
          </w:p>
        </w:tc>
      </w:tr>
      <w:tr w:rsidR="00454D44" w:rsidRPr="00454D44" w14:paraId="394784A8" w14:textId="77777777" w:rsidTr="00B648E8">
        <w:trPr>
          <w:trHeight w:val="349"/>
        </w:trPr>
        <w:tc>
          <w:tcPr>
            <w:tcW w:w="606" w:type="dxa"/>
          </w:tcPr>
          <w:p w14:paraId="14ACF672"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6844C552" wp14:editId="3152D4B3">
                  <wp:extent cx="247650" cy="247650"/>
                  <wp:effectExtent l="0" t="0" r="0" b="0"/>
                  <wp:docPr id="533291093" name="صورة 112" descr="video">
                    <a:hlinkClick xmlns:a="http://schemas.openxmlformats.org/drawingml/2006/main" r:id="rId2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91093" name="صورة 112" descr="video">
                            <a:hlinkClick r:id="rId224"/>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A77265D" w14:textId="77777777" w:rsidR="00D94401" w:rsidRPr="00454D44" w:rsidRDefault="00D94401" w:rsidP="00B648E8">
            <w:pPr>
              <w:jc w:val="center"/>
              <w:rPr>
                <w:rFonts w:ascii="Book Antiqua" w:hAnsi="Book Antiqua"/>
                <w:i/>
                <w:iCs/>
                <w:noProof/>
                <w:color w:val="002060"/>
              </w:rPr>
            </w:pPr>
            <w:hyperlink r:id="rId225" w:history="1">
              <w:r w:rsidRPr="00454D44">
                <w:rPr>
                  <w:rStyle w:val="Hyperlink"/>
                  <w:rFonts w:ascii="Book Antiqua" w:hAnsi="Book Antiqua"/>
                  <w:i/>
                  <w:iCs/>
                  <w:color w:val="002060"/>
                </w:rPr>
                <w:t>DOI</w:t>
              </w:r>
            </w:hyperlink>
          </w:p>
        </w:tc>
        <w:tc>
          <w:tcPr>
            <w:tcW w:w="6548" w:type="dxa"/>
          </w:tcPr>
          <w:p w14:paraId="5807AB67" w14:textId="77777777" w:rsidR="00D94401" w:rsidRPr="00454D44" w:rsidRDefault="00D94401" w:rsidP="00B648E8">
            <w:pPr>
              <w:rPr>
                <w:rFonts w:ascii="Book Antiqua" w:hAnsi="Book Antiqua"/>
                <w:i/>
                <w:iCs/>
                <w:color w:val="002060"/>
              </w:rPr>
            </w:pPr>
            <w:hyperlink r:id="rId226" w:history="1">
              <w:r w:rsidRPr="00454D44">
                <w:rPr>
                  <w:rStyle w:val="Hyperlink"/>
                  <w:rFonts w:ascii="Book Antiqua" w:hAnsi="Book Antiqua"/>
                  <w:i/>
                  <w:iCs/>
                  <w:color w:val="002060"/>
                </w:rPr>
                <w:t>The Delirium of the Economy</w:t>
              </w:r>
            </w:hyperlink>
          </w:p>
        </w:tc>
      </w:tr>
      <w:tr w:rsidR="00454D44" w:rsidRPr="00454D44" w14:paraId="47F1D36E" w14:textId="77777777" w:rsidTr="00B648E8">
        <w:trPr>
          <w:trHeight w:val="349"/>
        </w:trPr>
        <w:tc>
          <w:tcPr>
            <w:tcW w:w="606" w:type="dxa"/>
          </w:tcPr>
          <w:p w14:paraId="07B8ECA3"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51B69ECF" wp14:editId="65F7457C">
                  <wp:extent cx="247650" cy="247650"/>
                  <wp:effectExtent l="0" t="0" r="0" b="0"/>
                  <wp:docPr id="1832308006" name="صورة 112" descr="video">
                    <a:hlinkClick xmlns:a="http://schemas.openxmlformats.org/drawingml/2006/main" r:id="rId2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08006" name="صورة 112" descr="video">
                            <a:hlinkClick r:id="rId227"/>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C5AE741" w14:textId="77777777" w:rsidR="00D94401" w:rsidRPr="00454D44" w:rsidRDefault="00D94401" w:rsidP="00B648E8">
            <w:pPr>
              <w:jc w:val="center"/>
              <w:rPr>
                <w:rFonts w:ascii="Book Antiqua" w:hAnsi="Book Antiqua"/>
                <w:i/>
                <w:iCs/>
                <w:noProof/>
                <w:color w:val="002060"/>
              </w:rPr>
            </w:pPr>
            <w:hyperlink r:id="rId228" w:history="1">
              <w:r w:rsidRPr="00454D44">
                <w:rPr>
                  <w:rStyle w:val="Hyperlink"/>
                  <w:rFonts w:ascii="Book Antiqua" w:hAnsi="Book Antiqua"/>
                  <w:i/>
                  <w:iCs/>
                  <w:color w:val="002060"/>
                </w:rPr>
                <w:t>DOI</w:t>
              </w:r>
            </w:hyperlink>
          </w:p>
        </w:tc>
        <w:tc>
          <w:tcPr>
            <w:tcW w:w="6548" w:type="dxa"/>
          </w:tcPr>
          <w:p w14:paraId="266691BD" w14:textId="77777777" w:rsidR="00D94401" w:rsidRPr="00454D44" w:rsidRDefault="00D94401" w:rsidP="00B648E8">
            <w:pPr>
              <w:rPr>
                <w:rFonts w:ascii="Book Antiqua" w:hAnsi="Book Antiqua"/>
                <w:i/>
                <w:iCs/>
                <w:color w:val="002060"/>
              </w:rPr>
            </w:pPr>
            <w:hyperlink r:id="rId229" w:history="1">
              <w:r w:rsidRPr="00454D44">
                <w:rPr>
                  <w:rStyle w:val="Hyperlink"/>
                  <w:rFonts w:ascii="Book Antiqua" w:hAnsi="Book Antiqua"/>
                  <w:i/>
                  <w:iCs/>
                  <w:color w:val="002060"/>
                </w:rPr>
                <w:t>Ovaries in a Secure Corner… Testicles in a Humble Sac:</w:t>
              </w:r>
              <w:r w:rsidRPr="00454D44">
                <w:rPr>
                  <w:rStyle w:val="Hyperlink"/>
                  <w:rFonts w:ascii="Book Antiqua" w:hAnsi="Book Antiqua"/>
                  <w:i/>
                  <w:iCs/>
                  <w:color w:val="002060"/>
                </w:rPr>
                <w:br/>
                <w:t>An Inquiry into the Function of Form</w:t>
              </w:r>
            </w:hyperlink>
          </w:p>
        </w:tc>
      </w:tr>
      <w:tr w:rsidR="00454D44" w:rsidRPr="00454D44" w14:paraId="02653B50" w14:textId="77777777" w:rsidTr="00B648E8">
        <w:trPr>
          <w:trHeight w:val="349"/>
        </w:trPr>
        <w:tc>
          <w:tcPr>
            <w:tcW w:w="606" w:type="dxa"/>
          </w:tcPr>
          <w:p w14:paraId="2348FFA6" w14:textId="77777777" w:rsidR="00D94401" w:rsidRPr="00454D44" w:rsidRDefault="00D94401" w:rsidP="00B648E8">
            <w:pPr>
              <w:jc w:val="center"/>
              <w:rPr>
                <w:rFonts w:ascii="Book Antiqua" w:hAnsi="Book Antiqua"/>
                <w:i/>
                <w:iCs/>
                <w:noProof/>
                <w:color w:val="002060"/>
                <w:sz w:val="22"/>
                <w:szCs w:val="22"/>
              </w:rPr>
            </w:pPr>
            <w:r w:rsidRPr="00454D44">
              <w:rPr>
                <w:rFonts w:ascii="Book Antiqua" w:hAnsi="Book Antiqua"/>
                <w:i/>
                <w:iCs/>
                <w:noProof/>
                <w:color w:val="002060"/>
                <w:sz w:val="22"/>
                <w:szCs w:val="22"/>
              </w:rPr>
              <w:drawing>
                <wp:inline distT="0" distB="0" distL="0" distR="0" wp14:anchorId="5A31A187" wp14:editId="3D0E9F12">
                  <wp:extent cx="247650" cy="247650"/>
                  <wp:effectExtent l="0" t="0" r="0" b="0"/>
                  <wp:docPr id="928936675" name="صورة 112" descr="video">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36675" name="صورة 112" descr="video">
                            <a:hlinkClick r:id="rId230"/>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284513B" w14:textId="77777777" w:rsidR="00D94401" w:rsidRPr="00454D44" w:rsidRDefault="00D94401" w:rsidP="00B648E8">
            <w:pPr>
              <w:jc w:val="center"/>
              <w:rPr>
                <w:rFonts w:ascii="Book Antiqua" w:hAnsi="Book Antiqua"/>
                <w:i/>
                <w:iCs/>
                <w:noProof/>
                <w:color w:val="002060"/>
                <w:sz w:val="22"/>
                <w:szCs w:val="22"/>
              </w:rPr>
            </w:pPr>
            <w:hyperlink r:id="rId231" w:history="1">
              <w:r w:rsidRPr="00454D44">
                <w:rPr>
                  <w:rStyle w:val="Hyperlink"/>
                  <w:rFonts w:ascii="Book Antiqua" w:hAnsi="Book Antiqua"/>
                  <w:i/>
                  <w:iCs/>
                  <w:color w:val="002060"/>
                </w:rPr>
                <w:t>DOI</w:t>
              </w:r>
            </w:hyperlink>
          </w:p>
        </w:tc>
        <w:tc>
          <w:tcPr>
            <w:tcW w:w="6548" w:type="dxa"/>
          </w:tcPr>
          <w:p w14:paraId="692D1AAD" w14:textId="77777777" w:rsidR="00D94401" w:rsidRPr="00454D44" w:rsidRDefault="00D94401" w:rsidP="00B648E8">
            <w:pPr>
              <w:rPr>
                <w:rFonts w:ascii="Book Antiqua" w:hAnsi="Book Antiqua"/>
                <w:i/>
                <w:iCs/>
                <w:color w:val="002060"/>
              </w:rPr>
            </w:pPr>
            <w:hyperlink r:id="rId232" w:history="1">
              <w:r w:rsidRPr="00454D44">
                <w:rPr>
                  <w:rStyle w:val="Hyperlink"/>
                  <w:rFonts w:ascii="Book Antiqua" w:hAnsi="Book Antiqua"/>
                  <w:i/>
                  <w:iCs/>
                  <w:color w:val="002060"/>
                  <w:lang w:bidi="ar-SY"/>
                </w:rPr>
                <w:t>Eve Preserves Humanity’s Blueprint; Adam Drives Its Evolution</w:t>
              </w:r>
            </w:hyperlink>
          </w:p>
        </w:tc>
      </w:tr>
      <w:tr w:rsidR="00454D44" w:rsidRPr="00454D44" w14:paraId="28361721" w14:textId="77777777" w:rsidTr="00B648E8">
        <w:trPr>
          <w:trHeight w:val="349"/>
        </w:trPr>
        <w:tc>
          <w:tcPr>
            <w:tcW w:w="606" w:type="dxa"/>
          </w:tcPr>
          <w:p w14:paraId="00A12516" w14:textId="77777777" w:rsidR="00D94401" w:rsidRPr="00454D44" w:rsidRDefault="00D94401" w:rsidP="00B648E8">
            <w:pPr>
              <w:jc w:val="center"/>
              <w:rPr>
                <w:rFonts w:ascii="Book Antiqua" w:hAnsi="Book Antiqua"/>
                <w:i/>
                <w:iCs/>
                <w:noProof/>
                <w:color w:val="002060"/>
                <w:sz w:val="22"/>
                <w:szCs w:val="22"/>
              </w:rPr>
            </w:pPr>
            <w:r w:rsidRPr="00454D44">
              <w:rPr>
                <w:rFonts w:ascii="Book Antiqua" w:hAnsi="Book Antiqua"/>
                <w:i/>
                <w:iCs/>
                <w:noProof/>
                <w:color w:val="002060"/>
                <w:sz w:val="22"/>
                <w:szCs w:val="22"/>
              </w:rPr>
              <w:drawing>
                <wp:inline distT="0" distB="0" distL="0" distR="0" wp14:anchorId="74F94602" wp14:editId="19FFBE14">
                  <wp:extent cx="247650" cy="247650"/>
                  <wp:effectExtent l="0" t="0" r="0" b="0"/>
                  <wp:docPr id="630770255" name="صورة 112" descr="video">
                    <a:hlinkClick xmlns:a="http://schemas.openxmlformats.org/drawingml/2006/main" r:id="rId2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70255" name="صورة 112" descr="video">
                            <a:hlinkClick r:id="rId233"/>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118793D" w14:textId="77777777" w:rsidR="00D94401" w:rsidRPr="00454D44" w:rsidRDefault="00D94401" w:rsidP="00B648E8">
            <w:pPr>
              <w:jc w:val="center"/>
              <w:rPr>
                <w:rFonts w:ascii="Book Antiqua" w:hAnsi="Book Antiqua"/>
                <w:i/>
                <w:iCs/>
                <w:noProof/>
                <w:color w:val="002060"/>
                <w:sz w:val="22"/>
                <w:szCs w:val="22"/>
              </w:rPr>
            </w:pPr>
            <w:hyperlink r:id="rId234" w:history="1">
              <w:r w:rsidRPr="00454D44">
                <w:rPr>
                  <w:rStyle w:val="Hyperlink"/>
                  <w:rFonts w:ascii="Book Antiqua" w:hAnsi="Book Antiqua"/>
                  <w:i/>
                  <w:iCs/>
                  <w:color w:val="002060"/>
                </w:rPr>
                <w:t>DOI</w:t>
              </w:r>
            </w:hyperlink>
          </w:p>
        </w:tc>
        <w:tc>
          <w:tcPr>
            <w:tcW w:w="6548" w:type="dxa"/>
          </w:tcPr>
          <w:p w14:paraId="62EFE521" w14:textId="77777777" w:rsidR="00D94401" w:rsidRPr="00454D44" w:rsidRDefault="00D94401" w:rsidP="00B648E8">
            <w:pPr>
              <w:rPr>
                <w:rFonts w:ascii="Book Antiqua" w:hAnsi="Book Antiqua"/>
                <w:i/>
                <w:iCs/>
                <w:color w:val="002060"/>
                <w:lang w:bidi="ar-SY"/>
              </w:rPr>
            </w:pPr>
            <w:hyperlink r:id="rId235" w:history="1">
              <w:r w:rsidRPr="00454D44">
                <w:rPr>
                  <w:rStyle w:val="Hyperlink"/>
                  <w:rFonts w:ascii="Book Antiqua" w:hAnsi="Book Antiqua"/>
                  <w:i/>
                  <w:iCs/>
                  <w:color w:val="002060"/>
                </w:rPr>
                <w:t>The Manufacture of the Unconscious</w:t>
              </w:r>
            </w:hyperlink>
          </w:p>
        </w:tc>
      </w:tr>
      <w:tr w:rsidR="00454D44" w:rsidRPr="00454D44" w14:paraId="28284E4C" w14:textId="77777777" w:rsidTr="00B648E8">
        <w:trPr>
          <w:trHeight w:val="349"/>
        </w:trPr>
        <w:tc>
          <w:tcPr>
            <w:tcW w:w="606" w:type="dxa"/>
          </w:tcPr>
          <w:p w14:paraId="3E22154B" w14:textId="77777777" w:rsidR="00D94401" w:rsidRPr="00454D44" w:rsidRDefault="00D94401" w:rsidP="00B648E8">
            <w:pPr>
              <w:jc w:val="center"/>
              <w:rPr>
                <w:rFonts w:ascii="Book Antiqua" w:hAnsi="Book Antiqua"/>
                <w:i/>
                <w:iCs/>
                <w:noProof/>
                <w:color w:val="002060"/>
                <w:sz w:val="22"/>
                <w:szCs w:val="22"/>
              </w:rPr>
            </w:pPr>
            <w:r w:rsidRPr="00454D44">
              <w:rPr>
                <w:rFonts w:ascii="Book Antiqua" w:hAnsi="Book Antiqua"/>
                <w:i/>
                <w:iCs/>
                <w:noProof/>
                <w:color w:val="002060"/>
                <w:sz w:val="22"/>
                <w:szCs w:val="22"/>
              </w:rPr>
              <w:drawing>
                <wp:inline distT="0" distB="0" distL="0" distR="0" wp14:anchorId="032BC8C8" wp14:editId="41C24705">
                  <wp:extent cx="247650" cy="247650"/>
                  <wp:effectExtent l="0" t="0" r="0" b="0"/>
                  <wp:docPr id="1752561668" name="صورة 112" descr="video">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61668" name="صورة 112" descr="video">
                            <a:hlinkClick r:id="rId236"/>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C97C2F3" w14:textId="77777777" w:rsidR="00D94401" w:rsidRPr="00454D44" w:rsidRDefault="00D94401" w:rsidP="00B648E8">
            <w:pPr>
              <w:jc w:val="center"/>
              <w:rPr>
                <w:rFonts w:ascii="Book Antiqua" w:hAnsi="Book Antiqua"/>
                <w:i/>
                <w:iCs/>
                <w:noProof/>
                <w:color w:val="002060"/>
                <w:sz w:val="22"/>
                <w:szCs w:val="22"/>
              </w:rPr>
            </w:pPr>
            <w:hyperlink r:id="rId237" w:history="1">
              <w:r w:rsidRPr="00454D44">
                <w:rPr>
                  <w:rStyle w:val="Hyperlink"/>
                  <w:rFonts w:ascii="Book Antiqua" w:hAnsi="Book Antiqua"/>
                  <w:i/>
                  <w:iCs/>
                  <w:noProof/>
                  <w:color w:val="002060"/>
                  <w:sz w:val="22"/>
                  <w:szCs w:val="22"/>
                </w:rPr>
                <w:t>DOI</w:t>
              </w:r>
            </w:hyperlink>
          </w:p>
        </w:tc>
        <w:tc>
          <w:tcPr>
            <w:tcW w:w="6548" w:type="dxa"/>
          </w:tcPr>
          <w:p w14:paraId="251EC2EA" w14:textId="77777777" w:rsidR="00D94401" w:rsidRPr="00454D44" w:rsidRDefault="00D94401" w:rsidP="00B648E8">
            <w:pPr>
              <w:rPr>
                <w:rFonts w:ascii="Book Antiqua" w:hAnsi="Book Antiqua"/>
                <w:i/>
                <w:iCs/>
                <w:color w:val="002060"/>
                <w:rtl/>
                <w:lang w:bidi="ar-SY"/>
              </w:rPr>
            </w:pPr>
            <w:hyperlink r:id="rId238" w:history="1">
              <w:r w:rsidRPr="00454D44">
                <w:rPr>
                  <w:rStyle w:val="Hyperlink"/>
                  <w:rFonts w:ascii="Book Antiqua" w:hAnsi="Book Antiqua"/>
                  <w:i/>
                  <w:iCs/>
                  <w:color w:val="002060"/>
                  <w:lang w:bidi="ar-SY"/>
                </w:rPr>
                <w:t>The Ballad of Eternity</w:t>
              </w:r>
            </w:hyperlink>
          </w:p>
        </w:tc>
      </w:tr>
      <w:tr w:rsidR="00454D44" w:rsidRPr="00454D44" w14:paraId="3E64B8CB" w14:textId="77777777" w:rsidTr="00B648E8">
        <w:trPr>
          <w:trHeight w:val="349"/>
        </w:trPr>
        <w:tc>
          <w:tcPr>
            <w:tcW w:w="606" w:type="dxa"/>
          </w:tcPr>
          <w:p w14:paraId="2D50716F" w14:textId="77777777" w:rsidR="00D94401" w:rsidRPr="00454D44" w:rsidRDefault="00D94401" w:rsidP="00B648E8">
            <w:pPr>
              <w:jc w:val="center"/>
              <w:rPr>
                <w:rFonts w:ascii="Book Antiqua" w:hAnsi="Book Antiqua"/>
                <w:i/>
                <w:iCs/>
                <w:noProof/>
                <w:color w:val="002060"/>
                <w:sz w:val="22"/>
                <w:szCs w:val="22"/>
              </w:rPr>
            </w:pPr>
            <w:r w:rsidRPr="00454D44">
              <w:rPr>
                <w:rFonts w:ascii="Book Antiqua" w:hAnsi="Book Antiqua"/>
                <w:i/>
                <w:iCs/>
                <w:noProof/>
                <w:color w:val="002060"/>
                <w:sz w:val="22"/>
                <w:szCs w:val="22"/>
              </w:rPr>
              <w:drawing>
                <wp:inline distT="0" distB="0" distL="0" distR="0" wp14:anchorId="552B64A8" wp14:editId="7CC169B4">
                  <wp:extent cx="247650" cy="247650"/>
                  <wp:effectExtent l="0" t="0" r="0" b="0"/>
                  <wp:docPr id="1306345532" name="صورة 112" descr="video">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345532" name="صورة 112" descr="video">
                            <a:hlinkClick r:id="rId239"/>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21C6F2B" w14:textId="77777777" w:rsidR="00D94401" w:rsidRPr="00454D44" w:rsidRDefault="00D94401" w:rsidP="00B648E8">
            <w:pPr>
              <w:jc w:val="center"/>
              <w:rPr>
                <w:rFonts w:ascii="Book Antiqua" w:hAnsi="Book Antiqua"/>
                <w:i/>
                <w:iCs/>
                <w:noProof/>
                <w:color w:val="002060"/>
                <w:sz w:val="22"/>
                <w:szCs w:val="22"/>
              </w:rPr>
            </w:pPr>
            <w:hyperlink r:id="rId240" w:history="1">
              <w:r w:rsidRPr="00454D44">
                <w:rPr>
                  <w:rStyle w:val="Hyperlink"/>
                  <w:rFonts w:ascii="Book Antiqua" w:hAnsi="Book Antiqua"/>
                  <w:i/>
                  <w:iCs/>
                  <w:color w:val="002060"/>
                </w:rPr>
                <w:t>DOI</w:t>
              </w:r>
            </w:hyperlink>
          </w:p>
        </w:tc>
        <w:tc>
          <w:tcPr>
            <w:tcW w:w="6548" w:type="dxa"/>
          </w:tcPr>
          <w:p w14:paraId="17E16ECF" w14:textId="77777777" w:rsidR="00D94401" w:rsidRPr="00454D44" w:rsidRDefault="00D94401" w:rsidP="00B648E8">
            <w:pPr>
              <w:rPr>
                <w:rFonts w:ascii="Book Antiqua" w:hAnsi="Book Antiqua"/>
                <w:i/>
                <w:iCs/>
                <w:color w:val="002060"/>
              </w:rPr>
            </w:pPr>
            <w:hyperlink r:id="rId241" w:history="1">
              <w:r w:rsidRPr="00454D44">
                <w:rPr>
                  <w:rStyle w:val="Hyperlink"/>
                  <w:rFonts w:ascii="Book Antiqua" w:hAnsi="Book Antiqua"/>
                  <w:i/>
                  <w:iCs/>
                  <w:color w:val="002060"/>
                </w:rPr>
                <w:t>Two Truths Woman Would Never Accept</w:t>
              </w:r>
            </w:hyperlink>
          </w:p>
        </w:tc>
      </w:tr>
      <w:tr w:rsidR="00454D44" w:rsidRPr="00454D44" w14:paraId="6A4445FF" w14:textId="77777777" w:rsidTr="00B648E8">
        <w:trPr>
          <w:trHeight w:val="349"/>
        </w:trPr>
        <w:tc>
          <w:tcPr>
            <w:tcW w:w="606" w:type="dxa"/>
          </w:tcPr>
          <w:p w14:paraId="39121A10" w14:textId="77777777" w:rsidR="00D94401" w:rsidRPr="00454D44" w:rsidRDefault="00D94401" w:rsidP="00B648E8">
            <w:pPr>
              <w:jc w:val="center"/>
              <w:rPr>
                <w:rFonts w:ascii="Book Antiqua" w:hAnsi="Book Antiqua"/>
                <w:i/>
                <w:iCs/>
                <w:noProof/>
                <w:color w:val="002060"/>
                <w:sz w:val="22"/>
                <w:szCs w:val="22"/>
              </w:rPr>
            </w:pPr>
            <w:r w:rsidRPr="00454D44">
              <w:rPr>
                <w:rFonts w:ascii="Book Antiqua" w:hAnsi="Book Antiqua"/>
                <w:i/>
                <w:iCs/>
                <w:noProof/>
                <w:color w:val="002060"/>
                <w:sz w:val="22"/>
                <w:szCs w:val="22"/>
              </w:rPr>
              <w:drawing>
                <wp:inline distT="0" distB="0" distL="0" distR="0" wp14:anchorId="23011514" wp14:editId="7B926F50">
                  <wp:extent cx="247650" cy="247650"/>
                  <wp:effectExtent l="0" t="0" r="0" b="0"/>
                  <wp:docPr id="2069332729" name="صورة 112" descr="video">
                    <a:hlinkClick xmlns:a="http://schemas.openxmlformats.org/drawingml/2006/main" r:id="rId2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32729" name="صورة 112" descr="video">
                            <a:hlinkClick r:id="rId242"/>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67EBB3F" w14:textId="77777777" w:rsidR="00D94401" w:rsidRPr="00454D44" w:rsidRDefault="00D94401" w:rsidP="00B648E8">
            <w:pPr>
              <w:jc w:val="center"/>
              <w:rPr>
                <w:rFonts w:ascii="Book Antiqua" w:hAnsi="Book Antiqua"/>
                <w:i/>
                <w:iCs/>
                <w:noProof/>
                <w:color w:val="002060"/>
                <w:sz w:val="22"/>
                <w:szCs w:val="22"/>
              </w:rPr>
            </w:pPr>
            <w:hyperlink r:id="rId243" w:history="1">
              <w:r w:rsidRPr="00454D44">
                <w:rPr>
                  <w:rStyle w:val="Hyperlink"/>
                  <w:rFonts w:ascii="Book Antiqua" w:hAnsi="Book Antiqua"/>
                  <w:i/>
                  <w:iCs/>
                  <w:color w:val="002060"/>
                </w:rPr>
                <w:t>DOI</w:t>
              </w:r>
            </w:hyperlink>
          </w:p>
        </w:tc>
        <w:tc>
          <w:tcPr>
            <w:tcW w:w="6548" w:type="dxa"/>
          </w:tcPr>
          <w:p w14:paraId="46E214C9" w14:textId="77777777" w:rsidR="00D94401" w:rsidRPr="00454D44" w:rsidRDefault="00D94401" w:rsidP="00B648E8">
            <w:pPr>
              <w:rPr>
                <w:rFonts w:ascii="Book Antiqua" w:hAnsi="Book Antiqua"/>
                <w:i/>
                <w:iCs/>
                <w:color w:val="002060"/>
              </w:rPr>
            </w:pPr>
            <w:hyperlink r:id="rId244" w:history="1">
              <w:r w:rsidRPr="00454D44">
                <w:rPr>
                  <w:rStyle w:val="Hyperlink"/>
                  <w:rFonts w:ascii="Book Antiqua" w:hAnsi="Book Antiqua"/>
                  <w:i/>
                  <w:iCs/>
                  <w:color w:val="002060"/>
                </w:rPr>
                <w:t>The 'Iddah (Waiting Period) in Islamic Law: A Comparative Analysis of its Rationale for Divorced Women and Widows</w:t>
              </w:r>
            </w:hyperlink>
          </w:p>
        </w:tc>
      </w:tr>
      <w:tr w:rsidR="00454D44" w:rsidRPr="00454D44" w14:paraId="28AD2554" w14:textId="77777777" w:rsidTr="00B648E8">
        <w:trPr>
          <w:trHeight w:val="349"/>
        </w:trPr>
        <w:tc>
          <w:tcPr>
            <w:tcW w:w="606" w:type="dxa"/>
          </w:tcPr>
          <w:p w14:paraId="583E45D1" w14:textId="77777777" w:rsidR="00D94401" w:rsidRPr="00454D44" w:rsidRDefault="00D94401" w:rsidP="00B648E8">
            <w:pPr>
              <w:jc w:val="center"/>
              <w:rPr>
                <w:rFonts w:ascii="Book Antiqua" w:hAnsi="Book Antiqua"/>
                <w:i/>
                <w:iCs/>
                <w:noProof/>
                <w:color w:val="002060"/>
                <w:sz w:val="22"/>
                <w:szCs w:val="22"/>
              </w:rPr>
            </w:pPr>
            <w:r w:rsidRPr="00454D44">
              <w:rPr>
                <w:rFonts w:ascii="Book Antiqua" w:hAnsi="Book Antiqua"/>
                <w:i/>
                <w:iCs/>
                <w:noProof/>
                <w:color w:val="002060"/>
                <w:sz w:val="22"/>
                <w:szCs w:val="22"/>
              </w:rPr>
              <w:drawing>
                <wp:inline distT="0" distB="0" distL="0" distR="0" wp14:anchorId="3BC5421B" wp14:editId="1985CAF8">
                  <wp:extent cx="247650" cy="247650"/>
                  <wp:effectExtent l="0" t="0" r="0" b="0"/>
                  <wp:docPr id="1053715809" name="صورة 112" descr="video">
                    <a:hlinkClick xmlns:a="http://schemas.openxmlformats.org/drawingml/2006/main" r:id="rId2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15809" name="صورة 112" descr="video">
                            <a:hlinkClick r:id="rId245"/>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8093844" w14:textId="77777777" w:rsidR="00D94401" w:rsidRPr="00454D44" w:rsidRDefault="00D94401" w:rsidP="00B648E8">
            <w:pPr>
              <w:jc w:val="center"/>
              <w:rPr>
                <w:rFonts w:ascii="Book Antiqua" w:hAnsi="Book Antiqua"/>
                <w:i/>
                <w:iCs/>
                <w:noProof/>
                <w:color w:val="002060"/>
                <w:sz w:val="22"/>
                <w:szCs w:val="22"/>
              </w:rPr>
            </w:pPr>
            <w:hyperlink r:id="rId246" w:history="1">
              <w:r w:rsidRPr="00454D44">
                <w:rPr>
                  <w:rStyle w:val="Hyperlink"/>
                  <w:rFonts w:ascii="Book Antiqua" w:hAnsi="Book Antiqua"/>
                  <w:i/>
                  <w:iCs/>
                  <w:color w:val="002060"/>
                </w:rPr>
                <w:t>DOI</w:t>
              </w:r>
            </w:hyperlink>
          </w:p>
        </w:tc>
        <w:tc>
          <w:tcPr>
            <w:tcW w:w="6548" w:type="dxa"/>
          </w:tcPr>
          <w:p w14:paraId="44C084A2" w14:textId="77777777" w:rsidR="00D94401" w:rsidRPr="00454D44" w:rsidRDefault="00D94401" w:rsidP="00B648E8">
            <w:pPr>
              <w:rPr>
                <w:rFonts w:ascii="Book Antiqua" w:hAnsi="Book Antiqua"/>
                <w:i/>
                <w:iCs/>
                <w:color w:val="002060"/>
              </w:rPr>
            </w:pPr>
            <w:hyperlink r:id="rId247" w:history="1">
              <w:r w:rsidRPr="00454D44">
                <w:rPr>
                  <w:rStyle w:val="Hyperlink"/>
                  <w:rFonts w:ascii="Book Antiqua" w:hAnsi="Book Antiqua"/>
                  <w:i/>
                  <w:iCs/>
                  <w:color w:val="002060"/>
                </w:rPr>
                <w:t>The IVF/ICSI-Conceived Child: A Biologically Suboptimal Outcome</w:t>
              </w:r>
            </w:hyperlink>
          </w:p>
        </w:tc>
      </w:tr>
      <w:tr w:rsidR="00454D44" w:rsidRPr="00454D44" w14:paraId="3F102E1F" w14:textId="77777777" w:rsidTr="00B648E8">
        <w:trPr>
          <w:trHeight w:val="349"/>
        </w:trPr>
        <w:tc>
          <w:tcPr>
            <w:tcW w:w="606" w:type="dxa"/>
          </w:tcPr>
          <w:p w14:paraId="157DBF44" w14:textId="77777777" w:rsidR="00D94401" w:rsidRPr="00454D44" w:rsidRDefault="00D94401" w:rsidP="00B648E8">
            <w:pPr>
              <w:jc w:val="center"/>
              <w:rPr>
                <w:rFonts w:ascii="Book Antiqua" w:hAnsi="Book Antiqua"/>
                <w:i/>
                <w:iCs/>
                <w:noProof/>
                <w:color w:val="002060"/>
                <w:sz w:val="22"/>
                <w:szCs w:val="22"/>
              </w:rPr>
            </w:pPr>
            <w:r w:rsidRPr="00454D44">
              <w:rPr>
                <w:rFonts w:ascii="Book Antiqua" w:hAnsi="Book Antiqua"/>
                <w:i/>
                <w:iCs/>
                <w:noProof/>
                <w:color w:val="002060"/>
                <w:sz w:val="22"/>
                <w:szCs w:val="22"/>
              </w:rPr>
              <w:drawing>
                <wp:inline distT="0" distB="0" distL="0" distR="0" wp14:anchorId="3CC858AC" wp14:editId="6CFE8A62">
                  <wp:extent cx="247650" cy="247650"/>
                  <wp:effectExtent l="0" t="0" r="0" b="0"/>
                  <wp:docPr id="2016368600" name="صورة 112" descr="video">
                    <a:hlinkClick xmlns:a="http://schemas.openxmlformats.org/drawingml/2006/main" r:id="rId2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68600" name="صورة 112" descr="video">
                            <a:hlinkClick r:id="rId248"/>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41F4C94" w14:textId="77777777" w:rsidR="00D94401" w:rsidRPr="00454D44" w:rsidRDefault="00D94401" w:rsidP="00B648E8">
            <w:pPr>
              <w:jc w:val="center"/>
              <w:rPr>
                <w:rFonts w:ascii="Book Antiqua" w:hAnsi="Book Antiqua"/>
                <w:i/>
                <w:iCs/>
                <w:color w:val="002060"/>
              </w:rPr>
            </w:pPr>
            <w:hyperlink r:id="rId249" w:history="1">
              <w:r w:rsidRPr="00454D44">
                <w:rPr>
                  <w:rStyle w:val="Hyperlink"/>
                  <w:rFonts w:ascii="Book Antiqua" w:hAnsi="Book Antiqua"/>
                  <w:i/>
                  <w:iCs/>
                  <w:color w:val="002060"/>
                </w:rPr>
                <w:t>DOI</w:t>
              </w:r>
            </w:hyperlink>
          </w:p>
        </w:tc>
        <w:tc>
          <w:tcPr>
            <w:tcW w:w="6548" w:type="dxa"/>
          </w:tcPr>
          <w:p w14:paraId="0FC97813" w14:textId="77777777" w:rsidR="00D94401" w:rsidRPr="00454D44" w:rsidRDefault="00D94401" w:rsidP="00B648E8">
            <w:pPr>
              <w:rPr>
                <w:rFonts w:ascii="Book Antiqua" w:hAnsi="Book Antiqua"/>
                <w:i/>
                <w:iCs/>
                <w:color w:val="002060"/>
              </w:rPr>
            </w:pPr>
            <w:hyperlink r:id="rId250" w:history="1">
              <w:r w:rsidRPr="00454D44">
                <w:rPr>
                  <w:rStyle w:val="Hyperlink"/>
                  <w:rFonts w:ascii="Book Antiqua" w:hAnsi="Book Antiqua"/>
                  <w:i/>
                  <w:iCs/>
                  <w:color w:val="002060"/>
                  <w:lang w:bidi="ar-SY"/>
                </w:rPr>
                <w:t>Nature's Relentless Couriers</w:t>
              </w:r>
            </w:hyperlink>
          </w:p>
        </w:tc>
      </w:tr>
      <w:tr w:rsidR="00454D44" w:rsidRPr="00454D44" w14:paraId="4D7546BB" w14:textId="77777777" w:rsidTr="00B648E8">
        <w:trPr>
          <w:trHeight w:val="349"/>
        </w:trPr>
        <w:tc>
          <w:tcPr>
            <w:tcW w:w="606" w:type="dxa"/>
          </w:tcPr>
          <w:p w14:paraId="6AC61E18"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sz w:val="22"/>
                <w:szCs w:val="22"/>
              </w:rPr>
              <w:lastRenderedPageBreak/>
              <w:drawing>
                <wp:inline distT="0" distB="0" distL="0" distR="0" wp14:anchorId="7C0FD1E0" wp14:editId="05F37D62">
                  <wp:extent cx="247650" cy="247650"/>
                  <wp:effectExtent l="0" t="0" r="0" b="0"/>
                  <wp:docPr id="391887019" name="صورة 112" descr="video">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87019" name="صورة 112" descr="video">
                            <a:hlinkClick r:id="rId251"/>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D7D7FD2" w14:textId="77777777" w:rsidR="00D94401" w:rsidRPr="00454D44" w:rsidRDefault="00D94401" w:rsidP="00B648E8">
            <w:pPr>
              <w:jc w:val="center"/>
              <w:rPr>
                <w:rFonts w:ascii="Book Antiqua" w:hAnsi="Book Antiqua"/>
                <w:i/>
                <w:iCs/>
                <w:color w:val="002060"/>
              </w:rPr>
            </w:pPr>
            <w:hyperlink r:id="rId252" w:history="1">
              <w:r w:rsidRPr="00454D44">
                <w:rPr>
                  <w:rStyle w:val="Hyperlink"/>
                  <w:rFonts w:ascii="Book Antiqua" w:hAnsi="Book Antiqua"/>
                  <w:i/>
                  <w:iCs/>
                  <w:color w:val="002060"/>
                </w:rPr>
                <w:t>DOI</w:t>
              </w:r>
            </w:hyperlink>
          </w:p>
        </w:tc>
        <w:tc>
          <w:tcPr>
            <w:tcW w:w="6548" w:type="dxa"/>
          </w:tcPr>
          <w:p w14:paraId="629D73ED" w14:textId="77777777" w:rsidR="00D94401" w:rsidRPr="00454D44" w:rsidRDefault="00D94401" w:rsidP="00B648E8">
            <w:pPr>
              <w:rPr>
                <w:rFonts w:ascii="Book Antiqua" w:hAnsi="Book Antiqua"/>
                <w:color w:val="002060"/>
              </w:rPr>
            </w:pPr>
            <w:hyperlink r:id="rId253" w:history="1">
              <w:r w:rsidRPr="00454D44">
                <w:rPr>
                  <w:rStyle w:val="Hyperlink"/>
                  <w:rFonts w:ascii="Book Antiqua" w:hAnsi="Book Antiqua"/>
                  <w:i/>
                  <w:iCs/>
                  <w:color w:val="002060"/>
                </w:rPr>
                <w:t>The Triad of Intelligence... A Traveler's Provisions!</w:t>
              </w:r>
            </w:hyperlink>
          </w:p>
        </w:tc>
      </w:tr>
      <w:tr w:rsidR="00454D44" w:rsidRPr="00454D44" w14:paraId="422F720D" w14:textId="77777777" w:rsidTr="00B648E8">
        <w:trPr>
          <w:trHeight w:val="349"/>
        </w:trPr>
        <w:tc>
          <w:tcPr>
            <w:tcW w:w="606" w:type="dxa"/>
          </w:tcPr>
          <w:p w14:paraId="27274289" w14:textId="77777777" w:rsidR="00D94401" w:rsidRPr="00454D44" w:rsidRDefault="00D94401" w:rsidP="00B648E8">
            <w:pPr>
              <w:jc w:val="center"/>
              <w:rPr>
                <w:rFonts w:ascii="Book Antiqua" w:hAnsi="Book Antiqua"/>
                <w:i/>
                <w:iCs/>
                <w:noProof/>
                <w:color w:val="002060"/>
                <w:sz w:val="22"/>
                <w:szCs w:val="22"/>
              </w:rPr>
            </w:pPr>
            <w:r w:rsidRPr="00454D44">
              <w:rPr>
                <w:rFonts w:ascii="Book Antiqua" w:hAnsi="Book Antiqua"/>
                <w:i/>
                <w:iCs/>
                <w:noProof/>
                <w:color w:val="002060"/>
                <w:sz w:val="22"/>
                <w:szCs w:val="22"/>
              </w:rPr>
              <w:drawing>
                <wp:inline distT="0" distB="0" distL="0" distR="0" wp14:anchorId="691DC794" wp14:editId="367E74B3">
                  <wp:extent cx="247650" cy="247650"/>
                  <wp:effectExtent l="0" t="0" r="0" b="0"/>
                  <wp:docPr id="406320640" name="صورة 112" descr="video">
                    <a:hlinkClick xmlns:a="http://schemas.openxmlformats.org/drawingml/2006/main" r:id="rId2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20640" name="صورة 112" descr="video">
                            <a:hlinkClick r:id="rId254"/>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8304A01" w14:textId="77777777" w:rsidR="00D94401" w:rsidRPr="00454D44" w:rsidRDefault="00D94401" w:rsidP="00B648E8">
            <w:pPr>
              <w:jc w:val="center"/>
              <w:rPr>
                <w:rFonts w:ascii="Book Antiqua" w:hAnsi="Book Antiqua"/>
                <w:i/>
                <w:iCs/>
                <w:color w:val="002060"/>
              </w:rPr>
            </w:pPr>
            <w:hyperlink r:id="rId255" w:history="1">
              <w:r w:rsidRPr="00454D44">
                <w:rPr>
                  <w:rStyle w:val="Hyperlink"/>
                  <w:rFonts w:ascii="Book Antiqua" w:hAnsi="Book Antiqua"/>
                  <w:i/>
                  <w:iCs/>
                  <w:color w:val="002060"/>
                </w:rPr>
                <w:t>DOI</w:t>
              </w:r>
            </w:hyperlink>
          </w:p>
        </w:tc>
        <w:tc>
          <w:tcPr>
            <w:tcW w:w="6548" w:type="dxa"/>
          </w:tcPr>
          <w:p w14:paraId="5F93BFBC" w14:textId="77777777" w:rsidR="00D94401" w:rsidRPr="00454D44" w:rsidRDefault="00D94401" w:rsidP="00B648E8">
            <w:pPr>
              <w:rPr>
                <w:rFonts w:ascii="Book Antiqua" w:hAnsi="Book Antiqua"/>
                <w:i/>
                <w:iCs/>
                <w:color w:val="002060"/>
              </w:rPr>
            </w:pPr>
            <w:hyperlink r:id="rId256" w:history="1">
              <w:r w:rsidRPr="00454D44">
                <w:rPr>
                  <w:rStyle w:val="Hyperlink"/>
                  <w:rFonts w:ascii="Book Antiqua" w:hAnsi="Book Antiqua"/>
                  <w:i/>
                  <w:iCs/>
                  <w:color w:val="002060"/>
                </w:rPr>
                <w:t>Zero-Value Equations: Modernity’s Hidden Costs and False Promises</w:t>
              </w:r>
            </w:hyperlink>
          </w:p>
        </w:tc>
      </w:tr>
      <w:tr w:rsidR="00454D44" w:rsidRPr="00454D44" w14:paraId="4EFA562F" w14:textId="77777777" w:rsidTr="00B648E8">
        <w:trPr>
          <w:trHeight w:val="349"/>
        </w:trPr>
        <w:tc>
          <w:tcPr>
            <w:tcW w:w="606" w:type="dxa"/>
          </w:tcPr>
          <w:p w14:paraId="31374600"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2C4FBB24" wp14:editId="09CB0BD4">
                  <wp:extent cx="247650" cy="247650"/>
                  <wp:effectExtent l="0" t="0" r="0" b="0"/>
                  <wp:docPr id="1399492249" name="صورة 112" descr="video">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92249" name="صورة 112" descr="video">
                            <a:hlinkClick r:id="rId257"/>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0852958" w14:textId="77777777" w:rsidR="00D94401" w:rsidRPr="00454D44" w:rsidRDefault="00D94401" w:rsidP="00B648E8">
            <w:pPr>
              <w:jc w:val="center"/>
              <w:rPr>
                <w:rFonts w:ascii="Book Antiqua" w:hAnsi="Book Antiqua"/>
                <w:i/>
                <w:iCs/>
                <w:color w:val="002060"/>
              </w:rPr>
            </w:pPr>
            <w:hyperlink r:id="rId258" w:history="1">
              <w:r w:rsidRPr="00454D44">
                <w:rPr>
                  <w:rStyle w:val="Hyperlink"/>
                  <w:rFonts w:ascii="Book Antiqua" w:hAnsi="Book Antiqua"/>
                  <w:i/>
                  <w:iCs/>
                  <w:color w:val="002060"/>
                </w:rPr>
                <w:t>DOI</w:t>
              </w:r>
            </w:hyperlink>
          </w:p>
        </w:tc>
        <w:tc>
          <w:tcPr>
            <w:tcW w:w="6548" w:type="dxa"/>
          </w:tcPr>
          <w:p w14:paraId="7F8FE969" w14:textId="77777777" w:rsidR="00D94401" w:rsidRPr="00454D44" w:rsidRDefault="00D94401" w:rsidP="00B648E8">
            <w:pPr>
              <w:rPr>
                <w:rFonts w:ascii="Book Antiqua" w:hAnsi="Book Antiqua"/>
                <w:i/>
                <w:iCs/>
                <w:color w:val="002060"/>
              </w:rPr>
            </w:pPr>
            <w:hyperlink r:id="rId259" w:history="1">
              <w:r w:rsidRPr="00454D44">
                <w:rPr>
                  <w:rStyle w:val="Hyperlink"/>
                  <w:rFonts w:ascii="Book Antiqua" w:hAnsi="Book Antiqua"/>
                  <w:i/>
                  <w:iCs/>
                  <w:color w:val="002060"/>
                  <w:lang w:bidi="ar-SY"/>
                </w:rPr>
                <w:t>The Dialectic of Meaning and Meaninglessness</w:t>
              </w:r>
            </w:hyperlink>
          </w:p>
        </w:tc>
      </w:tr>
      <w:tr w:rsidR="00454D44" w:rsidRPr="00454D44" w14:paraId="32899D87" w14:textId="77777777" w:rsidTr="00B648E8">
        <w:trPr>
          <w:trHeight w:val="349"/>
        </w:trPr>
        <w:tc>
          <w:tcPr>
            <w:tcW w:w="606" w:type="dxa"/>
          </w:tcPr>
          <w:p w14:paraId="74C9186C"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4D917CE3" wp14:editId="6170E522">
                  <wp:extent cx="247650" cy="247650"/>
                  <wp:effectExtent l="0" t="0" r="0" b="0"/>
                  <wp:docPr id="323811118" name="صورة 112" descr="video">
                    <a:hlinkClick xmlns:a="http://schemas.openxmlformats.org/drawingml/2006/main" r:id="rId2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11118" name="صورة 112" descr="video">
                            <a:hlinkClick r:id="rId260"/>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1BACEC9" w14:textId="77777777" w:rsidR="00D94401" w:rsidRPr="00454D44" w:rsidRDefault="00D94401" w:rsidP="00B648E8">
            <w:pPr>
              <w:jc w:val="center"/>
              <w:rPr>
                <w:rFonts w:ascii="Book Antiqua" w:hAnsi="Book Antiqua"/>
                <w:color w:val="002060"/>
              </w:rPr>
            </w:pPr>
            <w:hyperlink r:id="rId261" w:history="1">
              <w:r w:rsidRPr="00454D44">
                <w:rPr>
                  <w:rStyle w:val="Hyperlink"/>
                  <w:rFonts w:ascii="Book Antiqua" w:hAnsi="Book Antiqua"/>
                  <w:i/>
                  <w:iCs/>
                  <w:color w:val="002060"/>
                </w:rPr>
                <w:t>DOI</w:t>
              </w:r>
            </w:hyperlink>
          </w:p>
        </w:tc>
        <w:tc>
          <w:tcPr>
            <w:tcW w:w="6548" w:type="dxa"/>
          </w:tcPr>
          <w:p w14:paraId="569BD00E" w14:textId="77777777" w:rsidR="00D94401" w:rsidRPr="00454D44" w:rsidRDefault="00D94401" w:rsidP="00B648E8">
            <w:pPr>
              <w:rPr>
                <w:rFonts w:ascii="Book Antiqua" w:hAnsi="Book Antiqua"/>
                <w:color w:val="002060"/>
              </w:rPr>
            </w:pPr>
            <w:hyperlink r:id="rId262" w:history="1">
              <w:r w:rsidRPr="00454D44">
                <w:rPr>
                  <w:rStyle w:val="Hyperlink"/>
                  <w:rFonts w:ascii="Book Antiqua" w:hAnsi="Book Antiqua"/>
                  <w:i/>
                  <w:iCs/>
                  <w:color w:val="002060"/>
                </w:rPr>
                <w:t>Societal Schizophrenia: The Delirium of Our Time</w:t>
              </w:r>
            </w:hyperlink>
          </w:p>
        </w:tc>
      </w:tr>
      <w:tr w:rsidR="00454D44" w:rsidRPr="00454D44" w14:paraId="7370352D" w14:textId="77777777" w:rsidTr="00B648E8">
        <w:trPr>
          <w:trHeight w:val="349"/>
        </w:trPr>
        <w:tc>
          <w:tcPr>
            <w:tcW w:w="606" w:type="dxa"/>
          </w:tcPr>
          <w:p w14:paraId="646D01DB"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43132CEE" wp14:editId="51AF8FA9">
                  <wp:extent cx="247650" cy="247650"/>
                  <wp:effectExtent l="0" t="0" r="0" b="0"/>
                  <wp:docPr id="1064466409" name="صورة 112" descr="video">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66409" name="صورة 112" descr="video">
                            <a:hlinkClick r:id="rId263"/>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11" w:name="_Hlk208658319"/>
        <w:tc>
          <w:tcPr>
            <w:tcW w:w="696" w:type="dxa"/>
          </w:tcPr>
          <w:p w14:paraId="44ED2924" w14:textId="77777777" w:rsidR="00D94401" w:rsidRPr="00454D44" w:rsidRDefault="00D94401" w:rsidP="00B648E8">
            <w:pPr>
              <w:jc w:val="center"/>
              <w:rPr>
                <w:rFonts w:ascii="Book Antiqua" w:hAnsi="Book Antiqua"/>
                <w:color w:val="002060"/>
              </w:rPr>
            </w:pPr>
            <w:r w:rsidRPr="00454D44">
              <w:rPr>
                <w:rFonts w:ascii="Book Antiqua" w:hAnsi="Book Antiqua"/>
                <w:color w:val="002060"/>
              </w:rPr>
              <w:fldChar w:fldCharType="begin"/>
            </w:r>
            <w:r w:rsidRPr="00454D44">
              <w:rPr>
                <w:rFonts w:ascii="Book Antiqua" w:hAnsi="Book Antiqua"/>
                <w:color w:val="002060"/>
              </w:rPr>
              <w:instrText>HYPERLINK "https://doi.org/10.5281/zenodo.17093111"</w:instrText>
            </w:r>
            <w:r w:rsidRPr="00454D44">
              <w:rPr>
                <w:rFonts w:ascii="Book Antiqua" w:hAnsi="Book Antiqua"/>
                <w:color w:val="002060"/>
              </w:rPr>
            </w:r>
            <w:r w:rsidRPr="00454D44">
              <w:rPr>
                <w:rFonts w:ascii="Book Antiqua" w:hAnsi="Book Antiqua"/>
                <w:color w:val="002060"/>
              </w:rPr>
              <w:fldChar w:fldCharType="separate"/>
            </w:r>
            <w:r w:rsidRPr="00454D44">
              <w:rPr>
                <w:rStyle w:val="Hyperlink"/>
                <w:rFonts w:ascii="Book Antiqua" w:hAnsi="Book Antiqua"/>
                <w:i/>
                <w:iCs/>
                <w:color w:val="002060"/>
              </w:rPr>
              <w:t>DOI</w:t>
            </w:r>
            <w:r w:rsidRPr="00454D44">
              <w:rPr>
                <w:rFonts w:ascii="Book Antiqua" w:hAnsi="Book Antiqua"/>
                <w:color w:val="002060"/>
              </w:rPr>
              <w:fldChar w:fldCharType="end"/>
            </w:r>
            <w:bookmarkEnd w:id="11"/>
          </w:p>
        </w:tc>
        <w:tc>
          <w:tcPr>
            <w:tcW w:w="6548" w:type="dxa"/>
          </w:tcPr>
          <w:p w14:paraId="59502A36" w14:textId="77777777" w:rsidR="00D94401" w:rsidRPr="00454D44" w:rsidRDefault="00D94401" w:rsidP="00B648E8">
            <w:pPr>
              <w:rPr>
                <w:rFonts w:ascii="Book Antiqua" w:hAnsi="Book Antiqua"/>
                <w:color w:val="002060"/>
              </w:rPr>
            </w:pPr>
            <w:hyperlink r:id="rId264" w:history="1">
              <w:r w:rsidRPr="00454D44">
                <w:rPr>
                  <w:rStyle w:val="Hyperlink"/>
                  <w:rFonts w:ascii="Book Antiqua" w:hAnsi="Book Antiqua"/>
                  <w:i/>
                  <w:iCs/>
                  <w:color w:val="002060"/>
                  <w:lang w:bidi="ar-SY"/>
                </w:rPr>
                <w:t>The Rational Mind and the Abstract Mind</w:t>
              </w:r>
            </w:hyperlink>
          </w:p>
        </w:tc>
      </w:tr>
      <w:tr w:rsidR="00454D44" w:rsidRPr="00454D44" w14:paraId="2B7C2799" w14:textId="77777777" w:rsidTr="00B648E8">
        <w:trPr>
          <w:trHeight w:val="349"/>
        </w:trPr>
        <w:tc>
          <w:tcPr>
            <w:tcW w:w="606" w:type="dxa"/>
          </w:tcPr>
          <w:p w14:paraId="32B4FE34"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57272122" wp14:editId="132EEDEB">
                  <wp:extent cx="247650" cy="247650"/>
                  <wp:effectExtent l="0" t="0" r="0" b="0"/>
                  <wp:docPr id="1680418159" name="صورة 112" descr="video">
                    <a:hlinkClick xmlns:a="http://schemas.openxmlformats.org/drawingml/2006/main" r:id="rId2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18159" name="صورة 112" descr="video">
                            <a:hlinkClick r:id="rId265"/>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488D84C" w14:textId="77777777" w:rsidR="00D94401" w:rsidRPr="00454D44" w:rsidRDefault="00D94401" w:rsidP="00B648E8">
            <w:pPr>
              <w:jc w:val="center"/>
              <w:rPr>
                <w:rFonts w:ascii="Book Antiqua" w:hAnsi="Book Antiqua"/>
                <w:color w:val="002060"/>
              </w:rPr>
            </w:pPr>
            <w:hyperlink r:id="rId266" w:history="1">
              <w:r w:rsidRPr="00454D44">
                <w:rPr>
                  <w:rStyle w:val="Hyperlink"/>
                  <w:rFonts w:ascii="Book Antiqua" w:hAnsi="Book Antiqua"/>
                  <w:i/>
                  <w:iCs/>
                  <w:color w:val="002060"/>
                </w:rPr>
                <w:t>DOI</w:t>
              </w:r>
            </w:hyperlink>
          </w:p>
        </w:tc>
        <w:tc>
          <w:tcPr>
            <w:tcW w:w="6548" w:type="dxa"/>
          </w:tcPr>
          <w:p w14:paraId="70DEB96B" w14:textId="77777777" w:rsidR="00D94401" w:rsidRPr="00454D44" w:rsidRDefault="00D94401" w:rsidP="00B648E8">
            <w:pPr>
              <w:rPr>
                <w:rFonts w:ascii="Book Antiqua" w:hAnsi="Book Antiqua"/>
                <w:color w:val="002060"/>
              </w:rPr>
            </w:pPr>
            <w:hyperlink r:id="rId267" w:history="1">
              <w:r w:rsidRPr="00454D44">
                <w:rPr>
                  <w:rStyle w:val="Hyperlink"/>
                  <w:rFonts w:ascii="Book Antiqua" w:hAnsi="Book Antiqua"/>
                  <w:i/>
                  <w:iCs/>
                  <w:color w:val="002060"/>
                </w:rPr>
                <w:t>The Electric Lamp: Between Abstraction and Application - A Journey of a Thousand Years!</w:t>
              </w:r>
            </w:hyperlink>
          </w:p>
        </w:tc>
      </w:tr>
      <w:tr w:rsidR="00454D44" w:rsidRPr="00454D44" w14:paraId="706C8EB6" w14:textId="77777777" w:rsidTr="00B648E8">
        <w:trPr>
          <w:trHeight w:val="349"/>
        </w:trPr>
        <w:tc>
          <w:tcPr>
            <w:tcW w:w="606" w:type="dxa"/>
          </w:tcPr>
          <w:p w14:paraId="5507D772"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0A6A1EAD" wp14:editId="24277F35">
                  <wp:extent cx="247650" cy="247650"/>
                  <wp:effectExtent l="0" t="0" r="0" b="0"/>
                  <wp:docPr id="445644545" name="صورة 112" descr="video">
                    <a:hlinkClick xmlns:a="http://schemas.openxmlformats.org/drawingml/2006/main" r:id="rId2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44545" name="صورة 112" descr="video">
                            <a:hlinkClick r:id="rId268"/>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8E11977" w14:textId="77777777" w:rsidR="00D94401" w:rsidRPr="00454D44" w:rsidRDefault="00D94401" w:rsidP="00B648E8">
            <w:pPr>
              <w:jc w:val="center"/>
              <w:rPr>
                <w:rFonts w:ascii="Book Antiqua" w:hAnsi="Book Antiqua"/>
                <w:color w:val="002060"/>
              </w:rPr>
            </w:pPr>
            <w:hyperlink r:id="rId269" w:history="1">
              <w:r w:rsidRPr="00454D44">
                <w:rPr>
                  <w:rStyle w:val="Hyperlink"/>
                  <w:rFonts w:ascii="Book Antiqua" w:hAnsi="Book Antiqua"/>
                  <w:i/>
                  <w:iCs/>
                  <w:color w:val="002060"/>
                </w:rPr>
                <w:t>DOI</w:t>
              </w:r>
            </w:hyperlink>
          </w:p>
        </w:tc>
        <w:tc>
          <w:tcPr>
            <w:tcW w:w="6548" w:type="dxa"/>
          </w:tcPr>
          <w:p w14:paraId="5E9AB708" w14:textId="77777777" w:rsidR="00D94401" w:rsidRPr="00454D44" w:rsidRDefault="00D94401" w:rsidP="00B648E8">
            <w:pPr>
              <w:rPr>
                <w:rFonts w:ascii="Book Antiqua" w:hAnsi="Book Antiqua" w:cstheme="majorBidi"/>
                <w:color w:val="002060"/>
                <w:lang w:bidi="ar-SY"/>
              </w:rPr>
            </w:pPr>
            <w:hyperlink r:id="rId270" w:history="1">
              <w:r w:rsidRPr="00454D44">
                <w:rPr>
                  <w:rStyle w:val="Hyperlink"/>
                  <w:rFonts w:ascii="Book Antiqua" w:hAnsi="Book Antiqua"/>
                  <w:i/>
                  <w:iCs/>
                  <w:color w:val="002060"/>
                  <w:lang w:bidi="ar-SY"/>
                </w:rPr>
                <w:t>Thus spoke Abraham, the Friend: The Eternal... and the Ephemeral</w:t>
              </w:r>
            </w:hyperlink>
          </w:p>
        </w:tc>
      </w:tr>
      <w:tr w:rsidR="00454D44" w:rsidRPr="00454D44" w14:paraId="29A1A1D7" w14:textId="77777777" w:rsidTr="00B648E8">
        <w:trPr>
          <w:trHeight w:val="349"/>
        </w:trPr>
        <w:tc>
          <w:tcPr>
            <w:tcW w:w="606" w:type="dxa"/>
          </w:tcPr>
          <w:p w14:paraId="0FABD009"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1A47DC1D" wp14:editId="51D3FF6E">
                  <wp:extent cx="247650" cy="247650"/>
                  <wp:effectExtent l="0" t="0" r="0" b="0"/>
                  <wp:docPr id="1414554013" name="صورة 112" descr="video">
                    <a:hlinkClick xmlns:a="http://schemas.openxmlformats.org/drawingml/2006/main" r:id="rId2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54013" name="صورة 112" descr="video">
                            <a:hlinkClick r:id="rId271"/>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D589CBF" w14:textId="77777777" w:rsidR="00D94401" w:rsidRPr="00454D44" w:rsidRDefault="00D94401" w:rsidP="00B648E8">
            <w:pPr>
              <w:jc w:val="center"/>
              <w:rPr>
                <w:rFonts w:ascii="Book Antiqua" w:hAnsi="Book Antiqua"/>
                <w:color w:val="002060"/>
              </w:rPr>
            </w:pPr>
            <w:hyperlink r:id="rId272" w:history="1">
              <w:r w:rsidRPr="00454D44">
                <w:rPr>
                  <w:rStyle w:val="Hyperlink"/>
                  <w:rFonts w:ascii="Book Antiqua" w:hAnsi="Book Antiqua"/>
                  <w:i/>
                  <w:iCs/>
                  <w:color w:val="002060"/>
                </w:rPr>
                <w:t>DOI</w:t>
              </w:r>
            </w:hyperlink>
          </w:p>
        </w:tc>
        <w:tc>
          <w:tcPr>
            <w:tcW w:w="6548" w:type="dxa"/>
          </w:tcPr>
          <w:p w14:paraId="5B821D0F" w14:textId="77777777" w:rsidR="00D94401" w:rsidRPr="00454D44" w:rsidRDefault="00D94401" w:rsidP="00B648E8">
            <w:pPr>
              <w:rPr>
                <w:rFonts w:ascii="Book Antiqua" w:hAnsi="Book Antiqua"/>
                <w:i/>
                <w:iCs/>
                <w:color w:val="002060"/>
              </w:rPr>
            </w:pPr>
            <w:hyperlink r:id="rId273" w:history="1">
              <w:r w:rsidRPr="00454D44">
                <w:rPr>
                  <w:rStyle w:val="Hyperlink"/>
                  <w:rFonts w:ascii="Book Antiqua" w:hAnsi="Book Antiqua"/>
                  <w:i/>
                  <w:iCs/>
                  <w:color w:val="002060"/>
                </w:rPr>
                <w:t>The Crisis of an Intellectual Who Lost His Identity Under Piles of the Read and the Heard</w:t>
              </w:r>
            </w:hyperlink>
          </w:p>
        </w:tc>
      </w:tr>
      <w:tr w:rsidR="00454D44" w:rsidRPr="00454D44" w14:paraId="5C1086E6" w14:textId="77777777" w:rsidTr="00B648E8">
        <w:trPr>
          <w:trHeight w:val="349"/>
        </w:trPr>
        <w:tc>
          <w:tcPr>
            <w:tcW w:w="606" w:type="dxa"/>
          </w:tcPr>
          <w:p w14:paraId="38CA8355"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4CFAEFF5" wp14:editId="51D47167">
                  <wp:extent cx="247650" cy="247650"/>
                  <wp:effectExtent l="0" t="0" r="0" b="0"/>
                  <wp:docPr id="1704950043" name="صورة 112" descr="video">
                    <a:hlinkClick xmlns:a="http://schemas.openxmlformats.org/drawingml/2006/main" r:id="rId2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50043" name="صورة 112" descr="video">
                            <a:hlinkClick r:id="rId274"/>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C1D1FA2" w14:textId="77777777" w:rsidR="00D94401" w:rsidRPr="00454D44" w:rsidRDefault="00D94401" w:rsidP="00B648E8">
            <w:pPr>
              <w:jc w:val="center"/>
              <w:rPr>
                <w:rFonts w:ascii="Book Antiqua" w:hAnsi="Book Antiqua"/>
                <w:color w:val="002060"/>
              </w:rPr>
            </w:pPr>
            <w:hyperlink r:id="rId275" w:history="1">
              <w:r w:rsidRPr="00454D44">
                <w:rPr>
                  <w:rStyle w:val="Hyperlink"/>
                  <w:rFonts w:ascii="Book Antiqua" w:hAnsi="Book Antiqua"/>
                  <w:i/>
                  <w:iCs/>
                  <w:color w:val="002060"/>
                </w:rPr>
                <w:t>DOI</w:t>
              </w:r>
            </w:hyperlink>
          </w:p>
        </w:tc>
        <w:tc>
          <w:tcPr>
            <w:tcW w:w="6548" w:type="dxa"/>
          </w:tcPr>
          <w:p w14:paraId="145355D5" w14:textId="77777777" w:rsidR="00D94401" w:rsidRPr="00454D44" w:rsidRDefault="00D94401" w:rsidP="00B648E8">
            <w:pPr>
              <w:rPr>
                <w:rFonts w:ascii="Book Antiqua" w:hAnsi="Book Antiqua"/>
                <w:color w:val="002060"/>
              </w:rPr>
            </w:pPr>
            <w:hyperlink r:id="rId276" w:history="1">
              <w:r w:rsidRPr="00454D44">
                <w:rPr>
                  <w:rStyle w:val="Hyperlink"/>
                  <w:rFonts w:ascii="Book Antiqua" w:hAnsi="Book Antiqua"/>
                  <w:i/>
                  <w:iCs/>
                  <w:color w:val="002060"/>
                </w:rPr>
                <w:t>Polygamy and Right-Hand Possession</w:t>
              </w:r>
            </w:hyperlink>
          </w:p>
        </w:tc>
      </w:tr>
      <w:tr w:rsidR="00454D44" w:rsidRPr="00454D44" w14:paraId="4D2CEDB7" w14:textId="77777777" w:rsidTr="00B648E8">
        <w:trPr>
          <w:trHeight w:val="349"/>
        </w:trPr>
        <w:tc>
          <w:tcPr>
            <w:tcW w:w="606" w:type="dxa"/>
          </w:tcPr>
          <w:p w14:paraId="0113FA14"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5E0F6FBB" wp14:editId="113E47AE">
                  <wp:extent cx="247650" cy="247650"/>
                  <wp:effectExtent l="0" t="0" r="0" b="0"/>
                  <wp:docPr id="913462025" name="صورة 112" descr="video">
                    <a:hlinkClick xmlns:a="http://schemas.openxmlformats.org/drawingml/2006/main" r:id="rId2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62025" name="صورة 112" descr="video">
                            <a:hlinkClick r:id="rId277"/>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66D808B" w14:textId="77777777" w:rsidR="00D94401" w:rsidRPr="00454D44" w:rsidRDefault="00D94401" w:rsidP="00B648E8">
            <w:pPr>
              <w:jc w:val="center"/>
              <w:rPr>
                <w:rFonts w:ascii="Book Antiqua" w:hAnsi="Book Antiqua"/>
                <w:color w:val="002060"/>
              </w:rPr>
            </w:pPr>
            <w:hyperlink r:id="rId278" w:history="1">
              <w:r w:rsidRPr="00454D44">
                <w:rPr>
                  <w:rStyle w:val="Hyperlink"/>
                  <w:rFonts w:ascii="Book Antiqua" w:hAnsi="Book Antiqua"/>
                  <w:i/>
                  <w:iCs/>
                  <w:color w:val="002060"/>
                </w:rPr>
                <w:t>DOI</w:t>
              </w:r>
            </w:hyperlink>
          </w:p>
        </w:tc>
        <w:tc>
          <w:tcPr>
            <w:tcW w:w="6548" w:type="dxa"/>
          </w:tcPr>
          <w:p w14:paraId="61E945F0" w14:textId="77777777" w:rsidR="00D94401" w:rsidRPr="00454D44" w:rsidRDefault="00D94401" w:rsidP="00B648E8">
            <w:pPr>
              <w:rPr>
                <w:rFonts w:ascii="Book Antiqua" w:hAnsi="Book Antiqua"/>
                <w:color w:val="002060"/>
                <w:rtl/>
                <w:lang w:bidi="ar-SY"/>
              </w:rPr>
            </w:pPr>
            <w:hyperlink r:id="rId279" w:history="1">
              <w:r w:rsidRPr="00454D44">
                <w:rPr>
                  <w:rStyle w:val="Hyperlink"/>
                  <w:rFonts w:ascii="Book Antiqua" w:hAnsi="Book Antiqua"/>
                  <w:i/>
                  <w:iCs/>
                  <w:color w:val="002060"/>
                  <w:lang w:bidi="ar-SY"/>
                </w:rPr>
                <w:t>Quranic Revelations</w:t>
              </w:r>
            </w:hyperlink>
          </w:p>
        </w:tc>
      </w:tr>
      <w:tr w:rsidR="00454D44" w:rsidRPr="00454D44" w14:paraId="274CE4FA" w14:textId="77777777" w:rsidTr="00B648E8">
        <w:trPr>
          <w:trHeight w:val="349"/>
        </w:trPr>
        <w:tc>
          <w:tcPr>
            <w:tcW w:w="606" w:type="dxa"/>
          </w:tcPr>
          <w:p w14:paraId="4FA8640A"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1D50A386" wp14:editId="399DFFD5">
                  <wp:extent cx="247650" cy="247650"/>
                  <wp:effectExtent l="0" t="0" r="0" b="0"/>
                  <wp:docPr id="1005239000" name="صورة 112" descr="video">
                    <a:hlinkClick xmlns:a="http://schemas.openxmlformats.org/drawingml/2006/main" r:id="rId2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39000" name="صورة 112" descr="video">
                            <a:hlinkClick r:id="rId280"/>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A12B651" w14:textId="77777777" w:rsidR="00D94401" w:rsidRPr="00454D44" w:rsidRDefault="00D94401" w:rsidP="00B648E8">
            <w:pPr>
              <w:jc w:val="center"/>
              <w:rPr>
                <w:rFonts w:ascii="Book Antiqua" w:hAnsi="Book Antiqua"/>
                <w:color w:val="002060"/>
              </w:rPr>
            </w:pPr>
            <w:hyperlink r:id="rId281" w:history="1">
              <w:r w:rsidRPr="00454D44">
                <w:rPr>
                  <w:rStyle w:val="Hyperlink"/>
                  <w:rFonts w:ascii="Book Antiqua" w:hAnsi="Book Antiqua"/>
                  <w:i/>
                  <w:iCs/>
                  <w:color w:val="002060"/>
                </w:rPr>
                <w:t>DOI</w:t>
              </w:r>
            </w:hyperlink>
          </w:p>
        </w:tc>
        <w:tc>
          <w:tcPr>
            <w:tcW w:w="6548" w:type="dxa"/>
          </w:tcPr>
          <w:p w14:paraId="0AE8FD5F" w14:textId="77777777" w:rsidR="00D94401" w:rsidRPr="00454D44" w:rsidRDefault="00D94401" w:rsidP="00B648E8">
            <w:pPr>
              <w:rPr>
                <w:rFonts w:ascii="Book Antiqua" w:hAnsi="Book Antiqua"/>
                <w:color w:val="002060"/>
              </w:rPr>
            </w:pPr>
            <w:hyperlink r:id="rId282" w:history="1">
              <w:r w:rsidRPr="00454D44">
                <w:rPr>
                  <w:rStyle w:val="Hyperlink"/>
                  <w:rFonts w:ascii="Book Antiqua" w:hAnsi="Book Antiqua"/>
                  <w:i/>
                  <w:iCs/>
                  <w:color w:val="002060"/>
                </w:rPr>
                <w:t>And the Profession... is a Martyr!</w:t>
              </w:r>
            </w:hyperlink>
          </w:p>
        </w:tc>
      </w:tr>
      <w:tr w:rsidR="00454D44" w:rsidRPr="00454D44" w14:paraId="1C05DB4A" w14:textId="77777777" w:rsidTr="00B648E8">
        <w:trPr>
          <w:trHeight w:val="349"/>
        </w:trPr>
        <w:tc>
          <w:tcPr>
            <w:tcW w:w="606" w:type="dxa"/>
          </w:tcPr>
          <w:p w14:paraId="4BF91EE4"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7D6C5209" wp14:editId="3F94244C">
                  <wp:extent cx="247650" cy="247650"/>
                  <wp:effectExtent l="0" t="0" r="0" b="0"/>
                  <wp:docPr id="913455795" name="صورة 112" descr="video">
                    <a:hlinkClick xmlns:a="http://schemas.openxmlformats.org/drawingml/2006/main" r:id="rId2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5795" name="صورة 112" descr="video">
                            <a:hlinkClick r:id="rId283"/>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F22E307" w14:textId="77777777" w:rsidR="00D94401" w:rsidRPr="00454D44" w:rsidRDefault="00D94401" w:rsidP="00B648E8">
            <w:pPr>
              <w:jc w:val="center"/>
              <w:rPr>
                <w:rFonts w:ascii="Book Antiqua" w:hAnsi="Book Antiqua"/>
                <w:i/>
                <w:iCs/>
                <w:color w:val="002060"/>
              </w:rPr>
            </w:pPr>
            <w:hyperlink r:id="rId284" w:history="1">
              <w:r w:rsidRPr="00454D44">
                <w:rPr>
                  <w:rStyle w:val="Hyperlink"/>
                  <w:rFonts w:ascii="Book Antiqua" w:hAnsi="Book Antiqua"/>
                  <w:i/>
                  <w:iCs/>
                  <w:color w:val="002060"/>
                </w:rPr>
                <w:t>DOI</w:t>
              </w:r>
            </w:hyperlink>
          </w:p>
        </w:tc>
        <w:tc>
          <w:tcPr>
            <w:tcW w:w="6548" w:type="dxa"/>
          </w:tcPr>
          <w:p w14:paraId="686C40FB" w14:textId="77777777" w:rsidR="00D94401" w:rsidRPr="00454D44" w:rsidRDefault="00D94401" w:rsidP="00B648E8">
            <w:pPr>
              <w:rPr>
                <w:rFonts w:ascii="Book Antiqua" w:hAnsi="Book Antiqua"/>
                <w:i/>
                <w:iCs/>
                <w:color w:val="002060"/>
              </w:rPr>
            </w:pPr>
            <w:hyperlink r:id="rId285" w:history="1">
              <w:r w:rsidRPr="00454D44">
                <w:rPr>
                  <w:rStyle w:val="Hyperlink"/>
                  <w:rFonts w:ascii="Book Antiqua" w:hAnsi="Book Antiqua"/>
                  <w:i/>
                  <w:iCs/>
                  <w:color w:val="002060"/>
                </w:rPr>
                <w:t>After Death and Before the Final Drive: Either Metamorphosis or Liberation!</w:t>
              </w:r>
            </w:hyperlink>
          </w:p>
        </w:tc>
      </w:tr>
      <w:tr w:rsidR="00454D44" w:rsidRPr="00454D44" w14:paraId="49795331" w14:textId="77777777" w:rsidTr="00B648E8">
        <w:trPr>
          <w:trHeight w:val="349"/>
        </w:trPr>
        <w:tc>
          <w:tcPr>
            <w:tcW w:w="606" w:type="dxa"/>
          </w:tcPr>
          <w:p w14:paraId="27BA7442"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3141495B" wp14:editId="30A8086B">
                  <wp:extent cx="247650" cy="247650"/>
                  <wp:effectExtent l="0" t="0" r="0" b="0"/>
                  <wp:docPr id="676597479" name="صورة 112" descr="video">
                    <a:hlinkClick xmlns:a="http://schemas.openxmlformats.org/drawingml/2006/main" r:id="rId2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97479" name="صورة 112" descr="video">
                            <a:hlinkClick r:id="rId286"/>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70AE1AB" w14:textId="77777777" w:rsidR="00D94401" w:rsidRPr="00454D44" w:rsidRDefault="00D94401" w:rsidP="00B648E8">
            <w:pPr>
              <w:jc w:val="center"/>
              <w:rPr>
                <w:rFonts w:ascii="Book Antiqua" w:hAnsi="Book Antiqua"/>
                <w:i/>
                <w:iCs/>
                <w:color w:val="002060"/>
              </w:rPr>
            </w:pPr>
            <w:hyperlink r:id="rId287" w:history="1">
              <w:r w:rsidRPr="00454D44">
                <w:rPr>
                  <w:rStyle w:val="Hyperlink"/>
                  <w:rFonts w:ascii="Book Antiqua" w:hAnsi="Book Antiqua"/>
                  <w:i/>
                  <w:iCs/>
                  <w:color w:val="002060"/>
                </w:rPr>
                <w:t>DOI</w:t>
              </w:r>
            </w:hyperlink>
          </w:p>
        </w:tc>
        <w:tc>
          <w:tcPr>
            <w:tcW w:w="6548" w:type="dxa"/>
          </w:tcPr>
          <w:p w14:paraId="378020DB" w14:textId="77777777" w:rsidR="00D94401" w:rsidRPr="00454D44" w:rsidRDefault="00D94401" w:rsidP="00B648E8">
            <w:pPr>
              <w:rPr>
                <w:rFonts w:ascii="Book Antiqua" w:hAnsi="Book Antiqua"/>
                <w:i/>
                <w:iCs/>
                <w:color w:val="002060"/>
              </w:rPr>
            </w:pPr>
            <w:hyperlink r:id="rId288" w:history="1">
              <w:r w:rsidRPr="00454D44">
                <w:rPr>
                  <w:rStyle w:val="Hyperlink"/>
                  <w:rFonts w:ascii="Book Antiqua" w:hAnsi="Book Antiqua"/>
                  <w:i/>
                  <w:iCs/>
                  <w:color w:val="002060"/>
                </w:rPr>
                <w:t>The Junction of the Two Seas: An Isthmus Between Two Lives... The Story of Moses Who Lost His Fish</w:t>
              </w:r>
            </w:hyperlink>
          </w:p>
        </w:tc>
      </w:tr>
      <w:tr w:rsidR="00454D44" w:rsidRPr="00454D44" w14:paraId="4AC86559" w14:textId="77777777" w:rsidTr="00B648E8">
        <w:trPr>
          <w:trHeight w:val="349"/>
        </w:trPr>
        <w:tc>
          <w:tcPr>
            <w:tcW w:w="606" w:type="dxa"/>
          </w:tcPr>
          <w:p w14:paraId="4E794C47"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3957BAFA" wp14:editId="75ACD4F2">
                  <wp:extent cx="247650" cy="247650"/>
                  <wp:effectExtent l="0" t="0" r="0" b="0"/>
                  <wp:docPr id="1846534640" name="صورة 112" descr="video">
                    <a:hlinkClick xmlns:a="http://schemas.openxmlformats.org/drawingml/2006/main" r:id="rId2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34640" name="صورة 112" descr="video">
                            <a:hlinkClick r:id="rId289"/>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E701297" w14:textId="77777777" w:rsidR="00D94401" w:rsidRPr="00454D44" w:rsidRDefault="00D94401" w:rsidP="00B648E8">
            <w:pPr>
              <w:jc w:val="center"/>
              <w:rPr>
                <w:rFonts w:ascii="Book Antiqua" w:hAnsi="Book Antiqua"/>
                <w:i/>
                <w:iCs/>
                <w:color w:val="002060"/>
              </w:rPr>
            </w:pPr>
            <w:hyperlink r:id="rId290" w:history="1">
              <w:r w:rsidRPr="00454D44">
                <w:rPr>
                  <w:rStyle w:val="Hyperlink"/>
                  <w:rFonts w:ascii="Book Antiqua" w:hAnsi="Book Antiqua"/>
                  <w:i/>
                  <w:iCs/>
                  <w:color w:val="002060"/>
                </w:rPr>
                <w:t>DOI</w:t>
              </w:r>
            </w:hyperlink>
          </w:p>
        </w:tc>
        <w:tc>
          <w:tcPr>
            <w:tcW w:w="6548" w:type="dxa"/>
          </w:tcPr>
          <w:p w14:paraId="4C85F9AE" w14:textId="77777777" w:rsidR="00D94401" w:rsidRPr="00454D44" w:rsidRDefault="00D94401" w:rsidP="00B648E8">
            <w:pPr>
              <w:rPr>
                <w:rFonts w:ascii="Book Antiqua" w:hAnsi="Book Antiqua"/>
                <w:i/>
                <w:iCs/>
                <w:color w:val="002060"/>
              </w:rPr>
            </w:pPr>
            <w:hyperlink r:id="rId291" w:history="1">
              <w:r w:rsidRPr="00454D44">
                <w:rPr>
                  <w:rStyle w:val="Hyperlink"/>
                  <w:rFonts w:ascii="Book Antiqua" w:hAnsi="Book Antiqua"/>
                  <w:i/>
                  <w:iCs/>
                  <w:color w:val="002060"/>
                </w:rPr>
                <w:t>Absurd Wars: The Dualities of Existential Anxiety... Eternal Torment or a Sustained Test?</w:t>
              </w:r>
            </w:hyperlink>
          </w:p>
        </w:tc>
      </w:tr>
      <w:tr w:rsidR="00454D44" w:rsidRPr="00454D44" w14:paraId="71249A8B" w14:textId="77777777" w:rsidTr="00B648E8">
        <w:trPr>
          <w:trHeight w:val="349"/>
        </w:trPr>
        <w:tc>
          <w:tcPr>
            <w:tcW w:w="606" w:type="dxa"/>
          </w:tcPr>
          <w:p w14:paraId="04E4D8B5"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027236BD" wp14:editId="72AA96A5">
                  <wp:extent cx="247650" cy="247650"/>
                  <wp:effectExtent l="0" t="0" r="0" b="0"/>
                  <wp:docPr id="462148211" name="صورة 112" descr="video">
                    <a:hlinkClick xmlns:a="http://schemas.openxmlformats.org/drawingml/2006/main" r:id="rId2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48211" name="صورة 112" descr="video">
                            <a:hlinkClick r:id="rId292"/>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A5A5545" w14:textId="77777777" w:rsidR="00D94401" w:rsidRPr="00454D44" w:rsidRDefault="00D94401" w:rsidP="00B648E8">
            <w:pPr>
              <w:jc w:val="center"/>
              <w:rPr>
                <w:rFonts w:ascii="Book Antiqua" w:hAnsi="Book Antiqua"/>
                <w:i/>
                <w:iCs/>
                <w:color w:val="002060"/>
              </w:rPr>
            </w:pPr>
            <w:hyperlink r:id="rId293" w:history="1">
              <w:r w:rsidRPr="00454D44">
                <w:rPr>
                  <w:rStyle w:val="Hyperlink"/>
                  <w:rFonts w:ascii="Book Antiqua" w:hAnsi="Book Antiqua"/>
                  <w:i/>
                  <w:iCs/>
                  <w:color w:val="002060"/>
                </w:rPr>
                <w:t>DOI</w:t>
              </w:r>
            </w:hyperlink>
          </w:p>
        </w:tc>
        <w:tc>
          <w:tcPr>
            <w:tcW w:w="6548" w:type="dxa"/>
          </w:tcPr>
          <w:p w14:paraId="568616C6" w14:textId="77777777" w:rsidR="00D94401" w:rsidRPr="00454D44" w:rsidRDefault="00D94401" w:rsidP="00B648E8">
            <w:pPr>
              <w:rPr>
                <w:rFonts w:ascii="Book Antiqua" w:hAnsi="Book Antiqua"/>
                <w:i/>
                <w:iCs/>
                <w:color w:val="002060"/>
              </w:rPr>
            </w:pPr>
            <w:hyperlink r:id="rId294" w:history="1">
              <w:r w:rsidRPr="00454D44">
                <w:rPr>
                  <w:rStyle w:val="Hyperlink"/>
                  <w:rFonts w:ascii="Book Antiqua" w:hAnsi="Book Antiqua"/>
                  <w:i/>
                  <w:iCs/>
                  <w:color w:val="002060"/>
                </w:rPr>
                <w:t>The Myth, The Aged Truth: Samson the Tale, and Sisyphus the Human</w:t>
              </w:r>
            </w:hyperlink>
          </w:p>
        </w:tc>
      </w:tr>
      <w:tr w:rsidR="00454D44" w:rsidRPr="00454D44" w14:paraId="3ED4B97C" w14:textId="77777777" w:rsidTr="00B648E8">
        <w:trPr>
          <w:trHeight w:val="349"/>
        </w:trPr>
        <w:tc>
          <w:tcPr>
            <w:tcW w:w="606" w:type="dxa"/>
          </w:tcPr>
          <w:p w14:paraId="2449C6ED"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15623BAC" wp14:editId="7497E61C">
                  <wp:extent cx="247650" cy="247650"/>
                  <wp:effectExtent l="0" t="0" r="0" b="0"/>
                  <wp:docPr id="225505337" name="صورة 112" descr="video">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05337" name="صورة 112" descr="video">
                            <a:hlinkClick r:id="rId295"/>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D613276" w14:textId="77777777" w:rsidR="00D94401" w:rsidRPr="00454D44" w:rsidRDefault="00D94401" w:rsidP="00B648E8">
            <w:pPr>
              <w:jc w:val="center"/>
              <w:rPr>
                <w:rFonts w:ascii="Book Antiqua" w:hAnsi="Book Antiqua"/>
                <w:i/>
                <w:iCs/>
                <w:color w:val="002060"/>
              </w:rPr>
            </w:pPr>
            <w:hyperlink r:id="rId296" w:history="1">
              <w:r w:rsidRPr="00454D44">
                <w:rPr>
                  <w:rStyle w:val="Hyperlink"/>
                  <w:rFonts w:ascii="Book Antiqua" w:hAnsi="Book Antiqua"/>
                  <w:i/>
                  <w:iCs/>
                  <w:color w:val="002060"/>
                </w:rPr>
                <w:t>DOI</w:t>
              </w:r>
            </w:hyperlink>
          </w:p>
        </w:tc>
        <w:tc>
          <w:tcPr>
            <w:tcW w:w="6548" w:type="dxa"/>
          </w:tcPr>
          <w:p w14:paraId="54D9B3D4" w14:textId="77777777" w:rsidR="00D94401" w:rsidRPr="00454D44" w:rsidRDefault="00D94401" w:rsidP="00B648E8">
            <w:pPr>
              <w:rPr>
                <w:rFonts w:ascii="Book Antiqua" w:hAnsi="Book Antiqua"/>
                <w:i/>
                <w:iCs/>
                <w:color w:val="002060"/>
              </w:rPr>
            </w:pPr>
            <w:hyperlink r:id="rId297" w:history="1">
              <w:r w:rsidRPr="00454D44">
                <w:rPr>
                  <w:rStyle w:val="Hyperlink"/>
                  <w:rFonts w:ascii="Book Antiqua" w:hAnsi="Book Antiqua"/>
                  <w:i/>
                  <w:iCs/>
                  <w:color w:val="002060"/>
                </w:rPr>
                <w:t>The Black Hole and The Falling Star Hypothesis</w:t>
              </w:r>
            </w:hyperlink>
          </w:p>
        </w:tc>
      </w:tr>
      <w:tr w:rsidR="00454D44" w:rsidRPr="00454D44" w14:paraId="74275529" w14:textId="77777777" w:rsidTr="00B648E8">
        <w:trPr>
          <w:trHeight w:val="349"/>
        </w:trPr>
        <w:tc>
          <w:tcPr>
            <w:tcW w:w="606" w:type="dxa"/>
          </w:tcPr>
          <w:p w14:paraId="01DCB25A"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0263BBF5" wp14:editId="472E5C2D">
                  <wp:extent cx="247650" cy="247650"/>
                  <wp:effectExtent l="0" t="0" r="0" b="0"/>
                  <wp:docPr id="1287384251" name="صورة 112" descr="video">
                    <a:hlinkClick xmlns:a="http://schemas.openxmlformats.org/drawingml/2006/main" r:id="rId2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84251" name="صورة 112" descr="video">
                            <a:hlinkClick r:id="rId298"/>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AB2D42E" w14:textId="77777777" w:rsidR="00D94401" w:rsidRPr="00454D44" w:rsidRDefault="00D94401" w:rsidP="00B648E8">
            <w:pPr>
              <w:jc w:val="center"/>
              <w:rPr>
                <w:color w:val="002060"/>
                <w:rtl/>
                <w:lang w:bidi="ar-SY"/>
              </w:rPr>
            </w:pPr>
            <w:hyperlink r:id="rId299" w:history="1">
              <w:r w:rsidRPr="00454D44">
                <w:rPr>
                  <w:rStyle w:val="Hyperlink"/>
                  <w:rFonts w:ascii="Book Antiqua" w:hAnsi="Book Antiqua"/>
                  <w:i/>
                  <w:iCs/>
                  <w:color w:val="002060"/>
                </w:rPr>
                <w:t>DOI</w:t>
              </w:r>
            </w:hyperlink>
          </w:p>
        </w:tc>
        <w:tc>
          <w:tcPr>
            <w:tcW w:w="6548" w:type="dxa"/>
          </w:tcPr>
          <w:p w14:paraId="0982A602" w14:textId="77777777" w:rsidR="00D94401" w:rsidRPr="00454D44" w:rsidRDefault="00D94401" w:rsidP="00B648E8">
            <w:pPr>
              <w:rPr>
                <w:rFonts w:ascii="Book Antiqua" w:hAnsi="Book Antiqua"/>
                <w:i/>
                <w:iCs/>
                <w:color w:val="002060"/>
                <w:lang w:bidi="ar-SY"/>
              </w:rPr>
            </w:pPr>
            <w:hyperlink r:id="rId300" w:history="1">
              <w:r w:rsidRPr="00454D44">
                <w:rPr>
                  <w:rStyle w:val="Hyperlink"/>
                  <w:rFonts w:ascii="Book Antiqua" w:hAnsi="Book Antiqua"/>
                  <w:i/>
                  <w:iCs/>
                  <w:color w:val="002060"/>
                  <w:lang w:bidi="ar-SY"/>
                </w:rPr>
                <w:t>Adam's Apple and Adam's Rib: Two Facets of the Human Form</w:t>
              </w:r>
            </w:hyperlink>
          </w:p>
        </w:tc>
      </w:tr>
      <w:tr w:rsidR="00454D44" w:rsidRPr="00454D44" w14:paraId="1AC502C9" w14:textId="77777777" w:rsidTr="00B648E8">
        <w:trPr>
          <w:trHeight w:val="349"/>
        </w:trPr>
        <w:tc>
          <w:tcPr>
            <w:tcW w:w="606" w:type="dxa"/>
          </w:tcPr>
          <w:p w14:paraId="23FAEA8E" w14:textId="77777777" w:rsidR="00D94401" w:rsidRPr="00454D44" w:rsidRDefault="00D94401" w:rsidP="00B648E8">
            <w:pPr>
              <w:jc w:val="center"/>
              <w:rPr>
                <w:rFonts w:ascii="Book Antiqua" w:hAnsi="Book Antiqua"/>
                <w:i/>
                <w:iCs/>
                <w:noProof/>
                <w:color w:val="002060"/>
              </w:rPr>
            </w:pPr>
            <w:r w:rsidRPr="00454D44">
              <w:rPr>
                <w:rFonts w:ascii="Book Antiqua" w:hAnsi="Book Antiqua"/>
                <w:i/>
                <w:iCs/>
                <w:noProof/>
                <w:color w:val="002060"/>
              </w:rPr>
              <w:drawing>
                <wp:inline distT="0" distB="0" distL="0" distR="0" wp14:anchorId="589310B3" wp14:editId="1CF49884">
                  <wp:extent cx="247650" cy="247650"/>
                  <wp:effectExtent l="0" t="0" r="0" b="0"/>
                  <wp:docPr id="2023079714" name="صورة 112" descr="video">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79714" name="صورة 112" descr="video">
                            <a:hlinkClick r:id="rId301"/>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C05024E" w14:textId="77777777" w:rsidR="00D94401" w:rsidRPr="00454D44" w:rsidRDefault="00D94401" w:rsidP="00B648E8">
            <w:pPr>
              <w:jc w:val="center"/>
              <w:rPr>
                <w:rFonts w:ascii="Book Antiqua" w:hAnsi="Book Antiqua"/>
                <w:i/>
                <w:iCs/>
                <w:color w:val="002060"/>
              </w:rPr>
            </w:pPr>
            <w:hyperlink r:id="rId302" w:history="1">
              <w:r w:rsidRPr="00454D44">
                <w:rPr>
                  <w:rStyle w:val="Hyperlink"/>
                  <w:rFonts w:ascii="Book Antiqua" w:hAnsi="Book Antiqua"/>
                  <w:i/>
                  <w:iCs/>
                  <w:color w:val="002060"/>
                </w:rPr>
                <w:t>DOI</w:t>
              </w:r>
            </w:hyperlink>
          </w:p>
        </w:tc>
        <w:tc>
          <w:tcPr>
            <w:tcW w:w="6548" w:type="dxa"/>
          </w:tcPr>
          <w:p w14:paraId="1736576F" w14:textId="77777777" w:rsidR="00D94401" w:rsidRPr="00454D44" w:rsidRDefault="00D94401" w:rsidP="00B648E8">
            <w:pPr>
              <w:rPr>
                <w:rFonts w:ascii="Book Antiqua" w:hAnsi="Book Antiqua"/>
                <w:i/>
                <w:iCs/>
                <w:color w:val="002060"/>
              </w:rPr>
            </w:pPr>
            <w:hyperlink r:id="rId303" w:history="1">
              <w:r w:rsidRPr="00454D44">
                <w:rPr>
                  <w:rStyle w:val="Hyperlink"/>
                  <w:rFonts w:ascii="Book Antiqua" w:hAnsi="Book Antiqua"/>
                  <w:i/>
                  <w:iCs/>
                  <w:color w:val="002060"/>
                </w:rPr>
                <w:t xml:space="preserve">Eve (Hawwā): The Containing </w:t>
              </w:r>
              <w:proofErr w:type="gramStart"/>
              <w:r w:rsidRPr="00454D44">
                <w:rPr>
                  <w:rStyle w:val="Hyperlink"/>
                  <w:rFonts w:ascii="Book Antiqua" w:hAnsi="Book Antiqua"/>
                  <w:i/>
                  <w:iCs/>
                  <w:color w:val="002060"/>
                </w:rPr>
                <w:t>Woman..</w:t>
              </w:r>
              <w:proofErr w:type="gramEnd"/>
              <w:r w:rsidRPr="00454D44">
                <w:rPr>
                  <w:rStyle w:val="Hyperlink"/>
                  <w:rFonts w:ascii="Book Antiqua" w:hAnsi="Book Antiqua"/>
                  <w:i/>
                  <w:iCs/>
                  <w:color w:val="002060"/>
                </w:rPr>
                <w:t xml:space="preserve"> A Philosophical Study of Name, Nature, and the Feminine Psyche</w:t>
              </w:r>
            </w:hyperlink>
          </w:p>
        </w:tc>
      </w:tr>
      <w:tr w:rsidR="00454D44" w:rsidRPr="00454D44" w14:paraId="26E9499F" w14:textId="77777777" w:rsidTr="00B648E8">
        <w:trPr>
          <w:trHeight w:val="349"/>
        </w:trPr>
        <w:tc>
          <w:tcPr>
            <w:tcW w:w="606" w:type="dxa"/>
          </w:tcPr>
          <w:p w14:paraId="13089B1C"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lastRenderedPageBreak/>
              <w:drawing>
                <wp:inline distT="0" distB="0" distL="0" distR="0" wp14:anchorId="6E8BD299" wp14:editId="051B1ED6">
                  <wp:extent cx="247650" cy="247650"/>
                  <wp:effectExtent l="0" t="0" r="0" b="0"/>
                  <wp:docPr id="926521174" name="صورة 112" descr="video">
                    <a:hlinkClick xmlns:a="http://schemas.openxmlformats.org/drawingml/2006/main" r:id="rId3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21174" name="صورة 112" descr="video">
                            <a:hlinkClick r:id="rId304"/>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C333C97" w14:textId="77777777" w:rsidR="00D94401" w:rsidRPr="00454D44" w:rsidRDefault="00D94401" w:rsidP="00B648E8">
            <w:pPr>
              <w:rPr>
                <w:rFonts w:ascii="Book Antiqua" w:hAnsi="Book Antiqua"/>
                <w:i/>
                <w:iCs/>
                <w:color w:val="002060"/>
              </w:rPr>
            </w:pPr>
            <w:hyperlink r:id="rId305" w:history="1">
              <w:r w:rsidRPr="00454D44">
                <w:rPr>
                  <w:rStyle w:val="Hyperlink"/>
                  <w:rFonts w:ascii="Book Antiqua" w:hAnsi="Book Antiqua"/>
                  <w:i/>
                  <w:iCs/>
                  <w:color w:val="002060"/>
                </w:rPr>
                <w:t>DOI</w:t>
              </w:r>
            </w:hyperlink>
          </w:p>
        </w:tc>
        <w:bookmarkStart w:id="12" w:name="_Hlk211709200"/>
        <w:tc>
          <w:tcPr>
            <w:tcW w:w="6548" w:type="dxa"/>
          </w:tcPr>
          <w:p w14:paraId="64A84844" w14:textId="77777777" w:rsidR="00D94401" w:rsidRPr="00454D44" w:rsidRDefault="00D94401" w:rsidP="00B648E8">
            <w:pPr>
              <w:rPr>
                <w:rFonts w:ascii="Book Antiqua" w:hAnsi="Book Antiqua"/>
                <w:i/>
                <w:iCs/>
                <w:color w:val="002060"/>
                <w:lang w:bidi="ar-SY"/>
              </w:rPr>
            </w:pPr>
            <w:r w:rsidRPr="00454D44">
              <w:rPr>
                <w:rFonts w:ascii="Book Antiqua" w:hAnsi="Book Antiqua"/>
                <w:i/>
                <w:iCs/>
                <w:color w:val="002060"/>
                <w:lang w:bidi="ar-SY"/>
              </w:rPr>
              <w:fldChar w:fldCharType="begin"/>
            </w:r>
            <w:r w:rsidRPr="00454D44">
              <w:rPr>
                <w:rFonts w:ascii="Book Antiqua" w:hAnsi="Book Antiqua"/>
                <w:i/>
                <w:iCs/>
                <w:color w:val="002060"/>
                <w:lang w:bidi="ar-SY"/>
              </w:rPr>
              <w:instrText>HYPERLINK "https://drive.google.com/file/d/1MN9y6gdHEgnTw090-IpXE4UXhOjEguUz/view?usp=drive_link"</w:instrText>
            </w:r>
            <w:r w:rsidRPr="00454D44">
              <w:rPr>
                <w:rFonts w:ascii="Book Antiqua" w:hAnsi="Book Antiqua"/>
                <w:i/>
                <w:iCs/>
                <w:color w:val="002060"/>
                <w:lang w:bidi="ar-SY"/>
              </w:rPr>
            </w:r>
            <w:r w:rsidRPr="00454D44">
              <w:rPr>
                <w:rFonts w:ascii="Book Antiqua" w:hAnsi="Book Antiqua"/>
                <w:i/>
                <w:iCs/>
                <w:color w:val="002060"/>
                <w:lang w:bidi="ar-SY"/>
              </w:rPr>
              <w:fldChar w:fldCharType="separate"/>
            </w:r>
            <w:r w:rsidRPr="00454D44">
              <w:rPr>
                <w:rStyle w:val="Hyperlink"/>
                <w:rFonts w:ascii="Book Antiqua" w:hAnsi="Book Antiqua"/>
                <w:i/>
                <w:iCs/>
                <w:color w:val="002060"/>
                <w:lang w:bidi="ar-SY"/>
              </w:rPr>
              <w:t>The Spirit and The Psyche: The First is a Gift from the Creator, The Second is a Craft of the Created</w:t>
            </w:r>
            <w:bookmarkEnd w:id="12"/>
            <w:r w:rsidRPr="00454D44">
              <w:rPr>
                <w:rFonts w:ascii="Book Antiqua" w:hAnsi="Book Antiqua"/>
                <w:i/>
                <w:iCs/>
                <w:color w:val="002060"/>
                <w:lang w:bidi="ar-SY"/>
              </w:rPr>
              <w:fldChar w:fldCharType="end"/>
            </w:r>
          </w:p>
        </w:tc>
      </w:tr>
      <w:tr w:rsidR="00454D44" w:rsidRPr="00454D44" w14:paraId="506F9CD4" w14:textId="77777777" w:rsidTr="00B648E8">
        <w:trPr>
          <w:trHeight w:val="349"/>
        </w:trPr>
        <w:tc>
          <w:tcPr>
            <w:tcW w:w="606" w:type="dxa"/>
          </w:tcPr>
          <w:p w14:paraId="5EBA2856"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7C7AB6E7" wp14:editId="0AC7C0D8">
                  <wp:extent cx="247650" cy="247650"/>
                  <wp:effectExtent l="0" t="0" r="0" b="0"/>
                  <wp:docPr id="1757352577" name="صورة 112" descr="video">
                    <a:hlinkClick xmlns:a="http://schemas.openxmlformats.org/drawingml/2006/main" r:id="rId3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52577" name="صورة 112" descr="video">
                            <a:hlinkClick r:id="rId306"/>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6AA4156" w14:textId="77777777" w:rsidR="00D94401" w:rsidRPr="00454D44" w:rsidRDefault="00D94401" w:rsidP="00B648E8">
            <w:pPr>
              <w:rPr>
                <w:rFonts w:ascii="Book Antiqua" w:hAnsi="Book Antiqua"/>
                <w:i/>
                <w:iCs/>
                <w:color w:val="002060"/>
              </w:rPr>
            </w:pPr>
            <w:hyperlink r:id="rId307" w:history="1">
              <w:r w:rsidRPr="00454D44">
                <w:rPr>
                  <w:rStyle w:val="Hyperlink"/>
                  <w:rFonts w:ascii="Book Antiqua" w:hAnsi="Book Antiqua"/>
                  <w:i/>
                  <w:iCs/>
                  <w:color w:val="002060"/>
                </w:rPr>
                <w:t>DOI</w:t>
              </w:r>
            </w:hyperlink>
          </w:p>
        </w:tc>
        <w:tc>
          <w:tcPr>
            <w:tcW w:w="6548" w:type="dxa"/>
          </w:tcPr>
          <w:p w14:paraId="6C994EC4" w14:textId="77777777" w:rsidR="00D94401" w:rsidRPr="00454D44" w:rsidRDefault="00D94401" w:rsidP="00B648E8">
            <w:pPr>
              <w:rPr>
                <w:rFonts w:ascii="Book Antiqua" w:hAnsi="Book Antiqua"/>
                <w:i/>
                <w:iCs/>
                <w:color w:val="002060"/>
                <w:lang w:bidi="ar-SY"/>
              </w:rPr>
            </w:pPr>
            <w:hyperlink r:id="rId308" w:history="1">
              <w:r w:rsidRPr="00454D44">
                <w:rPr>
                  <w:rStyle w:val="Hyperlink"/>
                  <w:rFonts w:ascii="Book Antiqua" w:hAnsi="Book Antiqua"/>
                  <w:i/>
                  <w:iCs/>
                  <w:color w:val="002060"/>
                  <w:lang w:bidi="ar-SY"/>
                </w:rPr>
                <w:t xml:space="preserve">Noah's Ark: A Reprieve from Annihilation, </w:t>
              </w:r>
              <w:proofErr w:type="gramStart"/>
              <w:r w:rsidRPr="00454D44">
                <w:rPr>
                  <w:rStyle w:val="Hyperlink"/>
                  <w:rFonts w:ascii="Book Antiqua" w:hAnsi="Book Antiqua"/>
                  <w:i/>
                  <w:iCs/>
                  <w:color w:val="002060"/>
                  <w:lang w:bidi="ar-SY"/>
                </w:rPr>
                <w:t>Not</w:t>
              </w:r>
              <w:proofErr w:type="gramEnd"/>
              <w:r w:rsidRPr="00454D44">
                <w:rPr>
                  <w:rStyle w:val="Hyperlink"/>
                  <w:rFonts w:ascii="Book Antiqua" w:hAnsi="Book Antiqua"/>
                  <w:i/>
                  <w:iCs/>
                  <w:color w:val="002060"/>
                  <w:lang w:bidi="ar-SY"/>
                </w:rPr>
                <w:t xml:space="preserve"> from the Ordeal</w:t>
              </w:r>
            </w:hyperlink>
          </w:p>
        </w:tc>
      </w:tr>
      <w:tr w:rsidR="00454D44" w:rsidRPr="00454D44" w14:paraId="63BC9FC6" w14:textId="77777777" w:rsidTr="00B648E8">
        <w:trPr>
          <w:trHeight w:val="349"/>
        </w:trPr>
        <w:tc>
          <w:tcPr>
            <w:tcW w:w="606" w:type="dxa"/>
          </w:tcPr>
          <w:p w14:paraId="64E052F2"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2C3DDAF0" wp14:editId="5C04F311">
                  <wp:extent cx="247650" cy="247650"/>
                  <wp:effectExtent l="0" t="0" r="0" b="0"/>
                  <wp:docPr id="390032496" name="صورة 112" descr="video">
                    <a:hlinkClick xmlns:a="http://schemas.openxmlformats.org/drawingml/2006/main" r:id="rId3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32496" name="صورة 112" descr="video">
                            <a:hlinkClick r:id="rId309"/>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CDAF744" w14:textId="77777777" w:rsidR="00D94401" w:rsidRPr="00454D44" w:rsidRDefault="00D94401" w:rsidP="00B648E8">
            <w:pPr>
              <w:rPr>
                <w:color w:val="002060"/>
              </w:rPr>
            </w:pPr>
            <w:hyperlink r:id="rId310" w:history="1">
              <w:r w:rsidRPr="00454D44">
                <w:rPr>
                  <w:rStyle w:val="Hyperlink"/>
                  <w:rFonts w:ascii="Book Antiqua" w:hAnsi="Book Antiqua"/>
                  <w:i/>
                  <w:iCs/>
                  <w:color w:val="002060"/>
                </w:rPr>
                <w:t>DOI</w:t>
              </w:r>
            </w:hyperlink>
          </w:p>
        </w:tc>
        <w:tc>
          <w:tcPr>
            <w:tcW w:w="6548" w:type="dxa"/>
          </w:tcPr>
          <w:p w14:paraId="474CAE04" w14:textId="77777777" w:rsidR="00D94401" w:rsidRPr="00454D44" w:rsidRDefault="00D94401" w:rsidP="00B648E8">
            <w:pPr>
              <w:rPr>
                <w:rFonts w:ascii="Book Antiqua" w:hAnsi="Book Antiqua"/>
                <w:i/>
                <w:iCs/>
                <w:color w:val="002060"/>
                <w:lang w:bidi="ar-SY"/>
              </w:rPr>
            </w:pPr>
            <w:hyperlink r:id="rId311" w:history="1">
              <w:r w:rsidRPr="00454D44">
                <w:rPr>
                  <w:rStyle w:val="Hyperlink"/>
                  <w:rFonts w:ascii="Book Antiqua" w:hAnsi="Book Antiqua"/>
                  <w:i/>
                  <w:iCs/>
                  <w:color w:val="002060"/>
                  <w:lang w:bidi="ar-SY"/>
                </w:rPr>
                <w:t>The Final Deluge: A Great Flood... and No Ark</w:t>
              </w:r>
            </w:hyperlink>
          </w:p>
        </w:tc>
      </w:tr>
      <w:tr w:rsidR="00454D44" w:rsidRPr="00454D44" w14:paraId="028CDA25" w14:textId="77777777" w:rsidTr="00B648E8">
        <w:trPr>
          <w:trHeight w:val="349"/>
        </w:trPr>
        <w:tc>
          <w:tcPr>
            <w:tcW w:w="606" w:type="dxa"/>
          </w:tcPr>
          <w:p w14:paraId="564A6457"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44EDB0C3" wp14:editId="6DA2FDA8">
                  <wp:extent cx="247650" cy="247650"/>
                  <wp:effectExtent l="0" t="0" r="0" b="0"/>
                  <wp:docPr id="719208261" name="صورة 112" descr="video">
                    <a:hlinkClick xmlns:a="http://schemas.openxmlformats.org/drawingml/2006/main" r:id="rId3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08261" name="صورة 112" descr="video">
                            <a:hlinkClick r:id="rId312"/>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EF84FA5" w14:textId="77777777" w:rsidR="00D94401" w:rsidRPr="00454D44" w:rsidRDefault="00D94401" w:rsidP="00B648E8">
            <w:pPr>
              <w:rPr>
                <w:rFonts w:ascii="Book Antiqua" w:hAnsi="Book Antiqua"/>
                <w:i/>
                <w:iCs/>
                <w:color w:val="002060"/>
              </w:rPr>
            </w:pPr>
            <w:hyperlink r:id="rId313" w:history="1">
              <w:r w:rsidRPr="00454D44">
                <w:rPr>
                  <w:rStyle w:val="Hyperlink"/>
                  <w:rFonts w:ascii="Book Antiqua" w:hAnsi="Book Antiqua"/>
                  <w:i/>
                  <w:iCs/>
                  <w:color w:val="002060"/>
                </w:rPr>
                <w:t>DOI</w:t>
              </w:r>
            </w:hyperlink>
          </w:p>
        </w:tc>
        <w:tc>
          <w:tcPr>
            <w:tcW w:w="6548" w:type="dxa"/>
          </w:tcPr>
          <w:p w14:paraId="17145851" w14:textId="77777777" w:rsidR="00D94401" w:rsidRPr="00454D44" w:rsidRDefault="00D94401" w:rsidP="00B648E8">
            <w:pPr>
              <w:rPr>
                <w:rFonts w:ascii="Book Antiqua" w:hAnsi="Book Antiqua"/>
                <w:i/>
                <w:iCs/>
                <w:color w:val="002060"/>
              </w:rPr>
            </w:pPr>
            <w:hyperlink r:id="rId314" w:history="1">
              <w:r w:rsidRPr="00454D44">
                <w:rPr>
                  <w:rStyle w:val="Hyperlink"/>
                  <w:rFonts w:ascii="Book Antiqua" w:hAnsi="Book Antiqua"/>
                  <w:i/>
                  <w:iCs/>
                  <w:color w:val="002060"/>
                </w:rPr>
                <w:t>Unveiling the Veiled</w:t>
              </w:r>
              <w:r w:rsidRPr="00454D44">
                <w:rPr>
                  <w:rStyle w:val="Hyperlink"/>
                  <w:rFonts w:ascii="Book Antiqua" w:hAnsi="Book Antiqua" w:hint="cs"/>
                  <w:i/>
                  <w:iCs/>
                  <w:color w:val="002060"/>
                  <w:rtl/>
                </w:rPr>
                <w:t>:</w:t>
              </w:r>
              <w:r w:rsidRPr="00454D44">
                <w:rPr>
                  <w:rStyle w:val="Hyperlink"/>
                  <w:rFonts w:ascii="Book Antiqua" w:hAnsi="Book Antiqua"/>
                  <w:i/>
                  <w:iCs/>
                  <w:color w:val="002060"/>
                </w:rPr>
                <w:t xml:space="preserve"> It begins with the Name… and ends with Identity.</w:t>
              </w:r>
            </w:hyperlink>
          </w:p>
        </w:tc>
      </w:tr>
      <w:tr w:rsidR="00454D44" w:rsidRPr="00454D44" w14:paraId="3A98D3EF" w14:textId="77777777" w:rsidTr="00B648E8">
        <w:trPr>
          <w:trHeight w:val="349"/>
        </w:trPr>
        <w:tc>
          <w:tcPr>
            <w:tcW w:w="606" w:type="dxa"/>
          </w:tcPr>
          <w:p w14:paraId="70997230"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20EA078D" wp14:editId="4D3066E4">
                  <wp:extent cx="247650" cy="247650"/>
                  <wp:effectExtent l="0" t="0" r="0" b="0"/>
                  <wp:docPr id="1725215757" name="صورة 112" descr="video">
                    <a:hlinkClick xmlns:a="http://schemas.openxmlformats.org/drawingml/2006/main" r:id="rId3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15757" name="صورة 112" descr="video">
                            <a:hlinkClick r:id="rId315"/>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9BE96D9" w14:textId="77777777" w:rsidR="00D94401" w:rsidRPr="00454D44" w:rsidRDefault="00D94401" w:rsidP="00B648E8">
            <w:pPr>
              <w:rPr>
                <w:rFonts w:ascii="Book Antiqua" w:hAnsi="Book Antiqua"/>
                <w:i/>
                <w:iCs/>
                <w:color w:val="002060"/>
              </w:rPr>
            </w:pPr>
            <w:hyperlink r:id="rId316" w:history="1">
              <w:r w:rsidRPr="00454D44">
                <w:rPr>
                  <w:rStyle w:val="Hyperlink"/>
                  <w:rFonts w:ascii="Book Antiqua" w:hAnsi="Book Antiqua"/>
                  <w:i/>
                  <w:iCs/>
                  <w:color w:val="002060"/>
                </w:rPr>
                <w:t>DOI</w:t>
              </w:r>
            </w:hyperlink>
          </w:p>
        </w:tc>
        <w:tc>
          <w:tcPr>
            <w:tcW w:w="6548" w:type="dxa"/>
          </w:tcPr>
          <w:p w14:paraId="2FADD388" w14:textId="77777777" w:rsidR="00D94401" w:rsidRPr="00454D44" w:rsidRDefault="00D94401" w:rsidP="00B648E8">
            <w:pPr>
              <w:rPr>
                <w:rFonts w:ascii="Book Antiqua" w:hAnsi="Book Antiqua"/>
                <w:i/>
                <w:iCs/>
                <w:color w:val="002060"/>
                <w:lang w:bidi="ar-SY"/>
              </w:rPr>
            </w:pPr>
            <w:hyperlink r:id="rId317" w:history="1">
              <w:r w:rsidRPr="00454D44">
                <w:rPr>
                  <w:rStyle w:val="Hyperlink"/>
                  <w:rFonts w:ascii="Book Antiqua" w:hAnsi="Book Antiqua"/>
                  <w:i/>
                  <w:iCs/>
                  <w:color w:val="002060"/>
                  <w:lang w:bidi="ar-SY"/>
                </w:rPr>
                <w:t>Human Society: A Gathering of Necessity or a Gathering of Innate Nature?</w:t>
              </w:r>
            </w:hyperlink>
          </w:p>
        </w:tc>
      </w:tr>
      <w:tr w:rsidR="00454D44" w:rsidRPr="00454D44" w14:paraId="578BADBA" w14:textId="77777777" w:rsidTr="00B648E8">
        <w:trPr>
          <w:trHeight w:val="349"/>
        </w:trPr>
        <w:tc>
          <w:tcPr>
            <w:tcW w:w="606" w:type="dxa"/>
          </w:tcPr>
          <w:p w14:paraId="14075543"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54E81B48" wp14:editId="676B8CEB">
                  <wp:extent cx="247650" cy="247650"/>
                  <wp:effectExtent l="0" t="0" r="0" b="0"/>
                  <wp:docPr id="1299757337" name="صورة 112" descr="video">
                    <a:hlinkClick xmlns:a="http://schemas.openxmlformats.org/drawingml/2006/main" r:id="rId3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57337" name="صورة 112" descr="video">
                            <a:hlinkClick r:id="rId318"/>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85EB238" w14:textId="77777777" w:rsidR="00D94401" w:rsidRPr="00454D44" w:rsidRDefault="00D94401" w:rsidP="00B648E8">
            <w:pPr>
              <w:rPr>
                <w:rFonts w:ascii="Book Antiqua" w:hAnsi="Book Antiqua"/>
                <w:i/>
                <w:iCs/>
                <w:color w:val="002060"/>
              </w:rPr>
            </w:pPr>
            <w:hyperlink r:id="rId319" w:history="1">
              <w:r w:rsidRPr="00454D44">
                <w:rPr>
                  <w:rStyle w:val="Hyperlink"/>
                  <w:rFonts w:ascii="Book Antiqua" w:hAnsi="Book Antiqua"/>
                  <w:i/>
                  <w:iCs/>
                  <w:color w:val="002060"/>
                </w:rPr>
                <w:t>DOI</w:t>
              </w:r>
            </w:hyperlink>
          </w:p>
        </w:tc>
        <w:tc>
          <w:tcPr>
            <w:tcW w:w="6548" w:type="dxa"/>
          </w:tcPr>
          <w:p w14:paraId="63E8081A" w14:textId="77777777" w:rsidR="00D94401" w:rsidRPr="00454D44" w:rsidRDefault="00D94401" w:rsidP="00B648E8">
            <w:pPr>
              <w:rPr>
                <w:rFonts w:ascii="Book Antiqua" w:hAnsi="Book Antiqua"/>
                <w:i/>
                <w:iCs/>
                <w:color w:val="002060"/>
              </w:rPr>
            </w:pPr>
            <w:hyperlink r:id="rId320" w:history="1">
              <w:r w:rsidRPr="00454D44">
                <w:rPr>
                  <w:rStyle w:val="Hyperlink"/>
                  <w:rFonts w:ascii="Book Antiqua" w:hAnsi="Book Antiqua"/>
                  <w:i/>
                  <w:iCs/>
                  <w:color w:val="002060"/>
                </w:rPr>
                <w:t>The Eternal Dialectic: Thought and Power in the Rise and Fall of Civilizations</w:t>
              </w:r>
            </w:hyperlink>
          </w:p>
        </w:tc>
      </w:tr>
      <w:tr w:rsidR="00454D44" w:rsidRPr="00454D44" w14:paraId="694E9A2D" w14:textId="77777777" w:rsidTr="00B648E8">
        <w:trPr>
          <w:trHeight w:val="349"/>
        </w:trPr>
        <w:tc>
          <w:tcPr>
            <w:tcW w:w="606" w:type="dxa"/>
          </w:tcPr>
          <w:p w14:paraId="2494A212"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240A0590" wp14:editId="2F843842">
                  <wp:extent cx="247650" cy="247650"/>
                  <wp:effectExtent l="0" t="0" r="0" b="0"/>
                  <wp:docPr id="1643829626" name="صورة 112" descr="video">
                    <a:hlinkClick xmlns:a="http://schemas.openxmlformats.org/drawingml/2006/main" r:id="rId3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29626" name="صورة 112" descr="video">
                            <a:hlinkClick r:id="rId321"/>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51A5CC9" w14:textId="77777777" w:rsidR="00D94401" w:rsidRPr="00454D44" w:rsidRDefault="00D94401" w:rsidP="00B648E8">
            <w:pPr>
              <w:rPr>
                <w:rFonts w:ascii="Book Antiqua" w:hAnsi="Book Antiqua"/>
                <w:i/>
                <w:iCs/>
                <w:color w:val="002060"/>
              </w:rPr>
            </w:pPr>
            <w:hyperlink r:id="rId322" w:history="1">
              <w:r w:rsidRPr="00454D44">
                <w:rPr>
                  <w:rStyle w:val="Hyperlink"/>
                  <w:rFonts w:ascii="Book Antiqua" w:hAnsi="Book Antiqua"/>
                  <w:i/>
                  <w:iCs/>
                  <w:color w:val="002060"/>
                </w:rPr>
                <w:t>DOI</w:t>
              </w:r>
            </w:hyperlink>
          </w:p>
        </w:tc>
        <w:tc>
          <w:tcPr>
            <w:tcW w:w="6548" w:type="dxa"/>
          </w:tcPr>
          <w:p w14:paraId="0F667978" w14:textId="77777777" w:rsidR="00D94401" w:rsidRPr="00454D44" w:rsidRDefault="00D94401" w:rsidP="00B648E8">
            <w:pPr>
              <w:rPr>
                <w:rFonts w:ascii="Book Antiqua" w:hAnsi="Book Antiqua"/>
                <w:i/>
                <w:iCs/>
                <w:color w:val="002060"/>
                <w:lang w:bidi="ar-SY"/>
              </w:rPr>
            </w:pPr>
            <w:hyperlink r:id="rId323" w:history="1">
              <w:r w:rsidRPr="00454D44">
                <w:rPr>
                  <w:rStyle w:val="Hyperlink"/>
                  <w:rFonts w:ascii="Book Antiqua" w:hAnsi="Book Antiqua"/>
                  <w:i/>
                  <w:iCs/>
                  <w:color w:val="002060"/>
                  <w:lang w:bidi="ar-SY"/>
                </w:rPr>
                <w:t>She Almost Bore Her Brother: How Genetics Vindicates an Ancient Arabic Saying</w:t>
              </w:r>
            </w:hyperlink>
          </w:p>
        </w:tc>
      </w:tr>
      <w:tr w:rsidR="00454D44" w:rsidRPr="00454D44" w14:paraId="0DDC72B0" w14:textId="77777777" w:rsidTr="00B648E8">
        <w:trPr>
          <w:trHeight w:val="349"/>
        </w:trPr>
        <w:tc>
          <w:tcPr>
            <w:tcW w:w="606" w:type="dxa"/>
          </w:tcPr>
          <w:p w14:paraId="077DA949"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7E6F18BC" wp14:editId="0714DF8F">
                  <wp:extent cx="247650" cy="247650"/>
                  <wp:effectExtent l="0" t="0" r="0" b="0"/>
                  <wp:docPr id="708458388" name="صورة 112" descr="video">
                    <a:hlinkClick xmlns:a="http://schemas.openxmlformats.org/drawingml/2006/main" r:id="rId3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58388" name="صورة 112" descr="video">
                            <a:hlinkClick r:id="rId324"/>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AD40F70" w14:textId="77777777" w:rsidR="00D94401" w:rsidRPr="00454D44" w:rsidRDefault="00D94401" w:rsidP="00B648E8">
            <w:pPr>
              <w:rPr>
                <w:color w:val="002060"/>
              </w:rPr>
            </w:pPr>
            <w:hyperlink r:id="rId325" w:history="1">
              <w:r w:rsidRPr="00454D44">
                <w:rPr>
                  <w:rStyle w:val="Hyperlink"/>
                  <w:rFonts w:ascii="Book Antiqua" w:hAnsi="Book Antiqua"/>
                  <w:i/>
                  <w:iCs/>
                  <w:color w:val="002060"/>
                </w:rPr>
                <w:t>DOI</w:t>
              </w:r>
            </w:hyperlink>
          </w:p>
        </w:tc>
        <w:tc>
          <w:tcPr>
            <w:tcW w:w="6548" w:type="dxa"/>
          </w:tcPr>
          <w:p w14:paraId="34612530" w14:textId="77777777" w:rsidR="00D94401" w:rsidRPr="00454D44" w:rsidRDefault="00D94401" w:rsidP="00B648E8">
            <w:pPr>
              <w:rPr>
                <w:rFonts w:ascii="Book Antiqua" w:hAnsi="Book Antiqua"/>
                <w:i/>
                <w:iCs/>
                <w:color w:val="002060"/>
              </w:rPr>
            </w:pPr>
            <w:hyperlink r:id="rId326" w:history="1">
              <w:r w:rsidRPr="00454D44">
                <w:rPr>
                  <w:rStyle w:val="Hyperlink"/>
                  <w:rFonts w:ascii="Book Antiqua" w:hAnsi="Book Antiqua"/>
                  <w:i/>
                  <w:iCs/>
                  <w:color w:val="002060"/>
                </w:rPr>
                <w:t>The Imam Said: On Solitude and the Cure for a Troubled Time</w:t>
              </w:r>
            </w:hyperlink>
          </w:p>
        </w:tc>
      </w:tr>
      <w:tr w:rsidR="00454D44" w:rsidRPr="00454D44" w14:paraId="2B4AA66F" w14:textId="77777777" w:rsidTr="00B648E8">
        <w:trPr>
          <w:trHeight w:val="349"/>
        </w:trPr>
        <w:tc>
          <w:tcPr>
            <w:tcW w:w="606" w:type="dxa"/>
          </w:tcPr>
          <w:p w14:paraId="5D289204"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46D11CC8" wp14:editId="5F4A0876">
                  <wp:extent cx="247650" cy="247650"/>
                  <wp:effectExtent l="0" t="0" r="0" b="0"/>
                  <wp:docPr id="1499301023" name="صورة 112" descr="video">
                    <a:hlinkClick xmlns:a="http://schemas.openxmlformats.org/drawingml/2006/main" r:id="rId3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01023" name="صورة 112" descr="video">
                            <a:hlinkClick r:id="rId327"/>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876999D" w14:textId="77777777" w:rsidR="00D94401" w:rsidRPr="00454D44" w:rsidRDefault="00D94401" w:rsidP="00B648E8">
            <w:pPr>
              <w:rPr>
                <w:color w:val="002060"/>
              </w:rPr>
            </w:pPr>
            <w:hyperlink r:id="rId328" w:history="1">
              <w:r w:rsidRPr="00454D44">
                <w:rPr>
                  <w:rStyle w:val="Hyperlink"/>
                  <w:rFonts w:ascii="Book Antiqua" w:hAnsi="Book Antiqua"/>
                  <w:i/>
                  <w:iCs/>
                  <w:color w:val="002060"/>
                </w:rPr>
                <w:t>DOI</w:t>
              </w:r>
            </w:hyperlink>
          </w:p>
        </w:tc>
        <w:tc>
          <w:tcPr>
            <w:tcW w:w="6548" w:type="dxa"/>
          </w:tcPr>
          <w:p w14:paraId="78F00708" w14:textId="77777777" w:rsidR="00D94401" w:rsidRPr="00454D44" w:rsidRDefault="00D94401" w:rsidP="00B648E8">
            <w:pPr>
              <w:rPr>
                <w:rFonts w:ascii="Book Antiqua" w:hAnsi="Book Antiqua"/>
                <w:i/>
                <w:iCs/>
                <w:color w:val="002060"/>
              </w:rPr>
            </w:pPr>
            <w:hyperlink r:id="rId329" w:history="1">
              <w:r w:rsidRPr="00454D44">
                <w:rPr>
                  <w:rStyle w:val="Hyperlink"/>
                  <w:rFonts w:ascii="Book Antiqua" w:hAnsi="Book Antiqua"/>
                  <w:i/>
                  <w:iCs/>
                  <w:color w:val="002060"/>
                </w:rPr>
                <w:t>Vitamin D: Youth For Ever</w:t>
              </w:r>
            </w:hyperlink>
          </w:p>
        </w:tc>
      </w:tr>
      <w:tr w:rsidR="00454D44" w:rsidRPr="00454D44" w14:paraId="51193F28" w14:textId="77777777" w:rsidTr="00B648E8">
        <w:trPr>
          <w:trHeight w:val="349"/>
        </w:trPr>
        <w:tc>
          <w:tcPr>
            <w:tcW w:w="606" w:type="dxa"/>
          </w:tcPr>
          <w:p w14:paraId="69DFB2C9"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36336E9C" wp14:editId="6E27250B">
                  <wp:extent cx="247650" cy="247650"/>
                  <wp:effectExtent l="0" t="0" r="0" b="0"/>
                  <wp:docPr id="2109021357" name="صورة 112" descr="video">
                    <a:hlinkClick xmlns:a="http://schemas.openxmlformats.org/drawingml/2006/main" r:id="rId3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21357" name="صورة 112" descr="video">
                            <a:hlinkClick r:id="rId330"/>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5DAA747" w14:textId="77777777" w:rsidR="00D94401" w:rsidRPr="00454D44" w:rsidRDefault="00D94401" w:rsidP="00B648E8">
            <w:pPr>
              <w:rPr>
                <w:rFonts w:ascii="Book Antiqua" w:hAnsi="Book Antiqua"/>
                <w:i/>
                <w:iCs/>
                <w:color w:val="002060"/>
              </w:rPr>
            </w:pPr>
            <w:hyperlink r:id="rId331" w:history="1">
              <w:r w:rsidRPr="00454D44">
                <w:rPr>
                  <w:rStyle w:val="Hyperlink"/>
                  <w:rFonts w:ascii="Book Antiqua" w:hAnsi="Book Antiqua"/>
                  <w:i/>
                  <w:iCs/>
                  <w:color w:val="002060"/>
                </w:rPr>
                <w:t>DOI</w:t>
              </w:r>
            </w:hyperlink>
          </w:p>
        </w:tc>
        <w:tc>
          <w:tcPr>
            <w:tcW w:w="6548" w:type="dxa"/>
          </w:tcPr>
          <w:p w14:paraId="70503BF6" w14:textId="77777777" w:rsidR="00D94401" w:rsidRPr="00454D44" w:rsidRDefault="00D94401" w:rsidP="00B648E8">
            <w:pPr>
              <w:rPr>
                <w:rFonts w:ascii="Book Antiqua" w:hAnsi="Book Antiqua"/>
                <w:i/>
                <w:iCs/>
                <w:color w:val="002060"/>
              </w:rPr>
            </w:pPr>
            <w:hyperlink r:id="rId332" w:history="1">
              <w:r w:rsidRPr="00454D44">
                <w:rPr>
                  <w:rStyle w:val="Hyperlink"/>
                  <w:rFonts w:ascii="Book Antiqua" w:hAnsi="Book Antiqua"/>
                  <w:i/>
                  <w:iCs/>
                  <w:color w:val="002060"/>
                </w:rPr>
                <w:t>The Creation of Adam and the Creation of Eve: And from His Rib, Eve Was</w:t>
              </w:r>
            </w:hyperlink>
          </w:p>
        </w:tc>
      </w:tr>
      <w:tr w:rsidR="00454D44" w:rsidRPr="00454D44" w14:paraId="6C93F8D7" w14:textId="77777777" w:rsidTr="00B648E8">
        <w:trPr>
          <w:trHeight w:val="349"/>
        </w:trPr>
        <w:tc>
          <w:tcPr>
            <w:tcW w:w="606" w:type="dxa"/>
          </w:tcPr>
          <w:p w14:paraId="5098C5DC"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6EC5170C" wp14:editId="1A121189">
                  <wp:extent cx="247650" cy="247650"/>
                  <wp:effectExtent l="0" t="0" r="0" b="0"/>
                  <wp:docPr id="989689768" name="صورة 112" descr="video">
                    <a:hlinkClick xmlns:a="http://schemas.openxmlformats.org/drawingml/2006/main" r:id="rId3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689768" name="صورة 112" descr="video">
                            <a:hlinkClick r:id="rId333"/>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FEB6B15" w14:textId="77777777" w:rsidR="00D94401" w:rsidRPr="00454D44" w:rsidRDefault="00D94401" w:rsidP="00B648E8">
            <w:pPr>
              <w:rPr>
                <w:color w:val="002060"/>
              </w:rPr>
            </w:pPr>
            <w:hyperlink r:id="rId334" w:history="1">
              <w:r w:rsidRPr="00454D44">
                <w:rPr>
                  <w:rStyle w:val="Hyperlink"/>
                  <w:rFonts w:ascii="Book Antiqua" w:hAnsi="Book Antiqua"/>
                  <w:i/>
                  <w:iCs/>
                  <w:color w:val="002060"/>
                </w:rPr>
                <w:t>DOI</w:t>
              </w:r>
            </w:hyperlink>
          </w:p>
        </w:tc>
        <w:tc>
          <w:tcPr>
            <w:tcW w:w="6548" w:type="dxa"/>
          </w:tcPr>
          <w:p w14:paraId="5577B628" w14:textId="77777777" w:rsidR="00D94401" w:rsidRPr="00454D44" w:rsidRDefault="00D94401" w:rsidP="00B648E8">
            <w:pPr>
              <w:spacing w:line="259" w:lineRule="auto"/>
              <w:rPr>
                <w:rFonts w:ascii="Book Antiqua" w:hAnsi="Book Antiqua" w:cstheme="majorBidi"/>
                <w:i/>
                <w:iCs/>
                <w:color w:val="002060"/>
                <w:lang w:bidi="ar-SY"/>
              </w:rPr>
            </w:pPr>
            <w:hyperlink r:id="rId335" w:history="1">
              <w:r w:rsidRPr="00454D44">
                <w:rPr>
                  <w:rStyle w:val="Hyperlink"/>
                  <w:rFonts w:ascii="Book Antiqua" w:hAnsi="Book Antiqua"/>
                  <w:i/>
                  <w:iCs/>
                  <w:color w:val="002060"/>
                  <w:lang w:bidi="ar-SY"/>
                </w:rPr>
                <w:t>Adam's Apple and Adam's Rib: Two Facets of a Single Sin</w:t>
              </w:r>
            </w:hyperlink>
          </w:p>
        </w:tc>
      </w:tr>
      <w:tr w:rsidR="00454D44" w:rsidRPr="00454D44" w14:paraId="79A2D852" w14:textId="77777777" w:rsidTr="00B648E8">
        <w:trPr>
          <w:trHeight w:val="349"/>
        </w:trPr>
        <w:tc>
          <w:tcPr>
            <w:tcW w:w="606" w:type="dxa"/>
          </w:tcPr>
          <w:p w14:paraId="03BE47EB"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42377715" wp14:editId="64E030F3">
                  <wp:extent cx="247650" cy="247650"/>
                  <wp:effectExtent l="0" t="0" r="0" b="0"/>
                  <wp:docPr id="2117400060" name="صورة 112" descr="video">
                    <a:hlinkClick xmlns:a="http://schemas.openxmlformats.org/drawingml/2006/main" r:id="rId3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00060" name="صورة 112" descr="video">
                            <a:hlinkClick r:id="rId336"/>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5D9C6EE" w14:textId="77777777" w:rsidR="00D94401" w:rsidRPr="00454D44" w:rsidRDefault="00D94401" w:rsidP="00B648E8">
            <w:pPr>
              <w:rPr>
                <w:rFonts w:ascii="Book Antiqua" w:hAnsi="Book Antiqua"/>
                <w:color w:val="002060"/>
              </w:rPr>
            </w:pPr>
            <w:hyperlink r:id="rId337" w:history="1">
              <w:r w:rsidRPr="00454D44">
                <w:rPr>
                  <w:rStyle w:val="Hyperlink"/>
                  <w:rFonts w:ascii="Book Antiqua" w:hAnsi="Book Antiqua"/>
                  <w:i/>
                  <w:iCs/>
                  <w:color w:val="002060"/>
                </w:rPr>
                <w:t>DOI</w:t>
              </w:r>
            </w:hyperlink>
          </w:p>
        </w:tc>
        <w:tc>
          <w:tcPr>
            <w:tcW w:w="6548" w:type="dxa"/>
          </w:tcPr>
          <w:p w14:paraId="7EB17A04" w14:textId="77777777" w:rsidR="00D94401" w:rsidRPr="00454D44" w:rsidRDefault="00D94401" w:rsidP="00B648E8">
            <w:pPr>
              <w:spacing w:line="259" w:lineRule="auto"/>
              <w:rPr>
                <w:rFonts w:ascii="Book Antiqua" w:hAnsi="Book Antiqua"/>
                <w:color w:val="002060"/>
              </w:rPr>
            </w:pPr>
            <w:hyperlink r:id="rId338" w:history="1">
              <w:r w:rsidRPr="00454D44">
                <w:rPr>
                  <w:rStyle w:val="Hyperlink"/>
                  <w:rFonts w:ascii="Book Antiqua" w:hAnsi="Book Antiqua"/>
                  <w:i/>
                  <w:iCs/>
                  <w:color w:val="002060"/>
                </w:rPr>
                <w:t>The Barr Body Reconsidered: A Novel Hypothesis for the Evolutionary Origin of Human Sex Chromosomes</w:t>
              </w:r>
            </w:hyperlink>
          </w:p>
        </w:tc>
      </w:tr>
      <w:tr w:rsidR="00454D44" w:rsidRPr="00454D44" w14:paraId="47A3D79E" w14:textId="77777777" w:rsidTr="00B648E8">
        <w:trPr>
          <w:trHeight w:val="349"/>
        </w:trPr>
        <w:tc>
          <w:tcPr>
            <w:tcW w:w="606" w:type="dxa"/>
          </w:tcPr>
          <w:p w14:paraId="7751BF24"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07C2CFB2" wp14:editId="57A684FA">
                  <wp:extent cx="247650" cy="247650"/>
                  <wp:effectExtent l="0" t="0" r="0" b="0"/>
                  <wp:docPr id="436064267" name="صورة 112" descr="video">
                    <a:hlinkClick xmlns:a="http://schemas.openxmlformats.org/drawingml/2006/main" r:id="rId3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64267" name="صورة 112" descr="video">
                            <a:hlinkClick r:id="rId339"/>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61EC3F0" w14:textId="77777777" w:rsidR="00D94401" w:rsidRPr="00454D44" w:rsidRDefault="00D94401" w:rsidP="00B648E8">
            <w:pPr>
              <w:rPr>
                <w:rFonts w:ascii="Book Antiqua" w:hAnsi="Book Antiqua"/>
                <w:color w:val="002060"/>
              </w:rPr>
            </w:pPr>
            <w:hyperlink r:id="rId340" w:history="1">
              <w:r w:rsidRPr="00454D44">
                <w:rPr>
                  <w:rStyle w:val="Hyperlink"/>
                  <w:rFonts w:ascii="Book Antiqua" w:hAnsi="Book Antiqua"/>
                  <w:i/>
                  <w:iCs/>
                  <w:color w:val="002060"/>
                </w:rPr>
                <w:t>DOI</w:t>
              </w:r>
            </w:hyperlink>
          </w:p>
        </w:tc>
        <w:tc>
          <w:tcPr>
            <w:tcW w:w="6548" w:type="dxa"/>
          </w:tcPr>
          <w:p w14:paraId="354F8B68" w14:textId="77777777" w:rsidR="00D94401" w:rsidRPr="00454D44" w:rsidRDefault="00D94401" w:rsidP="00B648E8">
            <w:pPr>
              <w:rPr>
                <w:rFonts w:ascii="Book Antiqua" w:hAnsi="Book Antiqua"/>
                <w:i/>
                <w:iCs/>
                <w:color w:val="002060"/>
              </w:rPr>
            </w:pPr>
            <w:hyperlink r:id="rId341" w:history="1">
              <w:r w:rsidRPr="00454D44">
                <w:rPr>
                  <w:rStyle w:val="Hyperlink"/>
                  <w:rFonts w:ascii="Book Antiqua" w:hAnsi="Book Antiqua"/>
                  <w:i/>
                  <w:iCs/>
                  <w:color w:val="002060"/>
                </w:rPr>
                <w:t>In the Philosophy of the Atom: Who Gave the Electron its Negative Charge?</w:t>
              </w:r>
            </w:hyperlink>
          </w:p>
        </w:tc>
      </w:tr>
      <w:bookmarkEnd w:id="0"/>
      <w:bookmarkEnd w:id="1"/>
      <w:tr w:rsidR="00D94401" w:rsidRPr="00454D44" w14:paraId="2AAF90F8" w14:textId="77777777" w:rsidTr="00B648E8">
        <w:trPr>
          <w:trHeight w:val="349"/>
        </w:trPr>
        <w:tc>
          <w:tcPr>
            <w:tcW w:w="606" w:type="dxa"/>
          </w:tcPr>
          <w:p w14:paraId="7393A322" w14:textId="77777777" w:rsidR="00D94401" w:rsidRPr="00454D44" w:rsidRDefault="00D94401" w:rsidP="00B648E8">
            <w:pPr>
              <w:rPr>
                <w:rFonts w:ascii="Book Antiqua" w:hAnsi="Book Antiqua"/>
                <w:i/>
                <w:iCs/>
                <w:noProof/>
                <w:color w:val="002060"/>
              </w:rPr>
            </w:pPr>
            <w:r w:rsidRPr="00454D44">
              <w:rPr>
                <w:rFonts w:ascii="Book Antiqua" w:hAnsi="Book Antiqua"/>
                <w:i/>
                <w:iCs/>
                <w:noProof/>
                <w:color w:val="002060"/>
              </w:rPr>
              <w:drawing>
                <wp:inline distT="0" distB="0" distL="0" distR="0" wp14:anchorId="2A485632" wp14:editId="341F7ACE">
                  <wp:extent cx="247650" cy="247650"/>
                  <wp:effectExtent l="0" t="0" r="0" b="0"/>
                  <wp:docPr id="626286623" name="صورة 112" descr="video">
                    <a:hlinkClick xmlns:a="http://schemas.openxmlformats.org/drawingml/2006/main" r:id="rId3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86623" name="صورة 112" descr="video">
                            <a:hlinkClick r:id="rId342"/>
                          </pic:cNvPr>
                          <pic:cNvPicPr>
                            <a:picLocks noChangeAspect="1" noChangeArrowheads="1"/>
                          </pic:cNvPicPr>
                        </pic:nvPicPr>
                        <pic:blipFill>
                          <a:blip r:embed="rId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1E64E49" w14:textId="77777777" w:rsidR="00D94401" w:rsidRPr="00454D44" w:rsidRDefault="00D94401" w:rsidP="00B648E8">
            <w:pPr>
              <w:rPr>
                <w:rFonts w:ascii="Book Antiqua" w:hAnsi="Book Antiqua"/>
                <w:i/>
                <w:iCs/>
                <w:color w:val="002060"/>
              </w:rPr>
            </w:pPr>
            <w:hyperlink r:id="rId343" w:history="1">
              <w:r w:rsidRPr="00454D44">
                <w:rPr>
                  <w:rStyle w:val="Hyperlink"/>
                  <w:rFonts w:ascii="Book Antiqua" w:hAnsi="Book Antiqua"/>
                  <w:i/>
                  <w:iCs/>
                  <w:color w:val="002060"/>
                </w:rPr>
                <w:t>DOI</w:t>
              </w:r>
            </w:hyperlink>
          </w:p>
        </w:tc>
        <w:tc>
          <w:tcPr>
            <w:tcW w:w="6548" w:type="dxa"/>
          </w:tcPr>
          <w:p w14:paraId="7B55EE9A" w14:textId="77777777" w:rsidR="00D94401" w:rsidRPr="00454D44" w:rsidRDefault="00D94401" w:rsidP="00B648E8">
            <w:pPr>
              <w:rPr>
                <w:rFonts w:ascii="Book Antiqua" w:hAnsi="Book Antiqua"/>
                <w:i/>
                <w:iCs/>
                <w:color w:val="002060"/>
              </w:rPr>
            </w:pPr>
            <w:hyperlink r:id="rId344" w:history="1">
              <w:r w:rsidRPr="00454D44">
                <w:rPr>
                  <w:rStyle w:val="Hyperlink"/>
                  <w:rFonts w:ascii="Book Antiqua" w:hAnsi="Book Antiqua"/>
                  <w:i/>
                  <w:iCs/>
                  <w:color w:val="002060"/>
                </w:rPr>
                <w:t>The Story of Human Genesis: From Ancestral Predecessor to Human Successor — Bridging Theological Metaphor and Scientific Exposition</w:t>
              </w:r>
            </w:hyperlink>
          </w:p>
        </w:tc>
      </w:tr>
    </w:tbl>
    <w:p w14:paraId="57812B71" w14:textId="77777777" w:rsidR="00D94401" w:rsidRPr="00454D44" w:rsidRDefault="00D94401" w:rsidP="00D94401">
      <w:pPr>
        <w:rPr>
          <w:rFonts w:ascii="Times New Roman" w:hAnsi="Times New Roman" w:cs="Times New Roman"/>
          <w:i/>
          <w:iCs/>
          <w:color w:val="002060"/>
          <w:sz w:val="28"/>
          <w:szCs w:val="28"/>
        </w:rPr>
      </w:pPr>
    </w:p>
    <w:p w14:paraId="76B05A1A" w14:textId="254F93C0" w:rsidR="00D94401" w:rsidRPr="00454D44" w:rsidRDefault="00D94401" w:rsidP="00D94401">
      <w:pPr>
        <w:jc w:val="center"/>
        <w:rPr>
          <w:rFonts w:ascii="Times New Roman" w:hAnsi="Times New Roman" w:cs="Times New Roman"/>
          <w:i/>
          <w:iCs/>
          <w:color w:val="002060"/>
          <w:sz w:val="28"/>
          <w:szCs w:val="28"/>
        </w:rPr>
      </w:pPr>
      <w:r w:rsidRPr="00454D44">
        <w:rPr>
          <w:rFonts w:ascii="Times New Roman" w:hAnsi="Times New Roman" w:cs="Times New Roman"/>
          <w:i/>
          <w:iCs/>
          <w:color w:val="002060"/>
          <w:sz w:val="28"/>
          <w:szCs w:val="28"/>
        </w:rPr>
        <w:t>18/07/2026</w:t>
      </w:r>
    </w:p>
    <w:sectPr w:rsidR="00D94401" w:rsidRPr="00454D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8CE"/>
    <w:multiLevelType w:val="hybridMultilevel"/>
    <w:tmpl w:val="1738445A"/>
    <w:lvl w:ilvl="0" w:tplc="A1EC5C06">
      <w:start w:val="1"/>
      <w:numFmt w:val="decimal"/>
      <w:lvlText w:val="%1."/>
      <w:lvlJc w:val="left"/>
      <w:pPr>
        <w:ind w:left="360" w:hanging="360"/>
      </w:pPr>
      <w:rPr>
        <w:rFonts w:ascii="Book Antiqua" w:hAnsi="Book Antiqua" w:cstheme="minorBid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C4499A"/>
    <w:multiLevelType w:val="hybridMultilevel"/>
    <w:tmpl w:val="154EBC0A"/>
    <w:lvl w:ilvl="0" w:tplc="49C6C416">
      <w:start w:val="1"/>
      <w:numFmt w:val="upperLetter"/>
      <w:lvlText w:val="%1."/>
      <w:lvlJc w:val="left"/>
      <w:pPr>
        <w:ind w:left="720" w:hanging="360"/>
      </w:pPr>
      <w:rPr>
        <w:rFonts w:ascii="Book Antiqua" w:hAnsi="Book Antiqu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540C3A"/>
    <w:multiLevelType w:val="hybridMultilevel"/>
    <w:tmpl w:val="2FEAAB14"/>
    <w:lvl w:ilvl="0" w:tplc="A46EB6EE">
      <w:start w:val="1"/>
      <w:numFmt w:val="decimal"/>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305F0D"/>
    <w:multiLevelType w:val="hybridMultilevel"/>
    <w:tmpl w:val="67DE3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292186"/>
    <w:multiLevelType w:val="hybridMultilevel"/>
    <w:tmpl w:val="52FAA008"/>
    <w:lvl w:ilvl="0" w:tplc="DAF48548">
      <w:start w:val="1"/>
      <w:numFmt w:val="upperLetter"/>
      <w:lvlText w:val="%1."/>
      <w:lvlJc w:val="left"/>
      <w:pPr>
        <w:ind w:left="1069" w:hanging="360"/>
      </w:pPr>
      <w:rPr>
        <w:rFonts w:ascii="Book Antiqua" w:hAnsi="Book Antiqua" w:cstheme="minorBidi" w:hint="default"/>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71674A97"/>
    <w:multiLevelType w:val="hybridMultilevel"/>
    <w:tmpl w:val="7492603E"/>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num w:numId="1" w16cid:durableId="1062828493">
    <w:abstractNumId w:val="0"/>
  </w:num>
  <w:num w:numId="2" w16cid:durableId="1911118317">
    <w:abstractNumId w:val="3"/>
  </w:num>
  <w:num w:numId="3" w16cid:durableId="1425033453">
    <w:abstractNumId w:val="2"/>
  </w:num>
  <w:num w:numId="4" w16cid:durableId="517276015">
    <w:abstractNumId w:val="1"/>
  </w:num>
  <w:num w:numId="5" w16cid:durableId="1766880229">
    <w:abstractNumId w:val="5"/>
  </w:num>
  <w:num w:numId="6" w16cid:durableId="13800581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01"/>
    <w:rsid w:val="00057801"/>
    <w:rsid w:val="00070E5F"/>
    <w:rsid w:val="0008783B"/>
    <w:rsid w:val="00353291"/>
    <w:rsid w:val="00454D44"/>
    <w:rsid w:val="004A4B01"/>
    <w:rsid w:val="005F105D"/>
    <w:rsid w:val="00622042"/>
    <w:rsid w:val="00731040"/>
    <w:rsid w:val="007E6636"/>
    <w:rsid w:val="00880DF6"/>
    <w:rsid w:val="00937AED"/>
    <w:rsid w:val="00955FB7"/>
    <w:rsid w:val="00A126C0"/>
    <w:rsid w:val="00B71E87"/>
    <w:rsid w:val="00D94401"/>
    <w:rsid w:val="00F54884"/>
    <w:rsid w:val="00FF21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99DC6"/>
  <w15:chartTrackingRefBased/>
  <w15:docId w15:val="{72C1487D-1AB6-4E65-BCD4-32ACB5F67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A4B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A4B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A4B0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A4B0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A4B0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A4B0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A4B0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A4B0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A4B0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4A4B01"/>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4A4B01"/>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4A4B01"/>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4A4B01"/>
    <w:rPr>
      <w:rFonts w:eastAsiaTheme="majorEastAsia" w:cstheme="majorBidi"/>
      <w:i/>
      <w:iCs/>
      <w:color w:val="2F5496" w:themeColor="accent1" w:themeShade="BF"/>
    </w:rPr>
  </w:style>
  <w:style w:type="character" w:customStyle="1" w:styleId="5Char">
    <w:name w:val="عنوان 5 Char"/>
    <w:basedOn w:val="a0"/>
    <w:link w:val="5"/>
    <w:uiPriority w:val="9"/>
    <w:semiHidden/>
    <w:rsid w:val="004A4B01"/>
    <w:rPr>
      <w:rFonts w:eastAsiaTheme="majorEastAsia" w:cstheme="majorBidi"/>
      <w:color w:val="2F5496" w:themeColor="accent1" w:themeShade="BF"/>
    </w:rPr>
  </w:style>
  <w:style w:type="character" w:customStyle="1" w:styleId="6Char">
    <w:name w:val="عنوان 6 Char"/>
    <w:basedOn w:val="a0"/>
    <w:link w:val="6"/>
    <w:uiPriority w:val="9"/>
    <w:semiHidden/>
    <w:rsid w:val="004A4B01"/>
    <w:rPr>
      <w:rFonts w:eastAsiaTheme="majorEastAsia" w:cstheme="majorBidi"/>
      <w:i/>
      <w:iCs/>
      <w:color w:val="595959" w:themeColor="text1" w:themeTint="A6"/>
    </w:rPr>
  </w:style>
  <w:style w:type="character" w:customStyle="1" w:styleId="7Char">
    <w:name w:val="عنوان 7 Char"/>
    <w:basedOn w:val="a0"/>
    <w:link w:val="7"/>
    <w:uiPriority w:val="9"/>
    <w:semiHidden/>
    <w:rsid w:val="004A4B01"/>
    <w:rPr>
      <w:rFonts w:eastAsiaTheme="majorEastAsia" w:cstheme="majorBidi"/>
      <w:color w:val="595959" w:themeColor="text1" w:themeTint="A6"/>
    </w:rPr>
  </w:style>
  <w:style w:type="character" w:customStyle="1" w:styleId="8Char">
    <w:name w:val="عنوان 8 Char"/>
    <w:basedOn w:val="a0"/>
    <w:link w:val="8"/>
    <w:uiPriority w:val="9"/>
    <w:semiHidden/>
    <w:rsid w:val="004A4B01"/>
    <w:rPr>
      <w:rFonts w:eastAsiaTheme="majorEastAsia" w:cstheme="majorBidi"/>
      <w:i/>
      <w:iCs/>
      <w:color w:val="272727" w:themeColor="text1" w:themeTint="D8"/>
    </w:rPr>
  </w:style>
  <w:style w:type="character" w:customStyle="1" w:styleId="9Char">
    <w:name w:val="عنوان 9 Char"/>
    <w:basedOn w:val="a0"/>
    <w:link w:val="9"/>
    <w:uiPriority w:val="9"/>
    <w:semiHidden/>
    <w:rsid w:val="004A4B01"/>
    <w:rPr>
      <w:rFonts w:eastAsiaTheme="majorEastAsia" w:cstheme="majorBidi"/>
      <w:color w:val="272727" w:themeColor="text1" w:themeTint="D8"/>
    </w:rPr>
  </w:style>
  <w:style w:type="paragraph" w:styleId="a3">
    <w:name w:val="Title"/>
    <w:basedOn w:val="a"/>
    <w:next w:val="a"/>
    <w:link w:val="Char"/>
    <w:uiPriority w:val="10"/>
    <w:qFormat/>
    <w:rsid w:val="004A4B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4A4B0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A4B01"/>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4A4B0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A4B01"/>
    <w:pPr>
      <w:spacing w:before="160"/>
      <w:jc w:val="center"/>
    </w:pPr>
    <w:rPr>
      <w:i/>
      <w:iCs/>
      <w:color w:val="404040" w:themeColor="text1" w:themeTint="BF"/>
    </w:rPr>
  </w:style>
  <w:style w:type="character" w:customStyle="1" w:styleId="Char1">
    <w:name w:val="اقتباس Char"/>
    <w:basedOn w:val="a0"/>
    <w:link w:val="a5"/>
    <w:uiPriority w:val="29"/>
    <w:rsid w:val="004A4B01"/>
    <w:rPr>
      <w:i/>
      <w:iCs/>
      <w:color w:val="404040" w:themeColor="text1" w:themeTint="BF"/>
    </w:rPr>
  </w:style>
  <w:style w:type="paragraph" w:styleId="a6">
    <w:name w:val="List Paragraph"/>
    <w:basedOn w:val="a"/>
    <w:uiPriority w:val="34"/>
    <w:qFormat/>
    <w:rsid w:val="004A4B01"/>
    <w:pPr>
      <w:ind w:left="720"/>
      <w:contextualSpacing/>
    </w:pPr>
  </w:style>
  <w:style w:type="character" w:styleId="a7">
    <w:name w:val="Intense Emphasis"/>
    <w:basedOn w:val="a0"/>
    <w:uiPriority w:val="21"/>
    <w:qFormat/>
    <w:rsid w:val="004A4B01"/>
    <w:rPr>
      <w:i/>
      <w:iCs/>
      <w:color w:val="2F5496" w:themeColor="accent1" w:themeShade="BF"/>
    </w:rPr>
  </w:style>
  <w:style w:type="paragraph" w:styleId="a8">
    <w:name w:val="Intense Quote"/>
    <w:basedOn w:val="a"/>
    <w:next w:val="a"/>
    <w:link w:val="Char2"/>
    <w:uiPriority w:val="30"/>
    <w:qFormat/>
    <w:rsid w:val="004A4B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4A4B01"/>
    <w:rPr>
      <w:i/>
      <w:iCs/>
      <w:color w:val="2F5496" w:themeColor="accent1" w:themeShade="BF"/>
    </w:rPr>
  </w:style>
  <w:style w:type="character" w:styleId="a9">
    <w:name w:val="Intense Reference"/>
    <w:basedOn w:val="a0"/>
    <w:uiPriority w:val="32"/>
    <w:qFormat/>
    <w:rsid w:val="004A4B01"/>
    <w:rPr>
      <w:b/>
      <w:bCs/>
      <w:smallCaps/>
      <w:color w:val="2F5496" w:themeColor="accent1" w:themeShade="BF"/>
      <w:spacing w:val="5"/>
    </w:rPr>
  </w:style>
  <w:style w:type="character" w:styleId="Hyperlink">
    <w:name w:val="Hyperlink"/>
    <w:uiPriority w:val="99"/>
    <w:unhideWhenUsed/>
    <w:rsid w:val="00D94401"/>
    <w:rPr>
      <w:color w:val="0000CC"/>
      <w:u w:val="single"/>
    </w:rPr>
  </w:style>
  <w:style w:type="character" w:styleId="aa">
    <w:name w:val="Unresolved Mention"/>
    <w:basedOn w:val="a0"/>
    <w:uiPriority w:val="99"/>
    <w:semiHidden/>
    <w:unhideWhenUsed/>
    <w:rsid w:val="00D94401"/>
    <w:rPr>
      <w:color w:val="605E5C"/>
      <w:shd w:val="clear" w:color="auto" w:fill="E1DFDD"/>
    </w:rPr>
  </w:style>
  <w:style w:type="paragraph" w:styleId="ab">
    <w:name w:val="header"/>
    <w:basedOn w:val="a"/>
    <w:link w:val="Char3"/>
    <w:uiPriority w:val="99"/>
    <w:unhideWhenUsed/>
    <w:rsid w:val="00D94401"/>
    <w:pPr>
      <w:tabs>
        <w:tab w:val="center" w:pos="4153"/>
        <w:tab w:val="right" w:pos="8306"/>
      </w:tabs>
      <w:bidi/>
      <w:spacing w:after="0" w:line="240" w:lineRule="auto"/>
    </w:pPr>
    <w:rPr>
      <w:rFonts w:ascii="Times New Roman" w:eastAsia="Times New Roman" w:hAnsi="Times New Roman" w:cs="Times New Roman"/>
      <w:kern w:val="0"/>
      <w14:ligatures w14:val="none"/>
    </w:rPr>
  </w:style>
  <w:style w:type="character" w:customStyle="1" w:styleId="Char3">
    <w:name w:val="رأس الصفحة Char"/>
    <w:basedOn w:val="a0"/>
    <w:link w:val="ab"/>
    <w:uiPriority w:val="99"/>
    <w:rsid w:val="00D94401"/>
    <w:rPr>
      <w:rFonts w:ascii="Times New Roman" w:eastAsia="Times New Roman" w:hAnsi="Times New Roman" w:cs="Times New Roman"/>
      <w:kern w:val="0"/>
      <w14:ligatures w14:val="none"/>
    </w:rPr>
  </w:style>
  <w:style w:type="paragraph" w:styleId="ac">
    <w:name w:val="footer"/>
    <w:basedOn w:val="a"/>
    <w:link w:val="Char4"/>
    <w:uiPriority w:val="99"/>
    <w:unhideWhenUsed/>
    <w:rsid w:val="00D94401"/>
    <w:pPr>
      <w:tabs>
        <w:tab w:val="center" w:pos="4153"/>
        <w:tab w:val="right" w:pos="8306"/>
      </w:tabs>
      <w:bidi/>
      <w:spacing w:after="0" w:line="240" w:lineRule="auto"/>
    </w:pPr>
    <w:rPr>
      <w:rFonts w:ascii="Times New Roman" w:eastAsia="Times New Roman" w:hAnsi="Times New Roman" w:cs="Times New Roman"/>
      <w:kern w:val="0"/>
      <w14:ligatures w14:val="none"/>
    </w:rPr>
  </w:style>
  <w:style w:type="character" w:customStyle="1" w:styleId="Char4">
    <w:name w:val="تذييل الصفحة Char"/>
    <w:basedOn w:val="a0"/>
    <w:link w:val="ac"/>
    <w:uiPriority w:val="99"/>
    <w:rsid w:val="00D94401"/>
    <w:rPr>
      <w:rFonts w:ascii="Times New Roman" w:eastAsia="Times New Roman" w:hAnsi="Times New Roman" w:cs="Times New Roman"/>
      <w:kern w:val="0"/>
      <w14:ligatures w14:val="none"/>
    </w:rPr>
  </w:style>
  <w:style w:type="character" w:styleId="ad">
    <w:name w:val="FollowedHyperlink"/>
    <w:basedOn w:val="a0"/>
    <w:uiPriority w:val="99"/>
    <w:semiHidden/>
    <w:unhideWhenUsed/>
    <w:rsid w:val="00D944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rive.google.com/file/d/1F7K8CkMOWSC_BzQX7c6bt7pUOzwCFELF/view?usp=drive_link" TargetMode="External"/><Relationship Id="rId299" Type="http://schemas.openxmlformats.org/officeDocument/2006/relationships/hyperlink" Target="https://doi.org/10.5281/zenodo.17709719" TargetMode="External"/><Relationship Id="rId21" Type="http://schemas.openxmlformats.org/officeDocument/2006/relationships/hyperlink" Target="https://youtu.be/G6my9xo1iM8" TargetMode="External"/><Relationship Id="rId63" Type="http://schemas.openxmlformats.org/officeDocument/2006/relationships/hyperlink" Target="https://youtu.be/hZ_bzG8kiFE" TargetMode="External"/><Relationship Id="rId159" Type="http://schemas.openxmlformats.org/officeDocument/2006/relationships/hyperlink" Target="https://doi.org/10.5281/zenodo.17525770" TargetMode="External"/><Relationship Id="rId324" Type="http://schemas.openxmlformats.org/officeDocument/2006/relationships/hyperlink" Target="https://drive.google.com/file/d/1NzH60f68dvsdsjpE-adZt5IbRy66W1Xp/view?usp=share_link" TargetMode="External"/><Relationship Id="rId170" Type="http://schemas.openxmlformats.org/officeDocument/2006/relationships/hyperlink" Target="https://drive.google.com/file/d/1lbewP5eC703bxcRw0VZV2W1x4OY9oStV/view?usp=sharing" TargetMode="External"/><Relationship Id="rId226" Type="http://schemas.openxmlformats.org/officeDocument/2006/relationships/hyperlink" Target="https://drive.google.com/file/d/1OtDMBt439gOf12SFE73W0Re09ldEuU9U/view?usp=drive_link" TargetMode="External"/><Relationship Id="rId268" Type="http://schemas.openxmlformats.org/officeDocument/2006/relationships/hyperlink" Target="https://drive.google.com/open?id=14CVFdK2Oz-btbH21qCz1sQkdRT6jmKbT" TargetMode="External"/><Relationship Id="rId32" Type="http://schemas.openxmlformats.org/officeDocument/2006/relationships/hyperlink" Target="https://drive.google.com/file/d/1xRj0t5guxfzMsl3b0aeg6SHdWCwlQIEw/view?usp=sharing" TargetMode="External"/><Relationship Id="rId74" Type="http://schemas.openxmlformats.org/officeDocument/2006/relationships/hyperlink" Target="https://youtu.be/1CkexgXUv2A" TargetMode="External"/><Relationship Id="rId128" Type="http://schemas.openxmlformats.org/officeDocument/2006/relationships/hyperlink" Target="https://doi.org/10.5281/zenodo.17851177" TargetMode="External"/><Relationship Id="rId335" Type="http://schemas.openxmlformats.org/officeDocument/2006/relationships/hyperlink" Target="https://drive.google.com/file/d/1i0Zqb2K2sCDPi6vh1BBP0ChlLUWl5XRe/view?usp=drive_link" TargetMode="External"/><Relationship Id="rId5" Type="http://schemas.openxmlformats.org/officeDocument/2006/relationships/hyperlink" Target="https://doi.org/10.5281/zenodo.18444594" TargetMode="External"/><Relationship Id="rId181" Type="http://schemas.openxmlformats.org/officeDocument/2006/relationships/hyperlink" Target="https://drive.google.com/file/d/1SDnEQtKoXJ673ApPVO1CuLnTewwOz9aH/view?usp=drive_link" TargetMode="External"/><Relationship Id="rId237" Type="http://schemas.openxmlformats.org/officeDocument/2006/relationships/hyperlink" Target="https://doi.org/10.5281/zenodo.16262324" TargetMode="External"/><Relationship Id="rId279" Type="http://schemas.openxmlformats.org/officeDocument/2006/relationships/hyperlink" Target="https://drive.google.com/file/d/1rzrYnyCw3EBMo852kK2Ru6UXpJWwbS4l/view?usp=drive_link" TargetMode="External"/><Relationship Id="rId43" Type="http://schemas.openxmlformats.org/officeDocument/2006/relationships/hyperlink" Target="https://drive.google.com/file/d/1uKO4Tdzs03Ro7i20KTv5rYHVdQ6XJE1N/view?usp=drive_link" TargetMode="External"/><Relationship Id="rId139" Type="http://schemas.openxmlformats.org/officeDocument/2006/relationships/hyperlink" Target="https://youtu.be/PYJtcfPs8mI" TargetMode="External"/><Relationship Id="rId290" Type="http://schemas.openxmlformats.org/officeDocument/2006/relationships/hyperlink" Target="https://doi.org/10.5281/zenodo.17277282" TargetMode="External"/><Relationship Id="rId304" Type="http://schemas.openxmlformats.org/officeDocument/2006/relationships/hyperlink" Target="https://drive.google.com/open?id=1DDmYIsfal4nh3BEf6YL8xpZfEkgtfK6O" TargetMode="External"/><Relationship Id="rId346" Type="http://schemas.openxmlformats.org/officeDocument/2006/relationships/theme" Target="theme/theme1.xml"/><Relationship Id="rId85" Type="http://schemas.openxmlformats.org/officeDocument/2006/relationships/hyperlink" Target="https://youtu.be/ERg0rdaDsZ4" TargetMode="External"/><Relationship Id="rId150" Type="http://schemas.openxmlformats.org/officeDocument/2006/relationships/hyperlink" Target="https://doi.org/10.5281/zenodo.16732934" TargetMode="External"/><Relationship Id="rId192" Type="http://schemas.openxmlformats.org/officeDocument/2006/relationships/hyperlink" Target="https://drive.google.com/file/d/1EzZ10x4KR3ep0Xp4Ldq1f2u9u8SECNP9/view?usp=sharing" TargetMode="External"/><Relationship Id="rId206" Type="http://schemas.openxmlformats.org/officeDocument/2006/relationships/hyperlink" Target="https://youtu.be/2hJw4jKCyfg" TargetMode="External"/><Relationship Id="rId248" Type="http://schemas.openxmlformats.org/officeDocument/2006/relationships/hyperlink" Target="https://drive.google.com/file/d/14g1pW0BrOc0yXLVG0AvzIccz7-lfDIss/view?usp=sharing" TargetMode="External"/><Relationship Id="rId12" Type="http://schemas.openxmlformats.org/officeDocument/2006/relationships/hyperlink" Target="https://drive.google.com/file/d/14TlTu_9KrF0DGbEDE_VgCpYdSAzBMVU7/view?usp=sharing" TargetMode="External"/><Relationship Id="rId108" Type="http://schemas.openxmlformats.org/officeDocument/2006/relationships/hyperlink" Target="https://youtu.be/ZlNvPM0fh8A" TargetMode="External"/><Relationship Id="rId315" Type="http://schemas.openxmlformats.org/officeDocument/2006/relationships/hyperlink" Target="https://drive.google.com/file/d/1FDg-IPXi6WDrCqjIjwFDsipfjB7XouBx/view?usp=sharing" TargetMode="External"/><Relationship Id="rId54" Type="http://schemas.openxmlformats.org/officeDocument/2006/relationships/hyperlink" Target="https://youtu.be/GkSeiaw2vMk" TargetMode="External"/><Relationship Id="rId96" Type="http://schemas.openxmlformats.org/officeDocument/2006/relationships/hyperlink" Target="https://drive.google.com/open?id=103EXeNX0ekUNDZjyLyU1pJLaz_sSyAia" TargetMode="External"/><Relationship Id="rId161" Type="http://schemas.openxmlformats.org/officeDocument/2006/relationships/hyperlink" Target="https://youtu.be/UPyZWXSon3Y" TargetMode="External"/><Relationship Id="rId217" Type="http://schemas.openxmlformats.org/officeDocument/2006/relationships/hyperlink" Target="https://drive.google.com/file/d/13_gS1VyTy3jXiBL6JXK-ECtDE1gMLGo6/view?usp=drive_link" TargetMode="External"/><Relationship Id="rId259" Type="http://schemas.openxmlformats.org/officeDocument/2006/relationships/hyperlink" Target="https://drive.google.com/file/d/1JlIkIO8V9BIK5bZ5N5QgKE3fC3Y4j2Tv/view?usp=drive_link" TargetMode="External"/><Relationship Id="rId23" Type="http://schemas.openxmlformats.org/officeDocument/2006/relationships/hyperlink" Target="https://drive.google.com/file/d/1vZcRPdwBC4iqv8jwi3YewvOv9yKfegt4/view?usp=drive_link" TargetMode="External"/><Relationship Id="rId119" Type="http://schemas.openxmlformats.org/officeDocument/2006/relationships/hyperlink" Target="https://doi.org/10.5281/zenodo.17845727" TargetMode="External"/><Relationship Id="rId270" Type="http://schemas.openxmlformats.org/officeDocument/2006/relationships/hyperlink" Target="https://drive.google.com/file/d/1-igGskoYhWwtuQByR6Tt9U9HF0PhvVmY/view?usp=drive_link" TargetMode="External"/><Relationship Id="rId326" Type="http://schemas.openxmlformats.org/officeDocument/2006/relationships/hyperlink" Target="https://drive.google.com/file/d/1ta3yeJto56LL_lQ9kCEAHxVueD5MvvPp/view?usp=drive_link" TargetMode="External"/><Relationship Id="rId65" Type="http://schemas.openxmlformats.org/officeDocument/2006/relationships/hyperlink" Target="https://youtu.be/OqH6r2qhmxY" TargetMode="External"/><Relationship Id="rId130" Type="http://schemas.openxmlformats.org/officeDocument/2006/relationships/hyperlink" Target="https://drive.google.com/file/d/1fxYwPRwuwGr5sv183v1m7LEwx24jpjf0/view?usp=sharing" TargetMode="External"/><Relationship Id="rId172" Type="http://schemas.openxmlformats.org/officeDocument/2006/relationships/hyperlink" Target="https://doi.org/10.5281/zenodo.16731316" TargetMode="External"/><Relationship Id="rId228" Type="http://schemas.openxmlformats.org/officeDocument/2006/relationships/hyperlink" Target="https://doi.org/10.5281/zenodo.16145743" TargetMode="External"/><Relationship Id="rId281" Type="http://schemas.openxmlformats.org/officeDocument/2006/relationships/hyperlink" Target="https://doi.org/10.5281/zenodo.17213280" TargetMode="External"/><Relationship Id="rId337" Type="http://schemas.openxmlformats.org/officeDocument/2006/relationships/hyperlink" Target="https://doi.org/10.5281/zenodo.18183736" TargetMode="External"/><Relationship Id="rId34" Type="http://schemas.openxmlformats.org/officeDocument/2006/relationships/hyperlink" Target="https://drive.google.com/file/d/1xFP0BCEKknK_AzEHrimcsFjgl7TkgF1K/view?usp=drive_link" TargetMode="External"/><Relationship Id="rId76" Type="http://schemas.openxmlformats.org/officeDocument/2006/relationships/hyperlink" Target="https://drive.google.com/open?id=18k3PJaNlLYsL_B6K6Mvb1Fg5gYHJJuSN" TargetMode="External"/><Relationship Id="rId141" Type="http://schemas.openxmlformats.org/officeDocument/2006/relationships/hyperlink" Target="https://youtu.be/__xbNXe8qNU" TargetMode="External"/><Relationship Id="rId7" Type="http://schemas.openxmlformats.org/officeDocument/2006/relationships/hyperlink" Target="https://youtu.be/ClqHfY65WQI" TargetMode="External"/><Relationship Id="rId183" Type="http://schemas.openxmlformats.org/officeDocument/2006/relationships/hyperlink" Target="https://doi.org/10.5281/zenodo.16312752" TargetMode="External"/><Relationship Id="rId239" Type="http://schemas.openxmlformats.org/officeDocument/2006/relationships/hyperlink" Target="https://drive.google.com/file/d/1HjEt9lSlN3bpREyrDhbWeMSL0EVkSdYP/view?usp=drive_link" TargetMode="External"/><Relationship Id="rId250" Type="http://schemas.openxmlformats.org/officeDocument/2006/relationships/hyperlink" Target="https://drive.google.com/file/d/1cHvB6qxIzQy_PU5gjBEjdEquoWW6uxYG/view?usp=drive_link" TargetMode="External"/><Relationship Id="rId292" Type="http://schemas.openxmlformats.org/officeDocument/2006/relationships/hyperlink" Target="https://drive.google.com/file/d/18touFzqIgs-NnbUyftTnUYXUIlrlFsrs/view?usp=sharing" TargetMode="External"/><Relationship Id="rId306" Type="http://schemas.openxmlformats.org/officeDocument/2006/relationships/hyperlink" Target="https://drive.google.com/open?id=1wZfUDRUV34ebdfWFremn9y-Adao-NfaE" TargetMode="External"/><Relationship Id="rId45" Type="http://schemas.openxmlformats.org/officeDocument/2006/relationships/hyperlink" Target="https://drive.google.com/open?id=1HYCsolqvWnlD9dbmqKzKc1wSo6CnFxwn" TargetMode="External"/><Relationship Id="rId87" Type="http://schemas.openxmlformats.org/officeDocument/2006/relationships/hyperlink" Target="https://drive.google.com/file/d/1d0p-Zx0KOSG3LO29xmdH4R-vMKBgULIf/view?usp=sharing" TargetMode="External"/><Relationship Id="rId110" Type="http://schemas.openxmlformats.org/officeDocument/2006/relationships/hyperlink" Target="https://drive.google.com/file/d/1sHhWsaH47QJ5PzCDWlFd2KqiExBcONyl/view?usp=sharing" TargetMode="External"/><Relationship Id="rId152" Type="http://schemas.openxmlformats.org/officeDocument/2006/relationships/hyperlink" Target="https://doi.org/10.5281/zenodo.16623914" TargetMode="External"/><Relationship Id="rId194" Type="http://schemas.openxmlformats.org/officeDocument/2006/relationships/hyperlink" Target="https://doi.org/10.5281/zenodo.16310163" TargetMode="External"/><Relationship Id="rId208" Type="http://schemas.openxmlformats.org/officeDocument/2006/relationships/hyperlink" Target="https://drive.google.com/file/d/1aC9W8XO6UNHljyS3iAwlP2fiuH85D3Lr/view?usp=sharing" TargetMode="External"/><Relationship Id="rId261" Type="http://schemas.openxmlformats.org/officeDocument/2006/relationships/hyperlink" Target="https://doi.org/10.5281/zenodo.17084456" TargetMode="External"/><Relationship Id="rId14" Type="http://schemas.openxmlformats.org/officeDocument/2006/relationships/hyperlink" Target="https://doi.org/10.5281/zenodo.16068269" TargetMode="External"/><Relationship Id="rId35" Type="http://schemas.openxmlformats.org/officeDocument/2006/relationships/hyperlink" Target="https://youtu.be/ySQ7M0KPWaU" TargetMode="External"/><Relationship Id="rId56" Type="http://schemas.openxmlformats.org/officeDocument/2006/relationships/hyperlink" Target="https://youtu.be/OJ7B5uYBjJU" TargetMode="External"/><Relationship Id="rId77" Type="http://schemas.openxmlformats.org/officeDocument/2006/relationships/hyperlink" Target="https://doi.org/10.5281/zenodo.16893404" TargetMode="External"/><Relationship Id="rId100" Type="http://schemas.openxmlformats.org/officeDocument/2006/relationships/hyperlink" Target="https://youtu.be/9u9yDd8NIoE" TargetMode="External"/><Relationship Id="rId282" Type="http://schemas.openxmlformats.org/officeDocument/2006/relationships/hyperlink" Target="https://drive.google.com/file/d/1bXY04HRm6yVnux7aRULpMa23VcQd0qxb/view?usp=drive_link" TargetMode="External"/><Relationship Id="rId317" Type="http://schemas.openxmlformats.org/officeDocument/2006/relationships/hyperlink" Target="https://drive.google.com/file/d/1jVDxF4qRaoar6sGVcb6QhrqvX37GyXyD/view?usp=drive_link" TargetMode="External"/><Relationship Id="rId338" Type="http://schemas.openxmlformats.org/officeDocument/2006/relationships/hyperlink" Target="https://drive.google.com/file/d/1naa9v5USSQiZox3dTSQD1aeEwWxnJd7p/view?usp=drive_link" TargetMode="External"/><Relationship Id="rId8" Type="http://schemas.openxmlformats.org/officeDocument/2006/relationships/image" Target="media/image1.png"/><Relationship Id="rId98" Type="http://schemas.openxmlformats.org/officeDocument/2006/relationships/hyperlink" Target="https://doi.org/10.5281/zenodo.16838976" TargetMode="External"/><Relationship Id="rId121" Type="http://schemas.openxmlformats.org/officeDocument/2006/relationships/hyperlink" Target="https://youtu.be/VsmAEwMexmE" TargetMode="External"/><Relationship Id="rId142" Type="http://schemas.openxmlformats.org/officeDocument/2006/relationships/hyperlink" Target="https://drive.google.com/file/d/1vTtka8UuJNytX_ENOuMNnf3Tdjlh62pu/view?usp=sharing" TargetMode="External"/><Relationship Id="rId163" Type="http://schemas.openxmlformats.org/officeDocument/2006/relationships/hyperlink" Target="https://drive.google.com/file/d/1ebAxu00PqtDWbpOedsIqQ2EHBQEAX-WS/view?usp=drive_link" TargetMode="External"/><Relationship Id="rId184" Type="http://schemas.openxmlformats.org/officeDocument/2006/relationships/hyperlink" Target="https://drive.google.com/file/d/14AZMJJjeaVTdPn3wxPn7e2XqlRGdOPzq/view?usp=drive_link" TargetMode="External"/><Relationship Id="rId219" Type="http://schemas.openxmlformats.org/officeDocument/2006/relationships/hyperlink" Target="https://doi.org/10.5281/zenodo.16168486" TargetMode="External"/><Relationship Id="rId230" Type="http://schemas.openxmlformats.org/officeDocument/2006/relationships/hyperlink" Target="https://drive.google.com/file/d/17HUzsFJW5-QTSNdM-KrrMb3VDi9erYyp/view?usp=sharing" TargetMode="External"/><Relationship Id="rId251" Type="http://schemas.openxmlformats.org/officeDocument/2006/relationships/hyperlink" Target="https://drive.google.com/open?id=16etwDKMk2fzBWRxF5p_lcCLC1aPcThXQ" TargetMode="External"/><Relationship Id="rId25" Type="http://schemas.openxmlformats.org/officeDocument/2006/relationships/hyperlink" Target="https://doi.org/10.5281/zenodo.16934700" TargetMode="External"/><Relationship Id="rId46" Type="http://schemas.openxmlformats.org/officeDocument/2006/relationships/hyperlink" Target="https://youtu.be/6ChlKWK4OLs" TargetMode="External"/><Relationship Id="rId67" Type="http://schemas.openxmlformats.org/officeDocument/2006/relationships/hyperlink" Target="https://youtu.be/IFSf8eo8V9Y" TargetMode="External"/><Relationship Id="rId272" Type="http://schemas.openxmlformats.org/officeDocument/2006/relationships/hyperlink" Target="https://doi.org/10.5281/zenodo.17131104" TargetMode="External"/><Relationship Id="rId293" Type="http://schemas.openxmlformats.org/officeDocument/2006/relationships/hyperlink" Target="https://doi.org/10.5281/zenodo.17297369" TargetMode="External"/><Relationship Id="rId307" Type="http://schemas.openxmlformats.org/officeDocument/2006/relationships/hyperlink" Target="https://doi.org/10.5281/zenodo.17417748" TargetMode="External"/><Relationship Id="rId328" Type="http://schemas.openxmlformats.org/officeDocument/2006/relationships/hyperlink" Target="https://doi.org/10.5281/zenodo.17678792" TargetMode="External"/><Relationship Id="rId88" Type="http://schemas.openxmlformats.org/officeDocument/2006/relationships/hyperlink" Target="https://youtu.be/K_4NgfxD18g" TargetMode="External"/><Relationship Id="rId111" Type="http://schemas.openxmlformats.org/officeDocument/2006/relationships/hyperlink" Target="https://youtu.be/rJoXOrr_IIE" TargetMode="External"/><Relationship Id="rId132" Type="http://schemas.openxmlformats.org/officeDocument/2006/relationships/hyperlink" Target="https://drive.google.com/open?id=1Mq5x5lqJ1givipdwAjcFyHAkEqdiJIdH" TargetMode="External"/><Relationship Id="rId153" Type="http://schemas.openxmlformats.org/officeDocument/2006/relationships/hyperlink" Target="https://drive.google.com/file/d/15TubhXtWZq_WJFDJO6-L8f4KASWnHAB4/view?usp=drive_link" TargetMode="External"/><Relationship Id="rId174" Type="http://schemas.openxmlformats.org/officeDocument/2006/relationships/hyperlink" Target="https://youtu.be/pftu_ZNUy9w" TargetMode="External"/><Relationship Id="rId195" Type="http://schemas.openxmlformats.org/officeDocument/2006/relationships/hyperlink" Target="https://youtu.be/MQShaLlN-Y0" TargetMode="External"/><Relationship Id="rId209" Type="http://schemas.openxmlformats.org/officeDocument/2006/relationships/hyperlink" Target="https://youtu.be/rKabisSM5MQ" TargetMode="External"/><Relationship Id="rId220" Type="http://schemas.openxmlformats.org/officeDocument/2006/relationships/hyperlink" Target="https://drive.google.com/file/d/1B0osXS1SW7h-xfWwCN8DN2Nk4QF4eqB5/view?usp=drive_link" TargetMode="External"/><Relationship Id="rId241" Type="http://schemas.openxmlformats.org/officeDocument/2006/relationships/hyperlink" Target="https://drive.google.com/file/d/1E4ZMhe9TZZZm8DVASFI54bQUjbwYQWhc/view?usp=drive_link" TargetMode="External"/><Relationship Id="rId15" Type="http://schemas.openxmlformats.org/officeDocument/2006/relationships/hyperlink" Target="https://drive.google.com/file/d/1qQ6Ch-mVj1boww9SAhkPVTwFhX2kVoXR/view?usp=drive_link" TargetMode="External"/><Relationship Id="rId36" Type="http://schemas.openxmlformats.org/officeDocument/2006/relationships/hyperlink" Target="https://doi.org/10.5281/zenodo.16974334" TargetMode="External"/><Relationship Id="rId57" Type="http://schemas.openxmlformats.org/officeDocument/2006/relationships/hyperlink" Target="https://youtu.be/BLTTas1CF8c" TargetMode="External"/><Relationship Id="rId262" Type="http://schemas.openxmlformats.org/officeDocument/2006/relationships/hyperlink" Target="https://drive.google.com/file/d/1kVVnKgYfyQqFFIjXFcXTXlia-TXsPJ3K/view?usp=drive_link" TargetMode="External"/><Relationship Id="rId283" Type="http://schemas.openxmlformats.org/officeDocument/2006/relationships/hyperlink" Target="https://drive.google.com/file/d/1Z5jbPfUXXhhrm-7r-0uPYmpgkhkAhm2r/view?usp=drive_link" TargetMode="External"/><Relationship Id="rId318" Type="http://schemas.openxmlformats.org/officeDocument/2006/relationships/hyperlink" Target="https://drive.google.com/open?id=1O0SGl-UrYImUMU4CWg8LPPImSholuHiR" TargetMode="External"/><Relationship Id="rId339" Type="http://schemas.openxmlformats.org/officeDocument/2006/relationships/hyperlink" Target="https://drive.google.com/file/d/1XUfDISN6UriO1-P-SUFEeodi3AGzFkj1/view?usp=drive_link" TargetMode="External"/><Relationship Id="rId78" Type="http://schemas.openxmlformats.org/officeDocument/2006/relationships/hyperlink" Target="https://drive.google.com/open?id=16UIXUrcsMn2_pHNeDbAlIkqjwK6vVA8R" TargetMode="External"/><Relationship Id="rId99" Type="http://schemas.openxmlformats.org/officeDocument/2006/relationships/hyperlink" Target="https://drive.google.com/file/d/1V2mKzzV_RjoCYoJ0LRBelClJmiRv-ZnX/view?usp=sharing" TargetMode="External"/><Relationship Id="rId101" Type="http://schemas.openxmlformats.org/officeDocument/2006/relationships/hyperlink" Target="https://drive.google.com/open?id=1JsmICiXRYKNbYg3CiW9YlZm4pRBJ5SOB" TargetMode="External"/><Relationship Id="rId122" Type="http://schemas.openxmlformats.org/officeDocument/2006/relationships/hyperlink" Target="https://drive.google.com/open?id=1SEtq6SqQxNHHOn0q4TqrS2mhVumXNQv5" TargetMode="External"/><Relationship Id="rId143" Type="http://schemas.openxmlformats.org/officeDocument/2006/relationships/hyperlink" Target="https://youtu.be/M5bRtMwcj94" TargetMode="External"/><Relationship Id="rId164" Type="http://schemas.openxmlformats.org/officeDocument/2006/relationships/hyperlink" Target="https://youtu.be/ioktmQKsUNM" TargetMode="External"/><Relationship Id="rId185" Type="http://schemas.openxmlformats.org/officeDocument/2006/relationships/hyperlink" Target="https://youtu.be/Dn4vEpJYaSg" TargetMode="External"/><Relationship Id="rId9" Type="http://schemas.openxmlformats.org/officeDocument/2006/relationships/hyperlink" Target="https://doi.org/10.5281/zenodo.16070941" TargetMode="External"/><Relationship Id="rId210" Type="http://schemas.openxmlformats.org/officeDocument/2006/relationships/hyperlink" Target="https://doi.org/10.5281/zenodo.16420063" TargetMode="External"/><Relationship Id="rId26" Type="http://schemas.openxmlformats.org/officeDocument/2006/relationships/hyperlink" Target="https://drive.google.com/file/d/1Gd85ZcKFIMG_0H6QeE7mez4-XvP1o2OV/view?usp=sharing" TargetMode="External"/><Relationship Id="rId231" Type="http://schemas.openxmlformats.org/officeDocument/2006/relationships/hyperlink" Target="https://doi.org/10.5281/zenodo.16083363" TargetMode="External"/><Relationship Id="rId252" Type="http://schemas.openxmlformats.org/officeDocument/2006/relationships/hyperlink" Target="https://doi.org/10.5281/zenodo.17049105" TargetMode="External"/><Relationship Id="rId273" Type="http://schemas.openxmlformats.org/officeDocument/2006/relationships/hyperlink" Target="https://drive.google.com/file/d/1cOhVbzteG4L99I24PUU6c_xYWNDin9EE/view?usp=drive_link" TargetMode="External"/><Relationship Id="rId294" Type="http://schemas.openxmlformats.org/officeDocument/2006/relationships/hyperlink" Target="https://drive.google.com/file/d/1gGtjDjj0v_G3hFCKy1qEbwNYu42Yi7JY/view?usp=drive_link" TargetMode="External"/><Relationship Id="rId308" Type="http://schemas.openxmlformats.org/officeDocument/2006/relationships/hyperlink" Target="https://drive.google.com/file/d/1J7kxtornfvZNUowWpm434bZW4SdZg44y/view?usp=drive_link" TargetMode="External"/><Relationship Id="rId329" Type="http://schemas.openxmlformats.org/officeDocument/2006/relationships/hyperlink" Target="https://drive.google.com/file/d/1-riVa8-V-Ph02q3c42borIvTfKLofz9M/view?usp=drive_link" TargetMode="External"/><Relationship Id="rId47" Type="http://schemas.openxmlformats.org/officeDocument/2006/relationships/hyperlink" Target="https://drive.google.com/open?id=1OPh2-qAwl2LqWLxdKY_WhJdFAKmCbbcC" TargetMode="External"/><Relationship Id="rId68" Type="http://schemas.openxmlformats.org/officeDocument/2006/relationships/hyperlink" Target="https://youtu.be/WtCIWXXP8wU" TargetMode="External"/><Relationship Id="rId89" Type="http://schemas.openxmlformats.org/officeDocument/2006/relationships/hyperlink" Target="https://doi.org/10.5281/zenodo.16788416" TargetMode="External"/><Relationship Id="rId112" Type="http://schemas.openxmlformats.org/officeDocument/2006/relationships/hyperlink" Target="https://doi.org/10.5281/zenodo.16762909" TargetMode="External"/><Relationship Id="rId133" Type="http://schemas.openxmlformats.org/officeDocument/2006/relationships/hyperlink" Target="https://youtu.be/L0Odkd-9ZHY" TargetMode="External"/><Relationship Id="rId154" Type="http://schemas.openxmlformats.org/officeDocument/2006/relationships/hyperlink" Target="https://youtu.be/QiL2et83B6Q" TargetMode="External"/><Relationship Id="rId175" Type="http://schemas.openxmlformats.org/officeDocument/2006/relationships/hyperlink" Target="https://drive.google.com/file/d/15EJ_xT13PAwDhw3GEypnt0gqBzvzvVug/view?usp=sharing" TargetMode="External"/><Relationship Id="rId340" Type="http://schemas.openxmlformats.org/officeDocument/2006/relationships/hyperlink" Target="https://doi.org/10.5281/zenodo.19553287" TargetMode="External"/><Relationship Id="rId196" Type="http://schemas.openxmlformats.org/officeDocument/2006/relationships/hyperlink" Target="https://doi.org/10.5281/zenodo.16411324" TargetMode="External"/><Relationship Id="rId200" Type="http://schemas.openxmlformats.org/officeDocument/2006/relationships/hyperlink" Target="https://youtu.be/fDjXCSHGuvA" TargetMode="External"/><Relationship Id="rId16" Type="http://schemas.openxmlformats.org/officeDocument/2006/relationships/hyperlink" Target="https://youtu.be/rBk0X29hs6w" TargetMode="External"/><Relationship Id="rId221" Type="http://schemas.openxmlformats.org/officeDocument/2006/relationships/hyperlink" Target="https://drive.google.com/file/d/1fpXPiIpTxRl3IT_dMeLzFj1ZXd4Bo6p1/view?usp=sharing" TargetMode="External"/><Relationship Id="rId242" Type="http://schemas.openxmlformats.org/officeDocument/2006/relationships/hyperlink" Target="https://drive.google.com/open?id=1C0SGMfcOfZI8yvRosHA6DcwED8vAC59l" TargetMode="External"/><Relationship Id="rId263" Type="http://schemas.openxmlformats.org/officeDocument/2006/relationships/hyperlink" Target="https://drive.google.com/file/d/1zivBxqJgxNxyLibIeCRxKSk4iCIYCD4D/view?usp=sharing" TargetMode="External"/><Relationship Id="rId284" Type="http://schemas.openxmlformats.org/officeDocument/2006/relationships/hyperlink" Target="https://doi.org/10.5281/zenodo.17241602" TargetMode="External"/><Relationship Id="rId319" Type="http://schemas.openxmlformats.org/officeDocument/2006/relationships/hyperlink" Target="https://doi.org/10.5281/zenodo.17483220" TargetMode="External"/><Relationship Id="rId37" Type="http://schemas.openxmlformats.org/officeDocument/2006/relationships/hyperlink" Target="https://drive.google.com/file/d/1WoXzIR5GdtpjYZ-4UjfFt62Kat6rn8K8/view?usp=sharing" TargetMode="External"/><Relationship Id="rId58" Type="http://schemas.openxmlformats.org/officeDocument/2006/relationships/hyperlink" Target="https://doi.org/10.5281/zenodo.16108131" TargetMode="External"/><Relationship Id="rId79" Type="http://schemas.openxmlformats.org/officeDocument/2006/relationships/hyperlink" Target="https://youtu.be/VRTXlfXutUs" TargetMode="External"/><Relationship Id="rId102" Type="http://schemas.openxmlformats.org/officeDocument/2006/relationships/hyperlink" Target="https://youtu.be/yLyRSiN2EEo" TargetMode="External"/><Relationship Id="rId123" Type="http://schemas.openxmlformats.org/officeDocument/2006/relationships/hyperlink" Target="https://youtu.be/jjl8SMMkLeA" TargetMode="External"/><Relationship Id="rId144" Type="http://schemas.openxmlformats.org/officeDocument/2006/relationships/hyperlink" Target="https://drive.google.com/file/d/1D91xR5HCmVGdOSTBEiWOV6nz2gvxxrpS/view?usp=sharing" TargetMode="External"/><Relationship Id="rId330" Type="http://schemas.openxmlformats.org/officeDocument/2006/relationships/hyperlink" Target="https://drive.google.com/file/d/1oSAlZG8zwVLSgthQnvIxDks4UCmHjv1P/view?usp=drive_link" TargetMode="External"/><Relationship Id="rId90" Type="http://schemas.openxmlformats.org/officeDocument/2006/relationships/hyperlink" Target="https://drive.google.com/open?id=1HHkOUQnYOy2yrnl6h68dLt0fL0V6toDO" TargetMode="External"/><Relationship Id="rId165" Type="http://schemas.openxmlformats.org/officeDocument/2006/relationships/hyperlink" Target="https://doi.org/10.5281/zenodo.17332797" TargetMode="External"/><Relationship Id="rId186" Type="http://schemas.openxmlformats.org/officeDocument/2006/relationships/hyperlink" Target="https://doi.org/10.5281/zenodo.16354468" TargetMode="External"/><Relationship Id="rId211" Type="http://schemas.openxmlformats.org/officeDocument/2006/relationships/hyperlink" Target="https://drive.google.com/file/d/1NUslspZfeaO5W4Hu2bJPNjq7syQlgQ2t/view?usp=drive_link" TargetMode="External"/><Relationship Id="rId232" Type="http://schemas.openxmlformats.org/officeDocument/2006/relationships/hyperlink" Target="https://drive.google.com/file/d/19kB5tQ9UIeaen29iyOZwZlgqG0r3IynI/view?usp=drive_link" TargetMode="External"/><Relationship Id="rId253" Type="http://schemas.openxmlformats.org/officeDocument/2006/relationships/hyperlink" Target="https://drive.google.com/file/d/1VIO9vSii4XNCaDdxEZTGUFuFD0HQcs6S/view?usp=drive_link" TargetMode="External"/><Relationship Id="rId274" Type="http://schemas.openxmlformats.org/officeDocument/2006/relationships/hyperlink" Target="https://drive.google.com/open?id=1ueF8P_YMU83XI48bJ5PmRUhKFzmbOBQf" TargetMode="External"/><Relationship Id="rId295" Type="http://schemas.openxmlformats.org/officeDocument/2006/relationships/hyperlink" Target="https://drive.google.com/file/d/1uPZY8-mBwODosBFsKmVVqf-mC3FfhiP6/view?usp=sharing" TargetMode="External"/><Relationship Id="rId309" Type="http://schemas.openxmlformats.org/officeDocument/2006/relationships/hyperlink" Target="https://drive.google.com/file/d/16lQI2vnjMYcfyPYLOfY6VitzYzCZz34i/view?usp=sharing" TargetMode="External"/><Relationship Id="rId27" Type="http://schemas.openxmlformats.org/officeDocument/2006/relationships/hyperlink" Target="https://youtu.be/5iViwU_y3-M" TargetMode="External"/><Relationship Id="rId48" Type="http://schemas.openxmlformats.org/officeDocument/2006/relationships/hyperlink" Target="https://youtu.be/_ayskJT4v5c" TargetMode="External"/><Relationship Id="rId69" Type="http://schemas.openxmlformats.org/officeDocument/2006/relationships/hyperlink" Target="https://youtu.be/WtCIWXXP8wU" TargetMode="External"/><Relationship Id="rId113" Type="http://schemas.openxmlformats.org/officeDocument/2006/relationships/hyperlink" Target="https://drive.google.com/file/d/14y1g0Y9ThOqYRwJOsh1e5FIuxUurYDgJ/view?usp=sharing" TargetMode="External"/><Relationship Id="rId134" Type="http://schemas.openxmlformats.org/officeDocument/2006/relationships/hyperlink" Target="https://drive.google.com/file/d/1UR57GGSvkorIaZCrBbjwWT2FCngu4x21/view?usp=sharing" TargetMode="External"/><Relationship Id="rId320" Type="http://schemas.openxmlformats.org/officeDocument/2006/relationships/hyperlink" Target="https://drive.google.com/file/d/1go8HnhMyBg0WvztTZ1TkvppUfmz8HCkW/view?usp=drive_link" TargetMode="External"/><Relationship Id="rId80" Type="http://schemas.openxmlformats.org/officeDocument/2006/relationships/hyperlink" Target="https://doi.org/10.5281/zenodo.16093280" TargetMode="External"/><Relationship Id="rId155" Type="http://schemas.openxmlformats.org/officeDocument/2006/relationships/hyperlink" Target="https://drive.google.com/file/d/1pekYoORykP7Bbl6o-VMAI8pJPcj1JVYh/view?usp=sharing" TargetMode="External"/><Relationship Id="rId176" Type="http://schemas.openxmlformats.org/officeDocument/2006/relationships/hyperlink" Target="https://youtu.be/7I7IZZzllLg" TargetMode="External"/><Relationship Id="rId197" Type="http://schemas.openxmlformats.org/officeDocument/2006/relationships/hyperlink" Target="https://drive.google.com/file/d/1Z1hkl2E6N95ld1tXIYaTfvL6lw4mqQ1P/view?usp=sharing" TargetMode="External"/><Relationship Id="rId341" Type="http://schemas.openxmlformats.org/officeDocument/2006/relationships/hyperlink" Target="https://drive.google.com/file/d/161bXhTGTi5Ce2jAjpulcf6pZBUzUakWC/view?usp=drive_link" TargetMode="External"/><Relationship Id="rId201" Type="http://schemas.openxmlformats.org/officeDocument/2006/relationships/hyperlink" Target="https://doi.org/10.5281/zenodo.16551354" TargetMode="External"/><Relationship Id="rId222" Type="http://schemas.openxmlformats.org/officeDocument/2006/relationships/hyperlink" Target="https://doi.org/10.5281/zenodo.16210267" TargetMode="External"/><Relationship Id="rId243" Type="http://schemas.openxmlformats.org/officeDocument/2006/relationships/hyperlink" Target="https://doi.org/10.5281/zenodo.16170343" TargetMode="External"/><Relationship Id="rId264" Type="http://schemas.openxmlformats.org/officeDocument/2006/relationships/hyperlink" Target="https://drive.google.com/file/d/1b6hYMixJ2CWS_sYWdgo94rGW4EutLORi/view?usp=drive_link" TargetMode="External"/><Relationship Id="rId285" Type="http://schemas.openxmlformats.org/officeDocument/2006/relationships/hyperlink" Target="https://drive.google.com/file/d/1NAU-y69n-00kF0fab-81TDfMitrbu3Lg/view?usp=drive_link" TargetMode="External"/><Relationship Id="rId17" Type="http://schemas.openxmlformats.org/officeDocument/2006/relationships/hyperlink" Target="https://drive.google.com/open?id=1qQ6Ch-mVj1boww9SAhkPVTwFhX2kVoXR" TargetMode="External"/><Relationship Id="rId38" Type="http://schemas.openxmlformats.org/officeDocument/2006/relationships/hyperlink" Target="https://youtu.be/DYh-R7gOe-Q" TargetMode="External"/><Relationship Id="rId59" Type="http://schemas.openxmlformats.org/officeDocument/2006/relationships/hyperlink" Target="https://drive.google.com/open?id=1e0zPzYHnHfzR6pswcgyr5jF8rUi_yo77" TargetMode="External"/><Relationship Id="rId103" Type="http://schemas.openxmlformats.org/officeDocument/2006/relationships/hyperlink" Target="https://doi.org/10.5281/zenodo.16811632" TargetMode="External"/><Relationship Id="rId124" Type="http://schemas.openxmlformats.org/officeDocument/2006/relationships/hyperlink" Target="https://drive.google.com/open?id=10CEzaQ2cbFr6CQI-d8VTur7Ekq2VnyF0" TargetMode="External"/><Relationship Id="rId310" Type="http://schemas.openxmlformats.org/officeDocument/2006/relationships/hyperlink" Target="https://doi.org/10.5281/zenodo.17440888" TargetMode="External"/><Relationship Id="rId70" Type="http://schemas.openxmlformats.org/officeDocument/2006/relationships/hyperlink" Target="https://youtu.be/CGyaV6w5594" TargetMode="External"/><Relationship Id="rId91" Type="http://schemas.openxmlformats.org/officeDocument/2006/relationships/hyperlink" Target="https://youtu.be/LWLXuXbs4yI" TargetMode="External"/><Relationship Id="rId145" Type="http://schemas.openxmlformats.org/officeDocument/2006/relationships/hyperlink" Target="https://youtu.be/BXtbeYa6Nek" TargetMode="External"/><Relationship Id="rId166" Type="http://schemas.openxmlformats.org/officeDocument/2006/relationships/hyperlink" Target="https://drive.google.com/open?id=1yYTgQsQy08U2l9IurwiCX543yakWkIok" TargetMode="External"/><Relationship Id="rId187" Type="http://schemas.openxmlformats.org/officeDocument/2006/relationships/hyperlink" Target="https://drive.google.com/file/d/1Nv2YLBSc5TC7VFXBUVp9KAga4eUQmqfg/view?usp=sharing" TargetMode="External"/><Relationship Id="rId331" Type="http://schemas.openxmlformats.org/officeDocument/2006/relationships/hyperlink" Target="https://doi.org/10.5281/zenodo.17687975" TargetMode="External"/><Relationship Id="rId1" Type="http://schemas.openxmlformats.org/officeDocument/2006/relationships/numbering" Target="numbering.xml"/><Relationship Id="rId212" Type="http://schemas.openxmlformats.org/officeDocument/2006/relationships/hyperlink" Target="https://doi.org/10.5281/zenodo.18108578" TargetMode="External"/><Relationship Id="rId233" Type="http://schemas.openxmlformats.org/officeDocument/2006/relationships/hyperlink" Target="https://drive.google.com/file/d/12YScshcpae9YBjaAi7oUNcdmo2_5sF9Y/view?usp=drive_link" TargetMode="External"/><Relationship Id="rId254" Type="http://schemas.openxmlformats.org/officeDocument/2006/relationships/hyperlink" Target="https://drive.google.com/open?id=185kf6FEtMRNh8QEwmMz-S4qk64NgEqwO" TargetMode="External"/><Relationship Id="rId28" Type="http://schemas.openxmlformats.org/officeDocument/2006/relationships/hyperlink" Target="https://doi.org/10.5281/zenodo.16934286" TargetMode="External"/><Relationship Id="rId49" Type="http://schemas.openxmlformats.org/officeDocument/2006/relationships/hyperlink" Target="https://drive.google.com/open?id=1T3EBNAcw_a5S4AoTJRdbOUpY0tVCtU4Y" TargetMode="External"/><Relationship Id="rId114" Type="http://schemas.openxmlformats.org/officeDocument/2006/relationships/hyperlink" Target="https://doi.org/10.5281/zenodo.18448160" TargetMode="External"/><Relationship Id="rId275" Type="http://schemas.openxmlformats.org/officeDocument/2006/relationships/hyperlink" Target="https://doi.org/10.5281/zenodo.17166225" TargetMode="External"/><Relationship Id="rId296" Type="http://schemas.openxmlformats.org/officeDocument/2006/relationships/hyperlink" Target="https://doi.org/10.5281/zenodo.17332797" TargetMode="External"/><Relationship Id="rId300" Type="http://schemas.openxmlformats.org/officeDocument/2006/relationships/hyperlink" Target="https://drive.google.com/file/d/1SEtq6SqQxNHHOn0q4TqrS2mhVumXNQv5/view?usp=drive_link" TargetMode="External"/><Relationship Id="rId60" Type="http://schemas.openxmlformats.org/officeDocument/2006/relationships/hyperlink" Target="https://youtu.be/_uIAVuMdTvw" TargetMode="External"/><Relationship Id="rId81" Type="http://schemas.openxmlformats.org/officeDocument/2006/relationships/hyperlink" Target="https://drive.google.com/open?id=1kii7l4bCrQ-Zey4sCO51mqZ5DSXUNO2H" TargetMode="External"/><Relationship Id="rId135" Type="http://schemas.openxmlformats.org/officeDocument/2006/relationships/hyperlink" Target="https://youtu.be/AA252qjldLk" TargetMode="External"/><Relationship Id="rId156" Type="http://schemas.openxmlformats.org/officeDocument/2006/relationships/hyperlink" Target="https://youtu.be/PHOY1qlw0AM" TargetMode="External"/><Relationship Id="rId177" Type="http://schemas.openxmlformats.org/officeDocument/2006/relationships/hyperlink" Target="https://doi.org/10.5281/zenodo.17721664" TargetMode="External"/><Relationship Id="rId198" Type="http://schemas.openxmlformats.org/officeDocument/2006/relationships/hyperlink" Target="https://youtu.be/4dC-2vNDGpI" TargetMode="External"/><Relationship Id="rId321" Type="http://schemas.openxmlformats.org/officeDocument/2006/relationships/hyperlink" Target="https://drive.google.com/file/d/1IZQ_v3tjLU_3jNHZI68AmpTGRygLan9s/view?usp=sharing" TargetMode="External"/><Relationship Id="rId342" Type="http://schemas.openxmlformats.org/officeDocument/2006/relationships/hyperlink" Target="https://drive.google.com/file/d/1OVbtgYitRTbIa8XqRKL8SsTVniGHSBgI/view?usp=drive_link" TargetMode="External"/><Relationship Id="rId202" Type="http://schemas.openxmlformats.org/officeDocument/2006/relationships/hyperlink" Target="https://drive.google.com/file/d/1D-h2Ck-VdsJyA5dukbliwXwOh_-t2HUz/view?usp=sharing" TargetMode="External"/><Relationship Id="rId223" Type="http://schemas.openxmlformats.org/officeDocument/2006/relationships/hyperlink" Target="https://drive.google.com/file/d/1pKdYMAPUPrdtWBXrRXYZYlGIPg3G9Xhb/view?usp=drive_link" TargetMode="External"/><Relationship Id="rId244" Type="http://schemas.openxmlformats.org/officeDocument/2006/relationships/hyperlink" Target="https://drive.google.com/file/d/1fe0C0IOAFOM38UKsc-otBiiurto6PW_m/view?usp=drive_link" TargetMode="External"/><Relationship Id="rId18" Type="http://schemas.openxmlformats.org/officeDocument/2006/relationships/hyperlink" Target="https://youtu.be/nABBxWBIYFQ" TargetMode="External"/><Relationship Id="rId39" Type="http://schemas.openxmlformats.org/officeDocument/2006/relationships/hyperlink" Target="https://doi.org/10.5281/zenodo.16974906" TargetMode="External"/><Relationship Id="rId265" Type="http://schemas.openxmlformats.org/officeDocument/2006/relationships/hyperlink" Target="https://drive.google.com/open?id=1uyRepoygHc_GnAIWKeSVd7EPyF2y_qXq" TargetMode="External"/><Relationship Id="rId286" Type="http://schemas.openxmlformats.org/officeDocument/2006/relationships/hyperlink" Target="https://drive.google.com/file/d/1AOp6ivvpecbsAHM5b12SWebCaS3KxJVP/view?usp=sharing" TargetMode="External"/><Relationship Id="rId50" Type="http://schemas.openxmlformats.org/officeDocument/2006/relationships/hyperlink" Target="https://youtu.be/55zCk35swKs" TargetMode="External"/><Relationship Id="rId104" Type="http://schemas.openxmlformats.org/officeDocument/2006/relationships/hyperlink" Target="https://drive.google.com/file/d/1M0GTyJSsuc9ZWo8FnHPensmcptwHr0mR/view?usp=sharing" TargetMode="External"/><Relationship Id="rId125" Type="http://schemas.openxmlformats.org/officeDocument/2006/relationships/hyperlink" Target="https://youtu.be/Ofn55E_fYJI" TargetMode="External"/><Relationship Id="rId146" Type="http://schemas.openxmlformats.org/officeDocument/2006/relationships/hyperlink" Target="https://drive.google.com/file/d/1EkNaarumQgOwxLQicLFd8Ab4nGWWzej9/view?usp=sharing" TargetMode="External"/><Relationship Id="rId167" Type="http://schemas.openxmlformats.org/officeDocument/2006/relationships/hyperlink" Target="https://doi.org/10.5281/zenodo.17589552" TargetMode="External"/><Relationship Id="rId188" Type="http://schemas.openxmlformats.org/officeDocument/2006/relationships/hyperlink" Target="https://doi.org/10.5281/zenodo.17182890" TargetMode="External"/><Relationship Id="rId311" Type="http://schemas.openxmlformats.org/officeDocument/2006/relationships/hyperlink" Target="https://drive.google.com/file/d/1KbgAf1hIFaHNRDXf8d8wh3fCRSNBPNoD/view?usp=drive_link" TargetMode="External"/><Relationship Id="rId332" Type="http://schemas.openxmlformats.org/officeDocument/2006/relationships/hyperlink" Target="https://drive.google.com/file/d/1um2aePSw41Wss00u1YVZgqvxR22yqnqy/view?usp=drive_link" TargetMode="External"/><Relationship Id="rId71" Type="http://schemas.openxmlformats.org/officeDocument/2006/relationships/hyperlink" Target="https://doi.org/10.5281/zenodo.16909428" TargetMode="External"/><Relationship Id="rId92" Type="http://schemas.openxmlformats.org/officeDocument/2006/relationships/hyperlink" Target="https://doi.org/10.5281/zenodo.16792886" TargetMode="External"/><Relationship Id="rId213" Type="http://schemas.openxmlformats.org/officeDocument/2006/relationships/hyperlink" Target="https://doi.org/10.5281/zenodo.16957103" TargetMode="External"/><Relationship Id="rId234" Type="http://schemas.openxmlformats.org/officeDocument/2006/relationships/hyperlink" Target="https://doi.org/10.5281/zenodo.16151037" TargetMode="External"/><Relationship Id="rId2" Type="http://schemas.openxmlformats.org/officeDocument/2006/relationships/styles" Target="styles.xml"/><Relationship Id="rId29" Type="http://schemas.openxmlformats.org/officeDocument/2006/relationships/hyperlink" Target="https://drive.google.com/file/d/18soM_THFCzezkfBfBEG9UdoO0qWHLGlz/view?usp=sharing" TargetMode="External"/><Relationship Id="rId255" Type="http://schemas.openxmlformats.org/officeDocument/2006/relationships/hyperlink" Target="https://doi.org/10.5281/zenodo.17066407" TargetMode="External"/><Relationship Id="rId276" Type="http://schemas.openxmlformats.org/officeDocument/2006/relationships/hyperlink" Target="https://drive.google.com/file/d/1eAN-6ecvN6S13-8tNQ17xDqkm8qSL5Ae/view?usp=drive_link" TargetMode="External"/><Relationship Id="rId297" Type="http://schemas.openxmlformats.org/officeDocument/2006/relationships/hyperlink" Target="https://drive.google.com/file/d/1yYTgQsQy08U2l9IurwiCX543yakWkIok/view?usp=drive_link" TargetMode="External"/><Relationship Id="rId40" Type="http://schemas.openxmlformats.org/officeDocument/2006/relationships/hyperlink" Target="https://drive.google.com/file/d/1YOWvqNtk818HbIQVaevYI-dwIk4Bonsj/view?usp=sharing" TargetMode="External"/><Relationship Id="rId115" Type="http://schemas.openxmlformats.org/officeDocument/2006/relationships/hyperlink" Target="https://drive.google.com/file/d/1GBDwGbMPxAnHNrVKwIte75RcMtRwxyOW/view?usp=drive_link" TargetMode="External"/><Relationship Id="rId136" Type="http://schemas.openxmlformats.org/officeDocument/2006/relationships/hyperlink" Target="https://drive.google.com/file/d/1dFhcEwK7X9_80oogfleEqy34PmuYHTb6/view?usp=sharing" TargetMode="External"/><Relationship Id="rId157" Type="http://schemas.openxmlformats.org/officeDocument/2006/relationships/hyperlink" Target="https://drive.google.com/file/d/1-a1NFgX0ndKYY6GRrEBJSmCpEBiOXnzx/view?usp=sharing" TargetMode="External"/><Relationship Id="rId178" Type="http://schemas.openxmlformats.org/officeDocument/2006/relationships/hyperlink" Target="https://drive.google.com/file/d/1NUuuvtfPqDVOz6lUNvexKXYOzLLaEyji/view?usp=drive_link" TargetMode="External"/><Relationship Id="rId301" Type="http://schemas.openxmlformats.org/officeDocument/2006/relationships/hyperlink" Target="https://drive.google.com/open?id=1hM3qv82opObxPQzJLu1NVy5Kgcb_eimS" TargetMode="External"/><Relationship Id="rId322" Type="http://schemas.openxmlformats.org/officeDocument/2006/relationships/hyperlink" Target="https://doi.org/10.5281/zenodo.17490119" TargetMode="External"/><Relationship Id="rId343" Type="http://schemas.openxmlformats.org/officeDocument/2006/relationships/hyperlink" Target="https://doi.org/10.5281/zenodo.20723941" TargetMode="External"/><Relationship Id="rId61" Type="http://schemas.openxmlformats.org/officeDocument/2006/relationships/hyperlink" Target="https://drive.google.com/open?id=15E7qLoDIl4glTeAKBs15tvn-5Q99p1nF" TargetMode="External"/><Relationship Id="rId82" Type="http://schemas.openxmlformats.org/officeDocument/2006/relationships/hyperlink" Target="https://youtu.be/zDgKMpNvQHI" TargetMode="External"/><Relationship Id="rId199" Type="http://schemas.openxmlformats.org/officeDocument/2006/relationships/hyperlink" Target="https://doi.org/10.5281/zenodo.16517324" TargetMode="External"/><Relationship Id="rId203" Type="http://schemas.openxmlformats.org/officeDocument/2006/relationships/hyperlink" Target="https://youtu.be/OKv1iogYIMA" TargetMode="External"/><Relationship Id="rId19" Type="http://schemas.openxmlformats.org/officeDocument/2006/relationships/hyperlink" Target="https://doi.org/10.5281/zenodo.17854245" TargetMode="External"/><Relationship Id="rId224" Type="http://schemas.openxmlformats.org/officeDocument/2006/relationships/hyperlink" Target="https://drive.google.com/file/d/1dOsuna7dES5isqemZgkfpJH_HIyLsiAs/view?usp=sharing" TargetMode="External"/><Relationship Id="rId245" Type="http://schemas.openxmlformats.org/officeDocument/2006/relationships/hyperlink" Target="https://drive.google.com/file/d/1-_CpxR-WgLkmnTMvat4FSyxQh-aDalV6/view?usp=sharing" TargetMode="External"/><Relationship Id="rId266" Type="http://schemas.openxmlformats.org/officeDocument/2006/relationships/hyperlink" Target="https://doi.org/10.5281/zenodo.17112425" TargetMode="External"/><Relationship Id="rId287" Type="http://schemas.openxmlformats.org/officeDocument/2006/relationships/hyperlink" Target="https://doi.org/10.5281/zenodo.17251314" TargetMode="External"/><Relationship Id="rId30" Type="http://schemas.openxmlformats.org/officeDocument/2006/relationships/hyperlink" Target="https://youtu.be/PteMImPyZ0A" TargetMode="External"/><Relationship Id="rId105" Type="http://schemas.openxmlformats.org/officeDocument/2006/relationships/hyperlink" Target="https://youtu.be/6XkNgguYEz4" TargetMode="External"/><Relationship Id="rId126" Type="http://schemas.openxmlformats.org/officeDocument/2006/relationships/hyperlink" Target="https://drive.google.com/file/d/1-aKUsKo4-IIkdd9BsKK70iYutlycSwl6/view?usp=sharing" TargetMode="External"/><Relationship Id="rId147" Type="http://schemas.openxmlformats.org/officeDocument/2006/relationships/hyperlink" Target="https://youtu.be/zmAQkMtKkME" TargetMode="External"/><Relationship Id="rId168" Type="http://schemas.openxmlformats.org/officeDocument/2006/relationships/hyperlink" Target="https://drive.google.com/file/d/1mmbXU9n8YBHo65DbiSBXlfHQfwChin-A/view?usp=drive_link" TargetMode="External"/><Relationship Id="rId312" Type="http://schemas.openxmlformats.org/officeDocument/2006/relationships/hyperlink" Target="https://drive.google.com/file/d/1QGQK4TFDyGTnnVaLZlQ4YIPojRR-ysQR/view?usp=sharing" TargetMode="External"/><Relationship Id="rId333" Type="http://schemas.openxmlformats.org/officeDocument/2006/relationships/hyperlink" Target="https://drive.google.com/file/d/19nQgWpQl4OBk9frZVcoGlw2EAnJ93_Ib/view?usp=drive_link" TargetMode="External"/><Relationship Id="rId51" Type="http://schemas.openxmlformats.org/officeDocument/2006/relationships/hyperlink" Target="https://drive.google.com/open?id=1w62cTew8Rdr0nQnaBUvVQmhc2vNI7iTj" TargetMode="External"/><Relationship Id="rId72" Type="http://schemas.openxmlformats.org/officeDocument/2006/relationships/hyperlink" Target="https://drive.google.com/file/d/1RF6EzTPs7tpWLPnmh8qIotfXgp1v9ypP/view?usp=drive_link" TargetMode="External"/><Relationship Id="rId93" Type="http://schemas.openxmlformats.org/officeDocument/2006/relationships/hyperlink" Target="https://drive.google.com/open?id=1qFVpN21binPozXFCcuGrf-io0nDLlBi3" TargetMode="External"/><Relationship Id="rId189" Type="http://schemas.openxmlformats.org/officeDocument/2006/relationships/hyperlink" Target="https://drive.google.com/file/d/1QU65mnjJxXP1oZpWek02KfqvsvvuQpwh/view?usp=drive_link" TargetMode="External"/><Relationship Id="rId3" Type="http://schemas.openxmlformats.org/officeDocument/2006/relationships/settings" Target="settings.xml"/><Relationship Id="rId214" Type="http://schemas.openxmlformats.org/officeDocument/2006/relationships/hyperlink" Target="https://drive.google.com/file/d/13caH23a5ch5vF051yjMmDC_jVGwlbrvg/view?usp=drive_link" TargetMode="External"/><Relationship Id="rId235" Type="http://schemas.openxmlformats.org/officeDocument/2006/relationships/hyperlink" Target="https://drive.google.com/file/d/1kY2pZy29WtshDAeEWaNMPUsgf9fn5BLd/view?usp=drive_link" TargetMode="External"/><Relationship Id="rId256" Type="http://schemas.openxmlformats.org/officeDocument/2006/relationships/hyperlink" Target="https://drive.google.com/file/d/1f26OIINrBtbu142FiqX1GMBLXy-HvmKY/view?usp=drive_link" TargetMode="External"/><Relationship Id="rId277" Type="http://schemas.openxmlformats.org/officeDocument/2006/relationships/hyperlink" Target="https://drive.google.com/open?id=1m38m-iAq4ZpeCUf177vyI_9ece1bcJC1" TargetMode="External"/><Relationship Id="rId298" Type="http://schemas.openxmlformats.org/officeDocument/2006/relationships/hyperlink" Target="https://drive.google.com/file/d/1Ptl8RtZlwblKtAoDl_8bWd4RnSn_myap/view?usp=drive_link" TargetMode="External"/><Relationship Id="rId116" Type="http://schemas.openxmlformats.org/officeDocument/2006/relationships/hyperlink" Target="https://doi.org/10.5281/zenodo.20723941" TargetMode="External"/><Relationship Id="rId137" Type="http://schemas.openxmlformats.org/officeDocument/2006/relationships/hyperlink" Target="https://youtu.be/kQQxHeSzUn4" TargetMode="External"/><Relationship Id="rId158" Type="http://schemas.openxmlformats.org/officeDocument/2006/relationships/hyperlink" Target="https://youtu.be/8OIvbXZ0xM4" TargetMode="External"/><Relationship Id="rId302" Type="http://schemas.openxmlformats.org/officeDocument/2006/relationships/hyperlink" Target="https://doi.org/10.5281/zenodo.17362340" TargetMode="External"/><Relationship Id="rId323" Type="http://schemas.openxmlformats.org/officeDocument/2006/relationships/hyperlink" Target="https://drive.google.com/file/d/1tjR53vLgRGSk4MNUgTC23tnsYVGzePoE/view?usp=drive_link" TargetMode="External"/><Relationship Id="rId344" Type="http://schemas.openxmlformats.org/officeDocument/2006/relationships/hyperlink" Target="https://drive.google.com/file/d/1F7K8CkMOWSC_BzQX7c6bt7pUOzwCFELF/view?usp=drive_link" TargetMode="External"/><Relationship Id="rId20" Type="http://schemas.openxmlformats.org/officeDocument/2006/relationships/hyperlink" Target="https://drive.google.com/file/d/1kwE-QYZWVzHsadu0wFL4Ckl5o2hGaxMe/view?usp=sharing" TargetMode="External"/><Relationship Id="rId41" Type="http://schemas.openxmlformats.org/officeDocument/2006/relationships/hyperlink" Target="https://youtu.be/1nP8K8aW3uE" TargetMode="External"/><Relationship Id="rId62" Type="http://schemas.openxmlformats.org/officeDocument/2006/relationships/hyperlink" Target="https://youtu.be/Aad-ynawPrs" TargetMode="External"/><Relationship Id="rId83" Type="http://schemas.openxmlformats.org/officeDocument/2006/relationships/hyperlink" Target="https://doi.org/10.5281/zenodo.16784926" TargetMode="External"/><Relationship Id="rId179" Type="http://schemas.openxmlformats.org/officeDocument/2006/relationships/hyperlink" Target="https://youtu.be/8ZBClHclnso" TargetMode="External"/><Relationship Id="rId190" Type="http://schemas.openxmlformats.org/officeDocument/2006/relationships/hyperlink" Target="https://youtu.be/wLhKIBIb3gA" TargetMode="External"/><Relationship Id="rId204" Type="http://schemas.openxmlformats.org/officeDocument/2006/relationships/hyperlink" Target="https://doi.org/10.5281/zenodo.16593122" TargetMode="External"/><Relationship Id="rId225" Type="http://schemas.openxmlformats.org/officeDocument/2006/relationships/hyperlink" Target="https://doi.org/10.5281/zenodo.16206315" TargetMode="External"/><Relationship Id="rId246" Type="http://schemas.openxmlformats.org/officeDocument/2006/relationships/hyperlink" Target="https://doi.org/10.5281/zenodo.16041632" TargetMode="External"/><Relationship Id="rId267" Type="http://schemas.openxmlformats.org/officeDocument/2006/relationships/hyperlink" Target="https://drive.google.com/file/d/1peFvaJTZHkP5bokR-w0rBiNQvCFL4dYN/view?usp=drive_link" TargetMode="External"/><Relationship Id="rId288" Type="http://schemas.openxmlformats.org/officeDocument/2006/relationships/hyperlink" Target="https://drive.google.com/file/d/1fwaUke_l9sZ3SCGm7safKu0hdYfKuX6Q/view?usp=drive_link" TargetMode="External"/><Relationship Id="rId106" Type="http://schemas.openxmlformats.org/officeDocument/2006/relationships/hyperlink" Target="https://doi.org/10.5281/zenodo.17733983" TargetMode="External"/><Relationship Id="rId127" Type="http://schemas.openxmlformats.org/officeDocument/2006/relationships/hyperlink" Target="https://www.youtube.com/watch?v=kj9OggVj50E" TargetMode="External"/><Relationship Id="rId313" Type="http://schemas.openxmlformats.org/officeDocument/2006/relationships/hyperlink" Target="https://doi.org/10.5281/zenodo.17447077" TargetMode="External"/><Relationship Id="rId10" Type="http://schemas.openxmlformats.org/officeDocument/2006/relationships/hyperlink" Target="https://drive.google.com/file/d/1Nh0yxWLf3gPOlSKdftIZykUjb3xpsPBe/view?usp=sharing" TargetMode="External"/><Relationship Id="rId31" Type="http://schemas.openxmlformats.org/officeDocument/2006/relationships/hyperlink" Target="https://doi.org/10.5281/zenodo.16922028" TargetMode="External"/><Relationship Id="rId52" Type="http://schemas.openxmlformats.org/officeDocument/2006/relationships/hyperlink" Target="https://youtu.be/5A-S1GgHqjk" TargetMode="External"/><Relationship Id="rId73" Type="http://schemas.openxmlformats.org/officeDocument/2006/relationships/hyperlink" Target="https://youtu.be/sEuDDBoeCIA" TargetMode="External"/><Relationship Id="rId94" Type="http://schemas.openxmlformats.org/officeDocument/2006/relationships/hyperlink" Target="https://youtu.be/sYFlZ-2EM20" TargetMode="External"/><Relationship Id="rId148" Type="http://schemas.openxmlformats.org/officeDocument/2006/relationships/hyperlink" Target="https://drive.google.com/file/d/1UDzf2KjgQgOFEfJG9eKlIdrrpgafkNls/view?usp=sharing" TargetMode="External"/><Relationship Id="rId169" Type="http://schemas.openxmlformats.org/officeDocument/2006/relationships/hyperlink" Target="https://youtu.be/wB1F9p8PICE" TargetMode="External"/><Relationship Id="rId334" Type="http://schemas.openxmlformats.org/officeDocument/2006/relationships/hyperlink" Target="https://doi.org/10.5281/zenodo.17703355" TargetMode="External"/><Relationship Id="rId4" Type="http://schemas.openxmlformats.org/officeDocument/2006/relationships/webSettings" Target="webSettings.xml"/><Relationship Id="rId180" Type="http://schemas.openxmlformats.org/officeDocument/2006/relationships/hyperlink" Target="https://doi.org/10.5281/zenodo.16333743" TargetMode="External"/><Relationship Id="rId215" Type="http://schemas.openxmlformats.org/officeDocument/2006/relationships/hyperlink" Target="https://drive.google.com/file/d/1ecXmVhdioysMTgf2hA9OyJ1c4QS70U1-/view?usp=sharing" TargetMode="External"/><Relationship Id="rId236" Type="http://schemas.openxmlformats.org/officeDocument/2006/relationships/hyperlink" Target="https://drive.google.com/file/d/1eh3cIHbdYroa41l6QL97p5XkxNXDb_v2/view?usp=drive_link" TargetMode="External"/><Relationship Id="rId257" Type="http://schemas.openxmlformats.org/officeDocument/2006/relationships/hyperlink" Target="https://drive.google.com/file/d/1Cr7zoAK5nncZirIYWxqYAF5m7tDYOvtf/view?usp=sharing" TargetMode="External"/><Relationship Id="rId278" Type="http://schemas.openxmlformats.org/officeDocument/2006/relationships/hyperlink" Target="https://doi.org/10.5281/zenodo.17169723" TargetMode="External"/><Relationship Id="rId303" Type="http://schemas.openxmlformats.org/officeDocument/2006/relationships/hyperlink" Target="https://drive.google.com/file/d/1fDhRs0O2NWk0xKSUvu4Rg0yQ63l8mouK/view?usp=drive_link" TargetMode="External"/><Relationship Id="rId42" Type="http://schemas.openxmlformats.org/officeDocument/2006/relationships/hyperlink" Target="https://doi.org/10.5281/zenodo.16278767" TargetMode="External"/><Relationship Id="rId84" Type="http://schemas.openxmlformats.org/officeDocument/2006/relationships/hyperlink" Target="https://drive.google.com/open?id=1tEuDZryjUH1aBm9D0F9eQ9ME9KkfcpJL" TargetMode="External"/><Relationship Id="rId138" Type="http://schemas.openxmlformats.org/officeDocument/2006/relationships/hyperlink" Target="https://drive.google.com/file/d/1RLsOrpSIqwaR8FpwVi4fg5ep1G5JqIg_/view?usp=sharing" TargetMode="External"/><Relationship Id="rId345" Type="http://schemas.openxmlformats.org/officeDocument/2006/relationships/fontTable" Target="fontTable.xml"/><Relationship Id="rId191" Type="http://schemas.openxmlformats.org/officeDocument/2006/relationships/hyperlink" Target="https://doi.org/10.5281/zenodo.16393787" TargetMode="External"/><Relationship Id="rId205" Type="http://schemas.openxmlformats.org/officeDocument/2006/relationships/hyperlink" Target="https://drive.google.com/file/d/1ZaKpD0XVdQxY6FR44PyBeFfv_RKzXj_x/view?usp=sharing" TargetMode="External"/><Relationship Id="rId247" Type="http://schemas.openxmlformats.org/officeDocument/2006/relationships/hyperlink" Target="https://drive.google.com/file/d/17me69P0a4Ess0Vn1dooYHrjbXp0VsNX_/view?usp=drive_link" TargetMode="External"/><Relationship Id="rId107" Type="http://schemas.openxmlformats.org/officeDocument/2006/relationships/hyperlink" Target="https://drive.google.com/file/d/1Pux0iKaOxZxkVPYAZzJmVfWeu2Oz-mVC/view?usp=sharing" TargetMode="External"/><Relationship Id="rId289" Type="http://schemas.openxmlformats.org/officeDocument/2006/relationships/hyperlink" Target="https://drive.google.com/file/d/1xJYDYtDxT8pk1oyr5h58aIBYTng0dOoJ/view?usp=sharing" TargetMode="External"/><Relationship Id="rId11" Type="http://schemas.openxmlformats.org/officeDocument/2006/relationships/hyperlink" Target="https://youtu.be/qlgZUbWVXzs" TargetMode="External"/><Relationship Id="rId53" Type="http://schemas.openxmlformats.org/officeDocument/2006/relationships/hyperlink" Target="https://youtu.be/5A-S1GgHqjk" TargetMode="External"/><Relationship Id="rId149" Type="http://schemas.openxmlformats.org/officeDocument/2006/relationships/hyperlink" Target="https://youtu.be/H6GaaNu7U3s" TargetMode="External"/><Relationship Id="rId314" Type="http://schemas.openxmlformats.org/officeDocument/2006/relationships/hyperlink" Target="https://drive.google.com/file/d/11wZNSjWHwwIbsMzP3RYeEJWUcX03FH7U/view?usp=drive_link" TargetMode="External"/><Relationship Id="rId95" Type="http://schemas.openxmlformats.org/officeDocument/2006/relationships/hyperlink" Target="https://doi.org/10.5281/zenodo.17103350" TargetMode="External"/><Relationship Id="rId160" Type="http://schemas.openxmlformats.org/officeDocument/2006/relationships/hyperlink" Target="https://drive.google.com/file/d/1Hs27xIEXwX7Yb9a5XvoiM_Qk5o3ufmUg/view?usp=sharing" TargetMode="External"/><Relationship Id="rId216" Type="http://schemas.openxmlformats.org/officeDocument/2006/relationships/hyperlink" Target="https://doi.org/10.5281/zenodo.16147786" TargetMode="External"/><Relationship Id="rId258" Type="http://schemas.openxmlformats.org/officeDocument/2006/relationships/hyperlink" Target="https://doi.org/10.5281/zenodo.17077302" TargetMode="External"/><Relationship Id="rId22" Type="http://schemas.openxmlformats.org/officeDocument/2006/relationships/hyperlink" Target="https://doi.org/10.5281/zenodo.16934981" TargetMode="External"/><Relationship Id="rId64" Type="http://schemas.openxmlformats.org/officeDocument/2006/relationships/hyperlink" Target="https://youtu.be/zGRVmB0zta0" TargetMode="External"/><Relationship Id="rId118" Type="http://schemas.openxmlformats.org/officeDocument/2006/relationships/hyperlink" Target="https://youtu.be/2twXxX6T9zY" TargetMode="External"/><Relationship Id="rId325" Type="http://schemas.openxmlformats.org/officeDocument/2006/relationships/hyperlink" Target="https://doi.org/10.5281/zenodo.17502748" TargetMode="External"/><Relationship Id="rId171" Type="http://schemas.openxmlformats.org/officeDocument/2006/relationships/hyperlink" Target="https://youtu.be/Z2D0HCZgDqY" TargetMode="External"/><Relationship Id="rId227" Type="http://schemas.openxmlformats.org/officeDocument/2006/relationships/hyperlink" Target="https://drive.google.com/file/d/1yo1yDuNxdD7i_Edi9CnaCUjmp0_A85fM/view?usp=drive_link" TargetMode="External"/><Relationship Id="rId269" Type="http://schemas.openxmlformats.org/officeDocument/2006/relationships/hyperlink" Target="https://doi.org/10.5281/zenodo.17119996" TargetMode="External"/><Relationship Id="rId33" Type="http://schemas.openxmlformats.org/officeDocument/2006/relationships/hyperlink" Target="https://doi.org/10.5281/zenodo.16962741" TargetMode="External"/><Relationship Id="rId129" Type="http://schemas.openxmlformats.org/officeDocument/2006/relationships/hyperlink" Target="https://drive.google.com/file/d/1fxYwPRwuwGr5sv183v1m7LEwx24jpjf0/view?usp=sharing" TargetMode="External"/><Relationship Id="rId280" Type="http://schemas.openxmlformats.org/officeDocument/2006/relationships/hyperlink" Target="https://drive.google.com/file/d/1_Cj6FqXxSJltlOIK1yOsm36mRDQo2kQL/view?usp=sharing" TargetMode="External"/><Relationship Id="rId336" Type="http://schemas.openxmlformats.org/officeDocument/2006/relationships/hyperlink" Target="https://drive.google.com/open?id=1wXlRwrscwen_h4mYV1-ZgISUzjd8odwJ" TargetMode="External"/><Relationship Id="rId75" Type="http://schemas.openxmlformats.org/officeDocument/2006/relationships/hyperlink" Target="https://drive.google.com/open?id=1Al56zec4gm7qWRkIN1EWuXnDu6Fa-Puz" TargetMode="External"/><Relationship Id="rId140" Type="http://schemas.openxmlformats.org/officeDocument/2006/relationships/hyperlink" Target="https://drive.google.com/file/d/1AuNzWbVMNIb48U34jkaDUveEqXXiPZGp/view?usp=sharing" TargetMode="External"/><Relationship Id="rId182" Type="http://schemas.openxmlformats.org/officeDocument/2006/relationships/hyperlink" Target="https://youtu.be/72J4c7Gof-g" TargetMode="External"/><Relationship Id="rId6" Type="http://schemas.openxmlformats.org/officeDocument/2006/relationships/hyperlink" Target="https://drive.google.com/file/d/1UqGeD9cl58u0_UtkBFbc1If-CrPD9_h0/view?usp=drive_link" TargetMode="External"/><Relationship Id="rId238" Type="http://schemas.openxmlformats.org/officeDocument/2006/relationships/hyperlink" Target="https://drive.google.com/file/d/1lxy2GY5DxBkuPwSJuCle-icNquuxL_Dl/view?usp=drive_link" TargetMode="External"/><Relationship Id="rId291" Type="http://schemas.openxmlformats.org/officeDocument/2006/relationships/hyperlink" Target="https://drive.google.com/file/d/19jF9Xm0L8gu-3FOLQN0PXIlVsyesCQm1/view?usp=drive_link" TargetMode="External"/><Relationship Id="rId305" Type="http://schemas.openxmlformats.org/officeDocument/2006/relationships/hyperlink" Target="https://doi.org/10.5281/zenodo.17390007" TargetMode="External"/><Relationship Id="rId44" Type="http://schemas.openxmlformats.org/officeDocument/2006/relationships/hyperlink" Target="https://youtu.be/zOAuqoLSWsY" TargetMode="External"/><Relationship Id="rId86" Type="http://schemas.openxmlformats.org/officeDocument/2006/relationships/hyperlink" Target="https://doi.org/10.5281/zenodo.16739379" TargetMode="External"/><Relationship Id="rId151" Type="http://schemas.openxmlformats.org/officeDocument/2006/relationships/hyperlink" Target="https://drive.google.com/file/d/1qlQnlS-PBrSVan0HWubuMQzwnFwFP9UY/view?usp=sharing" TargetMode="External"/><Relationship Id="rId193" Type="http://schemas.openxmlformats.org/officeDocument/2006/relationships/hyperlink" Target="https://youtu.be/-q9DZFaKwF8" TargetMode="External"/><Relationship Id="rId207" Type="http://schemas.openxmlformats.org/officeDocument/2006/relationships/hyperlink" Target="https://doi.org/10.5281/zenodo.16661775" TargetMode="External"/><Relationship Id="rId249" Type="http://schemas.openxmlformats.org/officeDocument/2006/relationships/hyperlink" Target="https://doi.org/10.5281/zenodo.17039023" TargetMode="External"/><Relationship Id="rId13" Type="http://schemas.openxmlformats.org/officeDocument/2006/relationships/hyperlink" Target="https://youtu.be/kwwsHHKh0AQ" TargetMode="External"/><Relationship Id="rId109" Type="http://schemas.openxmlformats.org/officeDocument/2006/relationships/hyperlink" Target="https://doi.org/10.5281/zenodo.16762035" TargetMode="External"/><Relationship Id="rId260" Type="http://schemas.openxmlformats.org/officeDocument/2006/relationships/hyperlink" Target="https://drive.google.com/file/d/1H6FNZPfiI1lstceScXPA4gMidlKBmWwq/view?usp=sharing" TargetMode="External"/><Relationship Id="rId316" Type="http://schemas.openxmlformats.org/officeDocument/2006/relationships/hyperlink" Target="https://doi.org/10.5281/zenodo.17458017" TargetMode="External"/><Relationship Id="rId55" Type="http://schemas.openxmlformats.org/officeDocument/2006/relationships/hyperlink" Target="https://drive.google.com/open?id=1qSxDdr6CutOhf-Jshr4khVVzjYiNX0vi" TargetMode="External"/><Relationship Id="rId97" Type="http://schemas.openxmlformats.org/officeDocument/2006/relationships/hyperlink" Target="https://youtu.be/wofEWjGJFS0" TargetMode="External"/><Relationship Id="rId120" Type="http://schemas.openxmlformats.org/officeDocument/2006/relationships/hyperlink" Target="https://drive.google.com/open?id=1MsjgYESiWd3slc7i9s9mSiwOAnWFfrys" TargetMode="External"/><Relationship Id="rId162" Type="http://schemas.openxmlformats.org/officeDocument/2006/relationships/hyperlink" Target="https://doi.org/10.5281/zenodo.17511411" TargetMode="External"/><Relationship Id="rId218" Type="http://schemas.openxmlformats.org/officeDocument/2006/relationships/hyperlink" Target="https://drive.google.com/file/d/1m_O7jCbrw-oT98vb4y2hs_ztznRC5pat/view?usp=sharing" TargetMode="External"/><Relationship Id="rId271" Type="http://schemas.openxmlformats.org/officeDocument/2006/relationships/hyperlink" Target="https://drive.google.com/file/d/1dAIQYosdboTfxWbvk4BbUVpvd47-fI-Q/view?usp=drive_link" TargetMode="External"/><Relationship Id="rId24" Type="http://schemas.openxmlformats.org/officeDocument/2006/relationships/hyperlink" Target="https://youtu.be/q1mMORyoNLY" TargetMode="External"/><Relationship Id="rId66" Type="http://schemas.openxmlformats.org/officeDocument/2006/relationships/hyperlink" Target="https://youtu.be/uP4QKEZsanA" TargetMode="External"/><Relationship Id="rId131" Type="http://schemas.openxmlformats.org/officeDocument/2006/relationships/hyperlink" Target="https://youtu.be/byGU-uDGAzM" TargetMode="External"/><Relationship Id="rId327" Type="http://schemas.openxmlformats.org/officeDocument/2006/relationships/hyperlink" Target="https://drive.google.com/file/d/1Nx5XqYAgPiywSRkeIeRnhrrWP5WcfJ_o/view?usp=sharing" TargetMode="External"/><Relationship Id="rId173" Type="http://schemas.openxmlformats.org/officeDocument/2006/relationships/hyperlink" Target="https://drive.google.com/file/d/1UVKs2UyHbSpiwbEqWugkA881FUIot06M/view?usp=sharing" TargetMode="External"/><Relationship Id="rId229" Type="http://schemas.openxmlformats.org/officeDocument/2006/relationships/hyperlink" Target="https://drive.google.com/file/d/1DeALuwHlQ_kThaVk--W_P04b9MksjiWD/view?usp=drive_link" TargetMode="External"/><Relationship Id="rId240" Type="http://schemas.openxmlformats.org/officeDocument/2006/relationships/hyperlink" Target="https://doi.org/10.5281/zenodo.16261499"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12</Pages>
  <Words>4943</Words>
  <Characters>28180</Characters>
  <Application>Microsoft Office Word</Application>
  <DocSecurity>0</DocSecurity>
  <Lines>234</Lines>
  <Paragraphs>66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عمار ياسين منصور</dc:creator>
  <cp:keywords/>
  <dc:description/>
  <cp:lastModifiedBy>د. عمار ياسين منصور</cp:lastModifiedBy>
  <cp:revision>8</cp:revision>
  <cp:lastPrinted>2026-07-19T06:23:00Z</cp:lastPrinted>
  <dcterms:created xsi:type="dcterms:W3CDTF">2026-07-18T12:12:00Z</dcterms:created>
  <dcterms:modified xsi:type="dcterms:W3CDTF">2026-07-19T06:24:00Z</dcterms:modified>
</cp:coreProperties>
</file>