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8AC1" w14:textId="269D6C37" w:rsidR="00731040" w:rsidRDefault="00D2068B">
      <w:pPr>
        <w:rPr>
          <w:rFonts w:asciiTheme="majorBidi" w:hAnsiTheme="majorBidi" w:cstheme="majorBidi"/>
          <w:i/>
          <w:iCs/>
          <w:sz w:val="28"/>
          <w:szCs w:val="28"/>
        </w:rPr>
      </w:pPr>
      <w:r>
        <w:rPr>
          <w:rFonts w:asciiTheme="majorBidi" w:hAnsiTheme="majorBidi" w:cstheme="majorBidi"/>
          <w:i/>
          <w:iCs/>
          <w:sz w:val="28"/>
          <w:szCs w:val="28"/>
        </w:rPr>
        <w:t>Ammar Yaseen Mansour</w:t>
      </w:r>
    </w:p>
    <w:p w14:paraId="6859F610" w14:textId="77777777" w:rsidR="00200166" w:rsidRDefault="00200166" w:rsidP="00200166">
      <w:pPr>
        <w:jc w:val="center"/>
        <w:rPr>
          <w:rFonts w:asciiTheme="majorBidi" w:hAnsiTheme="majorBidi" w:cstheme="majorBidi"/>
          <w:b/>
          <w:bCs/>
          <w:i/>
          <w:iCs/>
          <w:sz w:val="36"/>
          <w:szCs w:val="36"/>
        </w:rPr>
      </w:pPr>
    </w:p>
    <w:p w14:paraId="560BB77F" w14:textId="20B341C1" w:rsidR="00D2068B" w:rsidRDefault="00D2068B" w:rsidP="00200166">
      <w:pPr>
        <w:jc w:val="center"/>
        <w:rPr>
          <w:rFonts w:asciiTheme="majorBidi" w:hAnsiTheme="majorBidi" w:cstheme="majorBidi"/>
          <w:b/>
          <w:bCs/>
          <w:i/>
          <w:iCs/>
          <w:sz w:val="36"/>
          <w:szCs w:val="36"/>
        </w:rPr>
      </w:pPr>
      <w:r w:rsidRPr="00D2068B">
        <w:rPr>
          <w:rFonts w:asciiTheme="majorBidi" w:hAnsiTheme="majorBidi" w:cstheme="majorBidi"/>
          <w:b/>
          <w:bCs/>
          <w:i/>
          <w:iCs/>
          <w:sz w:val="36"/>
          <w:szCs w:val="36"/>
        </w:rPr>
        <w:t>Ovaries in a Secure Corner… Testicles in a Humble Sac:</w:t>
      </w:r>
      <w:r w:rsidR="005C2D08">
        <w:rPr>
          <w:rFonts w:asciiTheme="majorBidi" w:hAnsiTheme="majorBidi" w:cstheme="majorBidi"/>
          <w:b/>
          <w:bCs/>
          <w:i/>
          <w:iCs/>
          <w:sz w:val="36"/>
          <w:szCs w:val="36"/>
        </w:rPr>
        <w:br/>
      </w:r>
      <w:r w:rsidRPr="00D2068B">
        <w:rPr>
          <w:rFonts w:asciiTheme="majorBidi" w:hAnsiTheme="majorBidi" w:cstheme="majorBidi"/>
          <w:b/>
          <w:bCs/>
          <w:i/>
          <w:iCs/>
          <w:sz w:val="36"/>
          <w:szCs w:val="36"/>
        </w:rPr>
        <w:t>An Inquiry into the Function of Form</w:t>
      </w:r>
    </w:p>
    <w:p w14:paraId="12695F5F" w14:textId="77777777" w:rsidR="00200166" w:rsidRPr="00200166" w:rsidRDefault="00200166" w:rsidP="00200166">
      <w:pPr>
        <w:jc w:val="center"/>
        <w:rPr>
          <w:rFonts w:asciiTheme="majorBidi" w:hAnsiTheme="majorBidi" w:cstheme="majorBidi"/>
          <w:i/>
          <w:iCs/>
          <w:color w:val="C00000"/>
          <w:lang w:bidi="ar-SY"/>
        </w:rPr>
      </w:pPr>
      <w:r>
        <w:rPr>
          <w:rFonts w:asciiTheme="majorBidi" w:hAnsiTheme="majorBidi" w:cstheme="majorBidi"/>
          <w:i/>
          <w:iCs/>
          <w:color w:val="C00000"/>
          <w:sz w:val="28"/>
          <w:szCs w:val="28"/>
          <w:rtl/>
          <w:lang w:bidi="ar-SY"/>
        </w:rPr>
        <w:br/>
      </w:r>
      <w:r w:rsidRPr="00273237">
        <w:rPr>
          <w:rFonts w:asciiTheme="majorBidi" w:hAnsiTheme="majorBidi" w:cstheme="majorBidi"/>
          <w:b/>
          <w:bCs/>
          <w:i/>
          <w:iCs/>
          <w:color w:val="C00000"/>
          <w:sz w:val="26"/>
          <w:szCs w:val="26"/>
        </w:rPr>
        <w:t>N.B.</w:t>
      </w:r>
      <w:r w:rsidRPr="00273237">
        <w:rPr>
          <w:rFonts w:asciiTheme="majorBidi" w:hAnsiTheme="majorBidi" w:cstheme="majorBidi"/>
          <w:i/>
          <w:iCs/>
          <w:color w:val="C00000"/>
          <w:sz w:val="26"/>
          <w:szCs w:val="26"/>
        </w:rPr>
        <w:br/>
        <w:t>The Arabic version of this article is the reference.</w:t>
      </w:r>
      <w:r w:rsidRPr="00273237">
        <w:rPr>
          <w:rFonts w:asciiTheme="majorBidi" w:hAnsiTheme="majorBidi" w:cstheme="majorBidi"/>
          <w:i/>
          <w:iCs/>
          <w:color w:val="C00000"/>
          <w:sz w:val="26"/>
          <w:szCs w:val="26"/>
        </w:rPr>
        <w:br/>
        <w:t>Read it via one of the following links:</w:t>
      </w:r>
      <w:r w:rsidRPr="00273237">
        <w:rPr>
          <w:rFonts w:asciiTheme="majorBidi" w:hAnsiTheme="majorBidi" w:cstheme="majorBidi"/>
          <w:i/>
          <w:iCs/>
          <w:color w:val="C00000"/>
          <w:sz w:val="26"/>
          <w:szCs w:val="26"/>
        </w:rPr>
        <w:br/>
      </w:r>
    </w:p>
    <w:p w14:paraId="709EAD40" w14:textId="07DF9A67" w:rsidR="00200166" w:rsidRPr="00D2068B" w:rsidRDefault="00000000" w:rsidP="00200166">
      <w:pPr>
        <w:bidi/>
        <w:jc w:val="center"/>
        <w:rPr>
          <w:rFonts w:asciiTheme="majorBidi" w:hAnsiTheme="majorBidi" w:cstheme="majorBidi"/>
          <w:b/>
          <w:bCs/>
          <w:i/>
          <w:iCs/>
          <w:color w:val="0070C0"/>
          <w:sz w:val="28"/>
          <w:szCs w:val="28"/>
        </w:rPr>
      </w:pPr>
      <w:hyperlink r:id="rId5" w:history="1">
        <w:r w:rsidR="00200166" w:rsidRPr="00200166">
          <w:rPr>
            <w:rStyle w:val="Hyperlink"/>
            <w:rFonts w:asciiTheme="majorBidi" w:hAnsiTheme="majorBidi" w:cstheme="majorBidi"/>
            <w:b/>
            <w:bCs/>
            <w:i/>
            <w:iCs/>
            <w:color w:val="0070C0"/>
            <w:sz w:val="28"/>
            <w:szCs w:val="28"/>
            <w:rtl/>
            <w:lang w:bidi="ar-SY"/>
          </w:rPr>
          <w:t>المِبيضانِ في رِكنٍ مَكينٍ.. والخِصيتانِ في كِيسٍ مَهينٍ</w:t>
        </w:r>
        <w:r w:rsidR="00200166" w:rsidRPr="00200166">
          <w:rPr>
            <w:rStyle w:val="Hyperlink"/>
            <w:rFonts w:asciiTheme="majorBidi" w:hAnsiTheme="majorBidi" w:cstheme="majorBidi"/>
            <w:b/>
            <w:bCs/>
            <w:i/>
            <w:iCs/>
            <w:color w:val="0070C0"/>
            <w:sz w:val="28"/>
            <w:szCs w:val="28"/>
            <w:rtl/>
            <w:lang w:bidi="ar-SY"/>
          </w:rPr>
          <w:br/>
          <w:t xml:space="preserve"> بحثٌ في الأسبابِ.. بحثٌ في وظيفةِ الشَّكلِ</w:t>
        </w:r>
      </w:hyperlink>
    </w:p>
    <w:p w14:paraId="1A54B2C9" w14:textId="28331E30" w:rsidR="00200166" w:rsidRPr="00200166" w:rsidRDefault="00200166" w:rsidP="00D2068B">
      <w:pPr>
        <w:rPr>
          <w:rFonts w:asciiTheme="majorBidi" w:hAnsiTheme="majorBidi" w:cstheme="majorBidi"/>
          <w:i/>
          <w:iCs/>
          <w:sz w:val="28"/>
          <w:szCs w:val="28"/>
        </w:rPr>
      </w:pPr>
      <w:r w:rsidRPr="00591701">
        <w:rPr>
          <w:rFonts w:asciiTheme="majorBidi" w:hAnsiTheme="majorBidi" w:cstheme="majorBidi"/>
          <w:i/>
          <w:iCs/>
          <w:noProof/>
          <w:color w:val="002060"/>
        </w:rPr>
        <w:drawing>
          <wp:anchor distT="0" distB="0" distL="114300" distR="114300" simplePos="0" relativeHeight="251661312" behindDoc="0" locked="0" layoutInCell="1" allowOverlap="1" wp14:anchorId="6AF2346B" wp14:editId="4C19D6D4">
            <wp:simplePos x="0" y="0"/>
            <wp:positionH relativeFrom="margin">
              <wp:align>center</wp:align>
            </wp:positionH>
            <wp:positionV relativeFrom="paragraph">
              <wp:posOffset>6985</wp:posOffset>
            </wp:positionV>
            <wp:extent cx="247650" cy="247650"/>
            <wp:effectExtent l="0" t="0" r="0" b="0"/>
            <wp:wrapNone/>
            <wp:docPr id="1667407438" name="صورة 164"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56538" w14:textId="77777777" w:rsidR="00200166" w:rsidRDefault="00200166" w:rsidP="00D2068B">
      <w:pPr>
        <w:rPr>
          <w:rFonts w:asciiTheme="majorBidi" w:hAnsiTheme="majorBidi" w:cstheme="majorBidi"/>
          <w:i/>
          <w:iCs/>
          <w:sz w:val="28"/>
          <w:szCs w:val="28"/>
          <w:rtl/>
        </w:rPr>
      </w:pPr>
    </w:p>
    <w:p w14:paraId="1A8B5A6E" w14:textId="0CF74402"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This is an exploration into the function of form—a quest to uncover the underlying purposes behind the external placement of the testicles outside the male body, while the ovaries remain securely nestled within the female body.</w:t>
      </w:r>
    </w:p>
    <w:p w14:paraId="6B4114AD" w14:textId="77777777" w:rsidR="00DD1DEE" w:rsidRDefault="00D2068B" w:rsidP="00DD1DEE">
      <w:pPr>
        <w:jc w:val="both"/>
        <w:rPr>
          <w:rFonts w:asciiTheme="majorBidi" w:hAnsiTheme="majorBidi" w:cstheme="majorBidi"/>
          <w:b/>
          <w:bCs/>
          <w:i/>
          <w:iCs/>
          <w:sz w:val="32"/>
          <w:szCs w:val="32"/>
          <w:rtl/>
        </w:rPr>
      </w:pPr>
      <w:r w:rsidRPr="00D2068B">
        <w:rPr>
          <w:rFonts w:asciiTheme="majorBidi" w:hAnsiTheme="majorBidi" w:cstheme="majorBidi"/>
          <w:b/>
          <w:bCs/>
          <w:i/>
          <w:iCs/>
          <w:sz w:val="32"/>
          <w:szCs w:val="32"/>
        </w:rPr>
        <w:t>The Conventional Explanation:</w:t>
      </w:r>
    </w:p>
    <w:p w14:paraId="6F18F8E3" w14:textId="6FBECBDF"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 xml:space="preserve">It is often claimed that sperm require cooler temperatures to survive, as they cannot tolerate the internal heat of the body. Heat, they argue, kills sperm, impairs their production, and increases genetic abnormalities. This explanation is heavily illustrated with diagrams and examples. Yet, had these proponents known the sperm’s inherent capacity to adapt to body temperature, they would not have resorted to such claims. Sperm, if required, could adapt and astonish. Flexibility is the hallmark of </w:t>
      </w:r>
      <w:r w:rsidR="000C0E08">
        <w:rPr>
          <w:rFonts w:asciiTheme="majorBidi" w:hAnsiTheme="majorBidi" w:cstheme="majorBidi"/>
          <w:i/>
          <w:iCs/>
          <w:sz w:val="28"/>
          <w:szCs w:val="28"/>
        </w:rPr>
        <w:t>living</w:t>
      </w:r>
      <w:r w:rsidRPr="00D2068B">
        <w:rPr>
          <w:rFonts w:asciiTheme="majorBidi" w:hAnsiTheme="majorBidi" w:cstheme="majorBidi"/>
          <w:i/>
          <w:iCs/>
          <w:sz w:val="28"/>
          <w:szCs w:val="28"/>
        </w:rPr>
        <w:t xml:space="preserve"> cells, and adaptation is a divine gift bestowed upon them.</w:t>
      </w:r>
    </w:p>
    <w:p w14:paraId="350CC540" w14:textId="77777777" w:rsidR="00DD1DEE" w:rsidRDefault="00D2068B" w:rsidP="00DD1DEE">
      <w:pPr>
        <w:jc w:val="both"/>
        <w:rPr>
          <w:rFonts w:asciiTheme="majorBidi" w:hAnsiTheme="majorBidi" w:cstheme="majorBidi"/>
          <w:b/>
          <w:bCs/>
          <w:i/>
          <w:iCs/>
          <w:sz w:val="32"/>
          <w:szCs w:val="32"/>
          <w:rtl/>
        </w:rPr>
      </w:pPr>
      <w:r w:rsidRPr="00D2068B">
        <w:rPr>
          <w:rFonts w:asciiTheme="majorBidi" w:hAnsiTheme="majorBidi" w:cstheme="majorBidi"/>
          <w:b/>
          <w:bCs/>
          <w:i/>
          <w:iCs/>
          <w:sz w:val="32"/>
          <w:szCs w:val="32"/>
        </w:rPr>
        <w:t>My Perspective:</w:t>
      </w:r>
    </w:p>
    <w:p w14:paraId="2C110EE2" w14:textId="3E2F3B8F"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I find the true cause elsewhere. While prior theories describe the outcome—the final state of affairs—they fail to grasp the real reasons and purposes.</w:t>
      </w:r>
    </w:p>
    <w:p w14:paraId="2574B5AA" w14:textId="77777777"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lastRenderedPageBreak/>
        <w:t>Fundamentally, the cooling of the testicles is a prerequisite for fulfilling their role. Consequently, the elements within the testicles—sperm and their progenitor cells (spermatogonia)—adapted to these lower temperatures. I reject the conventional explanation entirely. Below, I present evidence from the spirit of one who rejects the assumptions of this so-called "human" authority.</w:t>
      </w:r>
    </w:p>
    <w:p w14:paraId="45462786" w14:textId="77777777" w:rsidR="00D2068B" w:rsidRPr="00D2068B" w:rsidRDefault="00D2068B" w:rsidP="00DD1DEE">
      <w:pPr>
        <w:jc w:val="both"/>
        <w:rPr>
          <w:rFonts w:asciiTheme="majorBidi" w:hAnsiTheme="majorBidi" w:cstheme="majorBidi"/>
          <w:i/>
          <w:iCs/>
          <w:sz w:val="32"/>
          <w:szCs w:val="32"/>
        </w:rPr>
      </w:pPr>
      <w:r w:rsidRPr="00D2068B">
        <w:rPr>
          <w:rFonts w:asciiTheme="majorBidi" w:hAnsiTheme="majorBidi" w:cstheme="majorBidi"/>
          <w:b/>
          <w:bCs/>
          <w:i/>
          <w:iCs/>
          <w:sz w:val="32"/>
          <w:szCs w:val="32"/>
        </w:rPr>
        <w:t>Why Are the Testicles Banished to a "Humble Sac"?</w:t>
      </w:r>
    </w:p>
    <w:p w14:paraId="2F67079D" w14:textId="77777777"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It is known that sperm are produced in the testicles, which reside in the scrotum—a fleshy pouch protruding outside the male body. In reality, the external placement of the testicles has one singular purpose: cooling. The temperature of the testicles and scrotum is 2–3°C lower than the body’s core temperature—a universally accepted fact. Let this truth be the starting point of my inquiry.</w:t>
      </w:r>
    </w:p>
    <w:p w14:paraId="5A003171" w14:textId="77777777" w:rsidR="00DD1DEE" w:rsidRDefault="00D2068B" w:rsidP="00DD1DEE">
      <w:pPr>
        <w:jc w:val="both"/>
        <w:rPr>
          <w:rFonts w:asciiTheme="majorBidi" w:hAnsiTheme="majorBidi" w:cstheme="majorBidi"/>
          <w:b/>
          <w:bCs/>
          <w:i/>
          <w:iCs/>
          <w:sz w:val="28"/>
          <w:szCs w:val="28"/>
          <w:rtl/>
        </w:rPr>
      </w:pPr>
      <w:r w:rsidRPr="00D2068B">
        <w:rPr>
          <w:rFonts w:asciiTheme="majorBidi" w:hAnsiTheme="majorBidi" w:cstheme="majorBidi"/>
          <w:b/>
          <w:bCs/>
          <w:i/>
          <w:iCs/>
          <w:sz w:val="28"/>
          <w:szCs w:val="28"/>
        </w:rPr>
        <w:t>First Purpose: Preserving Sperm’s Energy Reserves</w:t>
      </w:r>
    </w:p>
    <w:p w14:paraId="1E9BD3E6" w14:textId="4B9F22B4"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Sperm are produced in vast quantities, around the clock. They remain in constant motion, trapped within the testicles and spermatic ducts until ejaculation. During this waiting period, lowering the scrotal temperature by 2–3°C dampens the motility of stored sperm.</w:t>
      </w:r>
    </w:p>
    <w:p w14:paraId="5B1CEB6E" w14:textId="29BC6C14"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This significantly reduces their metabolic rate, thereby conserving their energy reserves. This conservation is critical during their "mission": a sperm with high energy reserves lives longer and has a greater chance of reaching and fertilizing the egg</w:t>
      </w:r>
      <w:r w:rsidR="000C0E08">
        <w:rPr>
          <w:rFonts w:asciiTheme="majorBidi" w:hAnsiTheme="majorBidi" w:cstheme="majorBidi"/>
          <w:i/>
          <w:iCs/>
          <w:sz w:val="28"/>
          <w:szCs w:val="28"/>
        </w:rPr>
        <w:t xml:space="preserve"> (oocyte)</w:t>
      </w:r>
      <w:r w:rsidRPr="00D2068B">
        <w:rPr>
          <w:rFonts w:asciiTheme="majorBidi" w:hAnsiTheme="majorBidi" w:cstheme="majorBidi"/>
          <w:i/>
          <w:iCs/>
          <w:sz w:val="28"/>
          <w:szCs w:val="28"/>
        </w:rPr>
        <w:t>.</w:t>
      </w:r>
    </w:p>
    <w:p w14:paraId="1F928CB3" w14:textId="77777777" w:rsidR="00DD1DEE" w:rsidRDefault="00D2068B" w:rsidP="00DD1DEE">
      <w:pPr>
        <w:jc w:val="both"/>
        <w:rPr>
          <w:rFonts w:asciiTheme="majorBidi" w:hAnsiTheme="majorBidi" w:cstheme="majorBidi"/>
          <w:b/>
          <w:bCs/>
          <w:i/>
          <w:iCs/>
          <w:sz w:val="28"/>
          <w:szCs w:val="28"/>
          <w:rtl/>
        </w:rPr>
      </w:pPr>
      <w:r w:rsidRPr="00D2068B">
        <w:rPr>
          <w:rFonts w:asciiTheme="majorBidi" w:hAnsiTheme="majorBidi" w:cstheme="majorBidi"/>
          <w:b/>
          <w:bCs/>
          <w:i/>
          <w:iCs/>
          <w:sz w:val="28"/>
          <w:szCs w:val="28"/>
        </w:rPr>
        <w:t>Second Purpose: Suppressing the Testicular Immune System</w:t>
      </w:r>
    </w:p>
    <w:p w14:paraId="7F80C2BC" w14:textId="1743D016"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To weaken the immune response in a living tissue, we cool it. Immune cells and their tools—antibodies and chemical mediators—function optimally at the body’s core temperature, not in cooler environments, as confirmed by laboratory and clinical studies.</w:t>
      </w:r>
    </w:p>
    <w:p w14:paraId="09BB9618" w14:textId="77777777"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The immune system is tasked with defending the body against invaders. It operates within the body’s native environment, calibrated to its temperature, pH, and other conditions. Any deviation from these norms disrupts immune function, as it does for all bodily systems.</w:t>
      </w:r>
    </w:p>
    <w:p w14:paraId="7C79CA7E" w14:textId="77777777"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lastRenderedPageBreak/>
        <w:t>The immune sentinels in the testicles and scrotum are no exception. As part of the whole, they succumb to the same rules. In the scrotum’s chill, their efficacy dwindles; their weapons rust. Short-lived and unequipped to adapt to the cold, these cells cannot call for reinforcements—any aid sent would be equally hobbled by the environment.</w:t>
      </w:r>
    </w:p>
    <w:p w14:paraId="675A3151" w14:textId="5C75A44A"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The body wants to blind the immune system to the testicles’ activities. Here, genetic mutations occur in sperm, and environmentally induced changes alter their DNA. Sperm are immunologically aberrant due to their ever-changing genes. A vigilant immune system would detect this "deviance" and destroy them, nullifying the benefits of such mutations.</w:t>
      </w:r>
    </w:p>
    <w:p w14:paraId="0A22DFD9" w14:textId="77777777"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Moreover, the environmental factors responsible for these genetic changes—viral, bacterial, or other vectors—are foreign to the human body. Naturally, the immune system would target and neutralize them, preventing their reach. But the body needs these factors to access the spermatogonia. Thus, immune suppression in the scrotum serves dual roles: facilitating the arrival of mutagenic agents and safeguarding the resulting mutated sperm.</w:t>
      </w:r>
    </w:p>
    <w:p w14:paraId="76F23F20" w14:textId="77777777" w:rsid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Hence, the testicles are exiled outside the body—to harness cooling’s power in crippling the immune system.</w:t>
      </w:r>
    </w:p>
    <w:p w14:paraId="43D0D48D" w14:textId="77777777" w:rsidR="00DD1DEE" w:rsidRDefault="00D2068B" w:rsidP="00DD1DEE">
      <w:pPr>
        <w:jc w:val="both"/>
        <w:rPr>
          <w:rFonts w:asciiTheme="majorBidi" w:hAnsiTheme="majorBidi" w:cstheme="majorBidi"/>
          <w:b/>
          <w:bCs/>
          <w:i/>
          <w:iCs/>
          <w:sz w:val="28"/>
          <w:szCs w:val="28"/>
          <w:rtl/>
        </w:rPr>
      </w:pPr>
      <w:r w:rsidRPr="00D2068B">
        <w:rPr>
          <w:rFonts w:asciiTheme="majorBidi" w:hAnsiTheme="majorBidi" w:cstheme="majorBidi"/>
          <w:b/>
          <w:bCs/>
          <w:i/>
          <w:iCs/>
          <w:sz w:val="28"/>
          <w:szCs w:val="28"/>
        </w:rPr>
        <w:t>(Parenthetical Note)</w:t>
      </w:r>
    </w:p>
    <w:p w14:paraId="52C68966" w14:textId="02974526" w:rsid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The environmental factor is a genetic cipher—a "spell" composed by nature and delivered by carriers (porters) like viruses, bacteria, or unknown entities. These carriers, though pathogenic in human terms, are permitted passage to the spermatogonia, as the body tacitly collaborates with this process.</w:t>
      </w:r>
    </w:p>
    <w:p w14:paraId="77350D7C" w14:textId="4F68796D" w:rsidR="00B00214" w:rsidRPr="005C2D08" w:rsidRDefault="00B00214" w:rsidP="001C6F9C">
      <w:pPr>
        <w:rPr>
          <w:rFonts w:asciiTheme="majorBidi" w:hAnsiTheme="majorBidi" w:cstheme="majorBidi"/>
          <w:i/>
          <w:iCs/>
          <w:color w:val="0070C0"/>
          <w:sz w:val="28"/>
          <w:szCs w:val="28"/>
        </w:rPr>
      </w:pPr>
      <w:r w:rsidRPr="005C2D08">
        <w:rPr>
          <w:rFonts w:asciiTheme="majorBidi" w:hAnsiTheme="majorBidi" w:cstheme="majorBidi"/>
          <w:b/>
          <w:bCs/>
          <w:i/>
          <w:iCs/>
          <w:color w:val="0070C0"/>
          <w:sz w:val="28"/>
          <w:szCs w:val="28"/>
        </w:rPr>
        <w:t>Note:</w:t>
      </w:r>
      <w:r w:rsidRPr="005C2D08">
        <w:rPr>
          <w:rFonts w:asciiTheme="majorBidi" w:hAnsiTheme="majorBidi" w:cstheme="majorBidi"/>
          <w:i/>
          <w:iCs/>
          <w:color w:val="0070C0"/>
          <w:sz w:val="28"/>
          <w:szCs w:val="28"/>
        </w:rPr>
        <w:t xml:space="preserve"> </w:t>
      </w:r>
      <w:r w:rsidR="001C6F9C" w:rsidRPr="005C2D08">
        <w:rPr>
          <w:rFonts w:asciiTheme="majorBidi" w:hAnsiTheme="majorBidi" w:cstheme="majorBidi"/>
          <w:i/>
          <w:iCs/>
          <w:color w:val="0070C0"/>
          <w:sz w:val="28"/>
          <w:szCs w:val="28"/>
        </w:rPr>
        <w:t xml:space="preserve">For insights into viruses as nature’s genetic couriers, explore my analysis: </w:t>
      </w:r>
      <w:hyperlink r:id="rId8" w:history="1">
        <w:r w:rsidRPr="005C2D08">
          <w:rPr>
            <w:rStyle w:val="Hyperlink"/>
            <w:rFonts w:asciiTheme="majorBidi" w:hAnsiTheme="majorBidi" w:cstheme="majorBidi"/>
            <w:i/>
            <w:iCs/>
            <w:color w:val="0070C0"/>
            <w:sz w:val="28"/>
            <w:szCs w:val="28"/>
          </w:rPr>
          <w:t>The Novel Coronavirus: Beyond Behavior, Targeting Traits</w:t>
        </w:r>
      </w:hyperlink>
    </w:p>
    <w:p w14:paraId="0B57392A" w14:textId="77777777" w:rsidR="00DD1DEE" w:rsidRPr="002265D3" w:rsidRDefault="00D2068B" w:rsidP="00DD1DEE">
      <w:pPr>
        <w:jc w:val="both"/>
        <w:rPr>
          <w:rFonts w:asciiTheme="majorBidi" w:hAnsiTheme="majorBidi" w:cstheme="majorBidi"/>
          <w:b/>
          <w:bCs/>
          <w:i/>
          <w:iCs/>
          <w:sz w:val="32"/>
          <w:szCs w:val="32"/>
          <w:rtl/>
        </w:rPr>
      </w:pPr>
      <w:r w:rsidRPr="002265D3">
        <w:rPr>
          <w:rFonts w:asciiTheme="majorBidi" w:hAnsiTheme="majorBidi" w:cstheme="majorBidi"/>
          <w:b/>
          <w:bCs/>
          <w:i/>
          <w:iCs/>
          <w:sz w:val="32"/>
          <w:szCs w:val="32"/>
        </w:rPr>
        <w:t>In Contrast: Eve’s Existential Priority</w:t>
      </w:r>
    </w:p>
    <w:p w14:paraId="6BA4D4E7" w14:textId="2D8A15CF"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 xml:space="preserve">For the female, the priority is preservation of </w:t>
      </w:r>
      <w:r w:rsidR="002265D3">
        <w:rPr>
          <w:rFonts w:asciiTheme="majorBidi" w:hAnsiTheme="majorBidi" w:cstheme="majorBidi"/>
          <w:i/>
          <w:iCs/>
          <w:sz w:val="28"/>
          <w:szCs w:val="28"/>
        </w:rPr>
        <w:t>standard traits of human</w:t>
      </w:r>
      <w:r w:rsidRPr="00D2068B">
        <w:rPr>
          <w:rFonts w:asciiTheme="majorBidi" w:hAnsiTheme="majorBidi" w:cstheme="majorBidi"/>
          <w:i/>
          <w:iCs/>
          <w:sz w:val="28"/>
          <w:szCs w:val="28"/>
        </w:rPr>
        <w:t>—no compromise is permitted. Protecting the standard genetic blueprint of humanity requires shielding the egg-producing cells (oogonia) and eggs (oocytes) from exposure. Thus, the ovaries reside within Eve’s warm core. The differences are threefold:</w:t>
      </w:r>
    </w:p>
    <w:p w14:paraId="2D888593" w14:textId="7F7C2F75" w:rsidR="00D2068B" w:rsidRPr="00D2068B" w:rsidRDefault="00D2068B" w:rsidP="00DD1DEE">
      <w:pPr>
        <w:numPr>
          <w:ilvl w:val="0"/>
          <w:numId w:val="1"/>
        </w:numPr>
        <w:jc w:val="both"/>
        <w:rPr>
          <w:rFonts w:asciiTheme="majorBidi" w:hAnsiTheme="majorBidi" w:cstheme="majorBidi"/>
          <w:i/>
          <w:iCs/>
          <w:sz w:val="28"/>
          <w:szCs w:val="28"/>
        </w:rPr>
      </w:pPr>
      <w:r w:rsidRPr="00D2068B">
        <w:rPr>
          <w:rFonts w:asciiTheme="majorBidi" w:hAnsiTheme="majorBidi" w:cstheme="majorBidi"/>
          <w:b/>
          <w:bCs/>
          <w:i/>
          <w:iCs/>
          <w:sz w:val="28"/>
          <w:szCs w:val="28"/>
        </w:rPr>
        <w:lastRenderedPageBreak/>
        <w:t>Immunological Normality</w:t>
      </w:r>
      <w:r w:rsidRPr="00D2068B">
        <w:rPr>
          <w:rFonts w:asciiTheme="majorBidi" w:hAnsiTheme="majorBidi" w:cstheme="majorBidi"/>
          <w:i/>
          <w:iCs/>
          <w:sz w:val="28"/>
          <w:szCs w:val="28"/>
        </w:rPr>
        <w:t>: Each egg</w:t>
      </w:r>
      <w:r w:rsidR="002265D3">
        <w:rPr>
          <w:rFonts w:asciiTheme="majorBidi" w:hAnsiTheme="majorBidi" w:cstheme="majorBidi"/>
          <w:i/>
          <w:iCs/>
          <w:sz w:val="28"/>
          <w:szCs w:val="28"/>
        </w:rPr>
        <w:t xml:space="preserve"> (oocyte)</w:t>
      </w:r>
      <w:r w:rsidRPr="00D2068B">
        <w:rPr>
          <w:rFonts w:asciiTheme="majorBidi" w:hAnsiTheme="majorBidi" w:cstheme="majorBidi"/>
          <w:i/>
          <w:iCs/>
          <w:sz w:val="28"/>
          <w:szCs w:val="28"/>
        </w:rPr>
        <w:t xml:space="preserve"> carries half of Eve’s genetic code—unaltered and self-derived. Unlike sperm, eggs pose no immunological threat.</w:t>
      </w:r>
    </w:p>
    <w:p w14:paraId="6979225B" w14:textId="77777777" w:rsidR="00D2068B" w:rsidRPr="00D2068B" w:rsidRDefault="00D2068B" w:rsidP="00DD1DEE">
      <w:pPr>
        <w:numPr>
          <w:ilvl w:val="0"/>
          <w:numId w:val="1"/>
        </w:numPr>
        <w:jc w:val="both"/>
        <w:rPr>
          <w:rFonts w:asciiTheme="majorBidi" w:hAnsiTheme="majorBidi" w:cstheme="majorBidi"/>
          <w:i/>
          <w:iCs/>
          <w:sz w:val="28"/>
          <w:szCs w:val="28"/>
        </w:rPr>
      </w:pPr>
      <w:r w:rsidRPr="00D2068B">
        <w:rPr>
          <w:rFonts w:asciiTheme="majorBidi" w:hAnsiTheme="majorBidi" w:cstheme="majorBidi"/>
          <w:b/>
          <w:bCs/>
          <w:i/>
          <w:iCs/>
          <w:sz w:val="28"/>
          <w:szCs w:val="28"/>
        </w:rPr>
        <w:t>Metabolic Restraint</w:t>
      </w:r>
      <w:r w:rsidRPr="00D2068B">
        <w:rPr>
          <w:rFonts w:asciiTheme="majorBidi" w:hAnsiTheme="majorBidi" w:cstheme="majorBidi"/>
          <w:i/>
          <w:iCs/>
          <w:sz w:val="28"/>
          <w:szCs w:val="28"/>
        </w:rPr>
        <w:t>: Eggs lie dormant within follicles (follicles), expending minimal energy compared to hyperactive sperm.</w:t>
      </w:r>
    </w:p>
    <w:p w14:paraId="6727E19C" w14:textId="77777777" w:rsidR="00D2068B" w:rsidRDefault="00D2068B" w:rsidP="00DD1DEE">
      <w:pPr>
        <w:numPr>
          <w:ilvl w:val="0"/>
          <w:numId w:val="1"/>
        </w:numPr>
        <w:jc w:val="both"/>
        <w:rPr>
          <w:rFonts w:asciiTheme="majorBidi" w:hAnsiTheme="majorBidi" w:cstheme="majorBidi"/>
          <w:i/>
          <w:iCs/>
          <w:sz w:val="28"/>
          <w:szCs w:val="28"/>
        </w:rPr>
      </w:pPr>
      <w:r w:rsidRPr="00D2068B">
        <w:rPr>
          <w:rFonts w:asciiTheme="majorBidi" w:hAnsiTheme="majorBidi" w:cstheme="majorBidi"/>
          <w:b/>
          <w:bCs/>
          <w:i/>
          <w:iCs/>
          <w:sz w:val="28"/>
          <w:szCs w:val="28"/>
        </w:rPr>
        <w:t>Genetic Shielding</w:t>
      </w:r>
      <w:r w:rsidRPr="00D2068B">
        <w:rPr>
          <w:rFonts w:asciiTheme="majorBidi" w:hAnsiTheme="majorBidi" w:cstheme="majorBidi"/>
          <w:i/>
          <w:iCs/>
          <w:sz w:val="28"/>
          <w:szCs w:val="28"/>
        </w:rPr>
        <w:t>: Dormant eggs, encased in follicles, are insulated from environmental mutagens.</w:t>
      </w:r>
    </w:p>
    <w:p w14:paraId="449F5D47" w14:textId="49662A06" w:rsidR="00B00214" w:rsidRPr="005C2D08" w:rsidRDefault="00B00214" w:rsidP="00221C64">
      <w:pPr>
        <w:rPr>
          <w:rFonts w:asciiTheme="majorBidi" w:hAnsiTheme="majorBidi" w:cstheme="majorBidi"/>
          <w:i/>
          <w:iCs/>
          <w:color w:val="0070C0"/>
          <w:sz w:val="28"/>
          <w:szCs w:val="28"/>
        </w:rPr>
      </w:pPr>
      <w:r w:rsidRPr="005C2D08">
        <w:rPr>
          <w:rFonts w:asciiTheme="majorBidi" w:hAnsiTheme="majorBidi" w:cstheme="majorBidi"/>
          <w:b/>
          <w:bCs/>
          <w:i/>
          <w:iCs/>
          <w:color w:val="0070C0"/>
          <w:sz w:val="28"/>
          <w:szCs w:val="28"/>
        </w:rPr>
        <w:t>Note:</w:t>
      </w:r>
      <w:r w:rsidRPr="005C2D08">
        <w:rPr>
          <w:rFonts w:asciiTheme="majorBidi" w:hAnsiTheme="majorBidi" w:cstheme="majorBidi"/>
          <w:i/>
          <w:iCs/>
          <w:color w:val="0070C0"/>
          <w:sz w:val="28"/>
          <w:szCs w:val="28"/>
        </w:rPr>
        <w:t xml:space="preserve"> </w:t>
      </w:r>
      <w:r w:rsidR="00221C64" w:rsidRPr="005C2D08">
        <w:rPr>
          <w:rFonts w:asciiTheme="majorBidi" w:hAnsiTheme="majorBidi" w:cstheme="majorBidi"/>
          <w:i/>
          <w:iCs/>
          <w:color w:val="0070C0"/>
          <w:sz w:val="28"/>
          <w:szCs w:val="28"/>
        </w:rPr>
        <w:t>For further details on Eve’s role in preserving humanity’s standard genetic traits, refer to my article: </w:t>
      </w:r>
      <w:hyperlink r:id="rId9" w:history="1">
        <w:r w:rsidRPr="005C2D08">
          <w:rPr>
            <w:rStyle w:val="Hyperlink"/>
            <w:rFonts w:asciiTheme="majorBidi" w:hAnsiTheme="majorBidi" w:cstheme="majorBidi"/>
            <w:i/>
            <w:iCs/>
            <w:color w:val="0070C0"/>
            <w:sz w:val="28"/>
            <w:szCs w:val="28"/>
          </w:rPr>
          <w:t>Adam for Adaptation, Eve for Preservation</w:t>
        </w:r>
      </w:hyperlink>
    </w:p>
    <w:p w14:paraId="29F58637" w14:textId="77777777" w:rsidR="00DD1DEE" w:rsidRDefault="00D2068B" w:rsidP="00DD1DEE">
      <w:pPr>
        <w:jc w:val="both"/>
        <w:rPr>
          <w:rFonts w:asciiTheme="majorBidi" w:hAnsiTheme="majorBidi" w:cstheme="majorBidi"/>
          <w:b/>
          <w:bCs/>
          <w:i/>
          <w:iCs/>
          <w:sz w:val="28"/>
          <w:szCs w:val="28"/>
          <w:rtl/>
        </w:rPr>
      </w:pPr>
      <w:r w:rsidRPr="00D2068B">
        <w:rPr>
          <w:rFonts w:asciiTheme="majorBidi" w:hAnsiTheme="majorBidi" w:cstheme="majorBidi"/>
          <w:b/>
          <w:bCs/>
          <w:i/>
          <w:iCs/>
          <w:sz w:val="28"/>
          <w:szCs w:val="28"/>
        </w:rPr>
        <w:t>(Critical Note on Oogenesis)</w:t>
      </w:r>
    </w:p>
    <w:p w14:paraId="2AB33BD4" w14:textId="76E409B6"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Oogonia begin their first meiotic division (meiosis I) during fetal development. The second division (meiosis II) occurs only after puberty, with each menstrual cycle activating dormant cells. The final product is one mature egg (oocyte) and three polar bodies.</w:t>
      </w:r>
    </w:p>
    <w:p w14:paraId="40C2C0D6" w14:textId="77777777" w:rsidR="00DD1DEE" w:rsidRDefault="00D2068B" w:rsidP="00DD1DEE">
      <w:pPr>
        <w:jc w:val="both"/>
        <w:rPr>
          <w:rFonts w:asciiTheme="majorBidi" w:hAnsiTheme="majorBidi" w:cstheme="majorBidi"/>
          <w:b/>
          <w:bCs/>
          <w:i/>
          <w:iCs/>
          <w:sz w:val="32"/>
          <w:szCs w:val="32"/>
          <w:rtl/>
        </w:rPr>
      </w:pPr>
      <w:r w:rsidRPr="00D2068B">
        <w:rPr>
          <w:rFonts w:asciiTheme="majorBidi" w:hAnsiTheme="majorBidi" w:cstheme="majorBidi"/>
          <w:b/>
          <w:bCs/>
          <w:i/>
          <w:iCs/>
          <w:sz w:val="32"/>
          <w:szCs w:val="32"/>
        </w:rPr>
        <w:t>The Grand Design</w:t>
      </w:r>
    </w:p>
    <w:p w14:paraId="72E9A5DF" w14:textId="7A2035F4" w:rsidR="00D2068B" w:rsidRPr="00D2068B" w:rsidRDefault="00D2068B" w:rsidP="00DD1DEE">
      <w:pPr>
        <w:jc w:val="both"/>
        <w:rPr>
          <w:rFonts w:asciiTheme="majorBidi" w:hAnsiTheme="majorBidi" w:cstheme="majorBidi"/>
          <w:i/>
          <w:iCs/>
          <w:sz w:val="28"/>
          <w:szCs w:val="28"/>
        </w:rPr>
      </w:pPr>
      <w:r w:rsidRPr="00D2068B">
        <w:rPr>
          <w:rFonts w:asciiTheme="majorBidi" w:hAnsiTheme="majorBidi" w:cstheme="majorBidi"/>
          <w:i/>
          <w:iCs/>
          <w:sz w:val="28"/>
          <w:szCs w:val="28"/>
        </w:rPr>
        <w:t>For Adam, the body collaborates with environmental factors to enable genetic adaptation. The scrotum’s immune suppression allows mutagenic agents to reach spermatogonia, producing mutated sperm that drive human variability.</w:t>
      </w:r>
    </w:p>
    <w:p w14:paraId="317682F8" w14:textId="036FE24B" w:rsidR="00D2068B" w:rsidRDefault="00D2068B" w:rsidP="00DD1DEE">
      <w:pPr>
        <w:jc w:val="both"/>
        <w:rPr>
          <w:rFonts w:asciiTheme="majorBidi" w:hAnsiTheme="majorBidi" w:cstheme="majorBidi"/>
          <w:i/>
          <w:iCs/>
          <w:sz w:val="28"/>
          <w:szCs w:val="28"/>
          <w:rtl/>
        </w:rPr>
      </w:pPr>
      <w:r w:rsidRPr="00D2068B">
        <w:rPr>
          <w:rFonts w:asciiTheme="majorBidi" w:hAnsiTheme="majorBidi" w:cstheme="majorBidi"/>
          <w:i/>
          <w:iCs/>
          <w:sz w:val="28"/>
          <w:szCs w:val="28"/>
        </w:rPr>
        <w:t>For Eve, the ovaries’ internal fortress ensures genetic consistency—a sacred duty to preserve the species’ template.</w:t>
      </w:r>
      <w:r w:rsidR="00DD1DEE">
        <w:rPr>
          <w:rFonts w:asciiTheme="majorBidi" w:hAnsiTheme="majorBidi" w:cstheme="majorBidi" w:hint="cs"/>
          <w:i/>
          <w:iCs/>
          <w:sz w:val="28"/>
          <w:szCs w:val="28"/>
          <w:rtl/>
        </w:rPr>
        <w:t xml:space="preserve"> </w:t>
      </w:r>
      <w:r w:rsidRPr="00D2068B">
        <w:rPr>
          <w:rFonts w:asciiTheme="majorBidi" w:hAnsiTheme="majorBidi" w:cstheme="majorBidi"/>
          <w:i/>
          <w:iCs/>
          <w:sz w:val="28"/>
          <w:szCs w:val="28"/>
        </w:rPr>
        <w:t>Written in the spirit of one who sees beyond dogma.</w:t>
      </w:r>
    </w:p>
    <w:p w14:paraId="488BBDA4" w14:textId="77777777" w:rsidR="009D77B5" w:rsidRPr="009D77B5" w:rsidRDefault="009D77B5" w:rsidP="009D77B5">
      <w:pPr>
        <w:jc w:val="both"/>
        <w:rPr>
          <w:rFonts w:asciiTheme="majorBidi" w:hAnsiTheme="majorBidi" w:cstheme="majorBidi"/>
          <w:b/>
          <w:bCs/>
          <w:i/>
          <w:iCs/>
          <w:sz w:val="32"/>
          <w:szCs w:val="32"/>
          <w:rtl/>
        </w:rPr>
      </w:pPr>
      <w:r w:rsidRPr="009D77B5">
        <w:rPr>
          <w:rFonts w:asciiTheme="majorBidi" w:hAnsiTheme="majorBidi" w:cstheme="majorBidi"/>
          <w:b/>
          <w:bCs/>
          <w:i/>
          <w:iCs/>
          <w:sz w:val="32"/>
          <w:szCs w:val="32"/>
        </w:rPr>
        <w:t>The Evident Conclusion:</w:t>
      </w:r>
    </w:p>
    <w:p w14:paraId="06E99635" w14:textId="68EE1C00" w:rsidR="009D77B5" w:rsidRPr="009D77B5" w:rsidRDefault="009D77B5" w:rsidP="009D77B5">
      <w:pPr>
        <w:jc w:val="both"/>
        <w:rPr>
          <w:rFonts w:asciiTheme="majorBidi" w:hAnsiTheme="majorBidi" w:cstheme="majorBidi"/>
          <w:i/>
          <w:iCs/>
          <w:sz w:val="28"/>
          <w:szCs w:val="28"/>
        </w:rPr>
      </w:pPr>
      <w:r w:rsidRPr="009D77B5">
        <w:rPr>
          <w:rFonts w:asciiTheme="majorBidi" w:hAnsiTheme="majorBidi" w:cstheme="majorBidi"/>
          <w:i/>
          <w:iCs/>
          <w:sz w:val="28"/>
          <w:szCs w:val="28"/>
        </w:rPr>
        <w:t>In Adam’s case, to fulfill the role of enabling human adaptation to environmental conditions, the living organism conspires with environmental factors to facilitate the latter’s access to their target: the sperm-producing cells (spermatogonia) within the testicles. This collaboration extends to the mutated sperm (mutated sperms) generated from this interaction.</w:t>
      </w:r>
    </w:p>
    <w:p w14:paraId="4A34213B" w14:textId="77777777" w:rsidR="009D77B5" w:rsidRPr="009D77B5" w:rsidRDefault="009D77B5" w:rsidP="009D77B5">
      <w:pPr>
        <w:jc w:val="both"/>
        <w:rPr>
          <w:rFonts w:asciiTheme="majorBidi" w:hAnsiTheme="majorBidi" w:cstheme="majorBidi"/>
          <w:i/>
          <w:iCs/>
          <w:sz w:val="28"/>
          <w:szCs w:val="28"/>
        </w:rPr>
      </w:pPr>
      <w:r w:rsidRPr="009D77B5">
        <w:rPr>
          <w:rFonts w:asciiTheme="majorBidi" w:hAnsiTheme="majorBidi" w:cstheme="majorBidi"/>
          <w:i/>
          <w:iCs/>
          <w:sz w:val="28"/>
          <w:szCs w:val="28"/>
        </w:rPr>
        <w:t xml:space="preserve">The aim of this scheme is to suppress the immune defenses of the testicles, achieved through their cooling. The mechanism is profoundly ingenious: exiling the testicles beyond the body’s boundaries. By doing so, environmental factors face no immune </w:t>
      </w:r>
      <w:r w:rsidRPr="009D77B5">
        <w:rPr>
          <w:rFonts w:asciiTheme="majorBidi" w:hAnsiTheme="majorBidi" w:cstheme="majorBidi"/>
          <w:i/>
          <w:iCs/>
          <w:sz w:val="28"/>
          <w:szCs w:val="28"/>
        </w:rPr>
        <w:lastRenderedPageBreak/>
        <w:t>surveillance as they journey toward their target in the testicles. Similarly, genetically mutated sperm encounter no overseer threatening their existence. Thus, genetic updates in sperm become an inevitable reality, and the acquisition of non-standard human traits—driven by these mutations—is secured for this human.</w:t>
      </w:r>
    </w:p>
    <w:p w14:paraId="74FCF3DF" w14:textId="52AC05E3" w:rsidR="00D2068B" w:rsidRPr="00D2068B" w:rsidRDefault="009D77B5" w:rsidP="00AD5BB5">
      <w:pPr>
        <w:jc w:val="both"/>
        <w:rPr>
          <w:rFonts w:asciiTheme="majorBidi" w:hAnsiTheme="majorBidi" w:cstheme="majorBidi"/>
          <w:i/>
          <w:iCs/>
          <w:sz w:val="28"/>
          <w:szCs w:val="28"/>
        </w:rPr>
      </w:pPr>
      <w:r w:rsidRPr="009D77B5">
        <w:rPr>
          <w:rFonts w:asciiTheme="majorBidi" w:hAnsiTheme="majorBidi" w:cstheme="majorBidi"/>
          <w:i/>
          <w:iCs/>
          <w:sz w:val="28"/>
          <w:szCs w:val="28"/>
        </w:rPr>
        <w:t>This is the silent pact between biology and environment, written in the language of evolution.</w:t>
      </w:r>
    </w:p>
    <w:p w14:paraId="30310100" w14:textId="331D107C" w:rsidR="00D2068B" w:rsidRDefault="00D2068B" w:rsidP="00D2068B">
      <w:pPr>
        <w:jc w:val="center"/>
        <w:rPr>
          <w:rFonts w:asciiTheme="majorBidi" w:hAnsiTheme="majorBidi" w:cstheme="majorBidi"/>
          <w:i/>
          <w:iCs/>
          <w:sz w:val="28"/>
          <w:szCs w:val="28"/>
        </w:rPr>
      </w:pPr>
      <w:r>
        <w:rPr>
          <w:rFonts w:asciiTheme="majorBidi" w:hAnsiTheme="majorBidi" w:cstheme="majorBidi"/>
          <w:i/>
          <w:iCs/>
          <w:sz w:val="28"/>
          <w:szCs w:val="28"/>
        </w:rPr>
        <w:t>………………………………………………………………………………………………</w:t>
      </w:r>
    </w:p>
    <w:p w14:paraId="58C11A82" w14:textId="00CCAF7B" w:rsidR="00D2068B" w:rsidRDefault="00D2068B" w:rsidP="00D2068B">
      <w:pPr>
        <w:spacing w:line="276" w:lineRule="auto"/>
        <w:rPr>
          <w:rFonts w:asciiTheme="majorBidi" w:hAnsiTheme="majorBidi" w:cstheme="majorBidi"/>
          <w:i/>
          <w:iCs/>
          <w:color w:val="0070C0"/>
          <w:sz w:val="28"/>
          <w:szCs w:val="28"/>
          <w:lang w:bidi="ar-SY"/>
        </w:rPr>
      </w:pPr>
      <w:r w:rsidRPr="00166DE9">
        <w:rPr>
          <w:rFonts w:asciiTheme="majorBidi" w:hAnsiTheme="majorBidi" w:cstheme="majorBidi"/>
          <w:i/>
          <w:iCs/>
          <w:color w:val="0070C0"/>
          <w:sz w:val="28"/>
          <w:szCs w:val="28"/>
          <w:lang w:bidi="ar-SY"/>
        </w:rPr>
        <w:t xml:space="preserve">In </w:t>
      </w:r>
      <w:r>
        <w:rPr>
          <w:rFonts w:asciiTheme="majorBidi" w:hAnsiTheme="majorBidi" w:cstheme="majorBidi"/>
          <w:i/>
          <w:iCs/>
          <w:color w:val="0070C0"/>
          <w:sz w:val="28"/>
          <w:szCs w:val="28"/>
          <w:lang w:bidi="ar-SY"/>
        </w:rPr>
        <w:t>other</w:t>
      </w:r>
      <w:r w:rsidRPr="00166DE9">
        <w:rPr>
          <w:rFonts w:asciiTheme="majorBidi" w:hAnsiTheme="majorBidi" w:cstheme="majorBidi"/>
          <w:i/>
          <w:iCs/>
          <w:color w:val="0070C0"/>
          <w:sz w:val="28"/>
          <w:szCs w:val="28"/>
          <w:lang w:bidi="ar-SY"/>
        </w:rPr>
        <w:t xml:space="preserve"> context</w:t>
      </w:r>
      <w:r>
        <w:rPr>
          <w:rFonts w:asciiTheme="majorBidi" w:hAnsiTheme="majorBidi" w:cstheme="majorBidi"/>
          <w:i/>
          <w:iCs/>
          <w:color w:val="0070C0"/>
          <w:sz w:val="28"/>
          <w:szCs w:val="28"/>
          <w:lang w:bidi="ar-SY"/>
        </w:rPr>
        <w:t>s</w:t>
      </w:r>
      <w:r w:rsidRPr="00166DE9">
        <w:rPr>
          <w:rFonts w:asciiTheme="majorBidi" w:hAnsiTheme="majorBidi" w:cstheme="majorBidi"/>
          <w:i/>
          <w:iCs/>
          <w:color w:val="0070C0"/>
          <w:sz w:val="28"/>
          <w:szCs w:val="28"/>
          <w:lang w:bidi="ar-SY"/>
        </w:rPr>
        <w:t xml:space="preserve">, one </w:t>
      </w:r>
      <w:r>
        <w:rPr>
          <w:rFonts w:asciiTheme="majorBidi" w:hAnsiTheme="majorBidi" w:cstheme="majorBidi"/>
          <w:i/>
          <w:iCs/>
          <w:color w:val="0070C0"/>
          <w:sz w:val="28"/>
          <w:szCs w:val="28"/>
          <w:lang w:bidi="ar-SY"/>
        </w:rPr>
        <w:t>can also</w:t>
      </w:r>
      <w:r w:rsidRPr="00166DE9">
        <w:rPr>
          <w:rFonts w:asciiTheme="majorBidi" w:hAnsiTheme="majorBidi" w:cstheme="majorBidi"/>
          <w:i/>
          <w:iCs/>
          <w:color w:val="0070C0"/>
          <w:sz w:val="28"/>
          <w:szCs w:val="28"/>
          <w:lang w:bidi="ar-SY"/>
        </w:rPr>
        <w:t xml:space="preserve"> read</w:t>
      </w:r>
      <w:r>
        <w:rPr>
          <w:rFonts w:asciiTheme="majorBidi" w:hAnsiTheme="majorBidi" w:cstheme="majorBidi"/>
          <w:i/>
          <w:iCs/>
          <w:color w:val="0070C0"/>
          <w:sz w:val="28"/>
          <w:szCs w:val="28"/>
          <w:lang w:bidi="ar-SY"/>
        </w:rPr>
        <w:t xml:space="preserve"> the following articles</w:t>
      </w:r>
      <w:r w:rsidRPr="00166DE9">
        <w:rPr>
          <w:rFonts w:asciiTheme="majorBidi" w:hAnsiTheme="majorBidi" w:cstheme="majorBidi"/>
          <w:i/>
          <w:iCs/>
          <w:color w:val="0070C0"/>
          <w:sz w:val="28"/>
          <w:szCs w:val="28"/>
          <w:lang w:bidi="ar-SY"/>
        </w:rPr>
        <w:t>:</w:t>
      </w:r>
      <w:r w:rsidR="004302AE">
        <w:rPr>
          <w:rFonts w:asciiTheme="majorBidi" w:hAnsiTheme="majorBidi" w:cstheme="majorBidi"/>
          <w:i/>
          <w:iCs/>
          <w:color w:val="0070C0"/>
          <w:sz w:val="28"/>
          <w:szCs w:val="28"/>
          <w:lang w:bidi="ar-SY"/>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D2068B" w:rsidRPr="00D2068B" w14:paraId="7FABD20B" w14:textId="77777777" w:rsidTr="000D6783">
        <w:tc>
          <w:tcPr>
            <w:tcW w:w="606" w:type="dxa"/>
            <w:tcBorders>
              <w:top w:val="nil"/>
              <w:left w:val="nil"/>
              <w:bottom w:val="nil"/>
              <w:right w:val="nil"/>
            </w:tcBorders>
            <w:shd w:val="clear" w:color="auto" w:fill="auto"/>
          </w:tcPr>
          <w:p w14:paraId="76A64CC9"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3CB25E86" wp14:editId="21E10071">
                  <wp:extent cx="247650" cy="247650"/>
                  <wp:effectExtent l="0" t="0" r="0" b="0"/>
                  <wp:docPr id="363591158" name="صورة 363591158"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DCA4D1" w14:textId="77777777" w:rsidR="00D2068B" w:rsidRPr="00D2068B" w:rsidRDefault="00000000" w:rsidP="000D6783">
            <w:pPr>
              <w:rPr>
                <w:rFonts w:asciiTheme="majorBidi" w:hAnsiTheme="majorBidi" w:cstheme="majorBidi"/>
                <w:i/>
                <w:iCs/>
                <w:color w:val="002060"/>
                <w:u w:val="single"/>
              </w:rPr>
            </w:pPr>
            <w:hyperlink r:id="rId11" w:history="1">
              <w:r w:rsidR="00D2068B" w:rsidRPr="00D2068B">
                <w:rPr>
                  <w:rStyle w:val="Hyperlink"/>
                  <w:rFonts w:asciiTheme="majorBidi" w:hAnsiTheme="majorBidi"/>
                  <w:i/>
                  <w:iCs/>
                  <w:color w:val="002060"/>
                </w:rPr>
                <w:t>The Spinal Reflex, New Hypothesis</w:t>
              </w:r>
            </w:hyperlink>
            <w:r w:rsidR="00D2068B" w:rsidRPr="00D2068B">
              <w:rPr>
                <w:rFonts w:asciiTheme="majorBidi" w:hAnsiTheme="majorBidi" w:cstheme="majorBidi"/>
                <w:i/>
                <w:iCs/>
                <w:color w:val="002060"/>
                <w:u w:val="single"/>
              </w:rPr>
              <w:t xml:space="preserve"> of Physiology</w:t>
            </w:r>
          </w:p>
        </w:tc>
      </w:tr>
      <w:tr w:rsidR="00D2068B" w:rsidRPr="00D2068B" w14:paraId="65A74BB8" w14:textId="77777777" w:rsidTr="000D6783">
        <w:tc>
          <w:tcPr>
            <w:tcW w:w="606" w:type="dxa"/>
            <w:tcBorders>
              <w:top w:val="nil"/>
              <w:left w:val="nil"/>
              <w:bottom w:val="nil"/>
              <w:right w:val="nil"/>
            </w:tcBorders>
            <w:shd w:val="clear" w:color="auto" w:fill="auto"/>
          </w:tcPr>
          <w:p w14:paraId="7DA5F451"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FDAA6A6" wp14:editId="1237FF9B">
                  <wp:extent cx="247650" cy="247650"/>
                  <wp:effectExtent l="0" t="0" r="0" b="0"/>
                  <wp:docPr id="23287775" name="صورة 23287775"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9ABF3C" w14:textId="77777777" w:rsidR="00D2068B" w:rsidRPr="00D2068B" w:rsidRDefault="00000000" w:rsidP="000D6783">
            <w:pPr>
              <w:rPr>
                <w:rFonts w:asciiTheme="majorBidi" w:hAnsiTheme="majorBidi" w:cstheme="majorBidi"/>
                <w:i/>
                <w:iCs/>
                <w:color w:val="002060"/>
              </w:rPr>
            </w:pPr>
            <w:hyperlink r:id="rId13" w:history="1">
              <w:r w:rsidR="00D2068B" w:rsidRPr="00D2068B">
                <w:rPr>
                  <w:rStyle w:val="Hyperlink"/>
                  <w:rFonts w:asciiTheme="majorBidi" w:hAnsiTheme="majorBidi"/>
                  <w:i/>
                  <w:iCs/>
                  <w:color w:val="002060"/>
                </w:rPr>
                <w:t>The Hyperreflexia, Innovated Pathophysiology</w:t>
              </w:r>
            </w:hyperlink>
          </w:p>
        </w:tc>
      </w:tr>
      <w:tr w:rsidR="00D2068B" w:rsidRPr="00D2068B" w14:paraId="60912703" w14:textId="77777777" w:rsidTr="000D6783">
        <w:tc>
          <w:tcPr>
            <w:tcW w:w="606" w:type="dxa"/>
            <w:tcBorders>
              <w:top w:val="nil"/>
              <w:left w:val="nil"/>
              <w:bottom w:val="nil"/>
              <w:right w:val="nil"/>
            </w:tcBorders>
            <w:shd w:val="clear" w:color="auto" w:fill="auto"/>
          </w:tcPr>
          <w:p w14:paraId="5E10B366"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095593DC" wp14:editId="33161B64">
                  <wp:extent cx="247650" cy="247650"/>
                  <wp:effectExtent l="0" t="0" r="0" b="0"/>
                  <wp:docPr id="1556442503" name="صورة 1556442503"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BF3CED" w14:textId="77777777" w:rsidR="00D2068B" w:rsidRPr="00D2068B" w:rsidRDefault="00000000" w:rsidP="000D6783">
            <w:pPr>
              <w:rPr>
                <w:rFonts w:asciiTheme="majorBidi" w:hAnsiTheme="majorBidi" w:cstheme="majorBidi"/>
                <w:i/>
                <w:iCs/>
                <w:color w:val="002060"/>
                <w:lang w:bidi="ar-SY"/>
              </w:rPr>
            </w:pPr>
            <w:hyperlink r:id="rId15" w:history="1">
              <w:r w:rsidR="00D2068B" w:rsidRPr="00D2068B">
                <w:rPr>
                  <w:rStyle w:val="Hyperlink"/>
                  <w:rFonts w:asciiTheme="majorBidi" w:hAnsiTheme="majorBidi"/>
                  <w:i/>
                  <w:iCs/>
                  <w:color w:val="002060"/>
                  <w:lang w:bidi="ar-SY"/>
                </w:rPr>
                <w:t xml:space="preserve">The Spinal Shock </w:t>
              </w:r>
            </w:hyperlink>
          </w:p>
        </w:tc>
      </w:tr>
      <w:tr w:rsidR="00D2068B" w:rsidRPr="00D2068B" w14:paraId="71F65561" w14:textId="77777777" w:rsidTr="000D6783">
        <w:tc>
          <w:tcPr>
            <w:tcW w:w="606" w:type="dxa"/>
            <w:tcBorders>
              <w:top w:val="nil"/>
              <w:left w:val="nil"/>
              <w:bottom w:val="nil"/>
              <w:right w:val="nil"/>
            </w:tcBorders>
            <w:shd w:val="clear" w:color="auto" w:fill="auto"/>
          </w:tcPr>
          <w:p w14:paraId="3B9292E7" w14:textId="77777777" w:rsidR="00D2068B" w:rsidRPr="00D2068B" w:rsidRDefault="00D2068B" w:rsidP="000D6783">
            <w:pPr>
              <w:jc w:val="right"/>
              <w:rPr>
                <w:rFonts w:asciiTheme="majorBidi" w:hAnsiTheme="majorBidi" w:cstheme="majorBidi"/>
                <w:i/>
                <w:iCs/>
                <w:noProof/>
                <w:color w:val="002060"/>
                <w:highlight w:val="yellow"/>
              </w:rPr>
            </w:pPr>
            <w:r w:rsidRPr="00D2068B">
              <w:rPr>
                <w:rFonts w:asciiTheme="majorBidi" w:hAnsiTheme="majorBidi" w:cstheme="majorBidi"/>
                <w:i/>
                <w:iCs/>
                <w:noProof/>
                <w:color w:val="002060"/>
                <w:highlight w:val="yellow"/>
              </w:rPr>
              <w:drawing>
                <wp:inline distT="0" distB="0" distL="0" distR="0" wp14:anchorId="72259534" wp14:editId="26D9EFD7">
                  <wp:extent cx="247650" cy="247650"/>
                  <wp:effectExtent l="0" t="0" r="0" b="0"/>
                  <wp:docPr id="658022194" name="صورة 65802219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1A8894" w14:textId="77777777" w:rsidR="00D2068B" w:rsidRPr="00D2068B" w:rsidRDefault="00000000" w:rsidP="000D6783">
            <w:pPr>
              <w:rPr>
                <w:rFonts w:asciiTheme="majorBidi" w:hAnsiTheme="majorBidi" w:cstheme="majorBidi"/>
                <w:i/>
                <w:iCs/>
                <w:color w:val="002060"/>
              </w:rPr>
            </w:pPr>
            <w:hyperlink r:id="rId17" w:history="1">
              <w:r w:rsidR="00D2068B" w:rsidRPr="00D2068B">
                <w:rPr>
                  <w:rStyle w:val="Hyperlink"/>
                  <w:rFonts w:asciiTheme="majorBidi" w:hAnsiTheme="majorBidi"/>
                  <w:i/>
                  <w:iCs/>
                  <w:color w:val="002060"/>
                </w:rPr>
                <w:t>The Spinal Injury, the Pathophysiology of the Spinal Shock, the Pathophysiology of the Hyperreflexia</w:t>
              </w:r>
            </w:hyperlink>
          </w:p>
        </w:tc>
      </w:tr>
      <w:tr w:rsidR="00D2068B" w:rsidRPr="00D2068B" w14:paraId="575486BE" w14:textId="77777777" w:rsidTr="000D6783">
        <w:tc>
          <w:tcPr>
            <w:tcW w:w="606" w:type="dxa"/>
            <w:tcBorders>
              <w:top w:val="nil"/>
              <w:left w:val="nil"/>
              <w:bottom w:val="nil"/>
              <w:right w:val="nil"/>
            </w:tcBorders>
            <w:shd w:val="clear" w:color="auto" w:fill="auto"/>
          </w:tcPr>
          <w:p w14:paraId="12364C40" w14:textId="77777777" w:rsidR="00D2068B" w:rsidRPr="00D2068B" w:rsidRDefault="00D2068B" w:rsidP="000D6783">
            <w:pPr>
              <w:jc w:val="right"/>
              <w:rPr>
                <w:rFonts w:asciiTheme="majorBidi" w:hAnsiTheme="majorBidi" w:cstheme="majorBidi"/>
                <w:i/>
                <w:iCs/>
                <w:color w:val="002060"/>
                <w:lang w:bidi="ar-SY"/>
              </w:rPr>
            </w:pPr>
            <w:r w:rsidRPr="00D2068B">
              <w:rPr>
                <w:rFonts w:asciiTheme="majorBidi" w:hAnsiTheme="majorBidi" w:cstheme="majorBidi"/>
                <w:i/>
                <w:iCs/>
                <w:noProof/>
                <w:color w:val="002060"/>
              </w:rPr>
              <w:drawing>
                <wp:inline distT="0" distB="0" distL="0" distR="0" wp14:anchorId="11D2E001" wp14:editId="61E8321F">
                  <wp:extent cx="247650" cy="247650"/>
                  <wp:effectExtent l="0" t="0" r="0" b="0"/>
                  <wp:docPr id="250762123" name="صورة 25076212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17E261" w14:textId="77777777" w:rsidR="00D2068B" w:rsidRPr="00D2068B" w:rsidRDefault="00000000" w:rsidP="000D6783">
            <w:pPr>
              <w:rPr>
                <w:rFonts w:asciiTheme="majorBidi" w:hAnsiTheme="majorBidi" w:cstheme="majorBidi"/>
                <w:i/>
                <w:iCs/>
                <w:color w:val="002060"/>
              </w:rPr>
            </w:pPr>
            <w:hyperlink r:id="rId18" w:history="1">
              <w:r w:rsidR="00D2068B" w:rsidRPr="00D2068B">
                <w:rPr>
                  <w:rStyle w:val="Hyperlink"/>
                  <w:rFonts w:asciiTheme="majorBidi" w:hAnsiTheme="majorBidi"/>
                  <w:i/>
                  <w:iCs/>
                  <w:color w:val="002060"/>
                </w:rPr>
                <w:t>Upper Motor Neuron Lesions, the Pathophysiology of the Symptomatology</w:t>
              </w:r>
            </w:hyperlink>
          </w:p>
        </w:tc>
      </w:tr>
      <w:tr w:rsidR="00D2068B" w:rsidRPr="00D2068B" w14:paraId="3D7BB726" w14:textId="77777777" w:rsidTr="000D6783">
        <w:tc>
          <w:tcPr>
            <w:tcW w:w="606" w:type="dxa"/>
            <w:tcBorders>
              <w:top w:val="nil"/>
              <w:left w:val="nil"/>
              <w:bottom w:val="nil"/>
              <w:right w:val="nil"/>
            </w:tcBorders>
            <w:shd w:val="clear" w:color="auto" w:fill="auto"/>
          </w:tcPr>
          <w:p w14:paraId="60C20941"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3D7AC1A" wp14:editId="23F216F2">
                  <wp:extent cx="247650" cy="247650"/>
                  <wp:effectExtent l="0" t="0" r="0" b="0"/>
                  <wp:docPr id="947313913" name="صورة 947313913"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E9E17A" w14:textId="77777777" w:rsidR="00D2068B" w:rsidRPr="00D2068B" w:rsidRDefault="00000000" w:rsidP="000D6783">
            <w:pPr>
              <w:rPr>
                <w:rFonts w:asciiTheme="majorBidi" w:hAnsiTheme="majorBidi" w:cstheme="majorBidi"/>
                <w:i/>
                <w:iCs/>
                <w:color w:val="002060"/>
              </w:rPr>
            </w:pPr>
            <w:hyperlink r:id="rId20" w:history="1">
              <w:r w:rsidR="00D2068B" w:rsidRPr="00D2068B">
                <w:rPr>
                  <w:rStyle w:val="Hyperlink"/>
                  <w:rFonts w:asciiTheme="majorBidi" w:hAnsiTheme="majorBidi"/>
                  <w:i/>
                  <w:iCs/>
                  <w:color w:val="002060"/>
                </w:rPr>
                <w:t>The Hyperreflexia (1), the Pathophysiology of Hyperactivity</w:t>
              </w:r>
            </w:hyperlink>
          </w:p>
        </w:tc>
      </w:tr>
      <w:tr w:rsidR="00D2068B" w:rsidRPr="00D2068B" w14:paraId="498C5320" w14:textId="77777777" w:rsidTr="000D6783">
        <w:tc>
          <w:tcPr>
            <w:tcW w:w="606" w:type="dxa"/>
            <w:tcBorders>
              <w:top w:val="nil"/>
              <w:left w:val="nil"/>
              <w:bottom w:val="nil"/>
              <w:right w:val="nil"/>
            </w:tcBorders>
            <w:shd w:val="clear" w:color="auto" w:fill="auto"/>
          </w:tcPr>
          <w:p w14:paraId="4E2DFEA0"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19670FEB" wp14:editId="21DA6139">
                  <wp:extent cx="247650" cy="247650"/>
                  <wp:effectExtent l="0" t="0" r="0" b="0"/>
                  <wp:docPr id="612941473" name="صورة 612941473"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2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8E2773" w14:textId="77777777" w:rsidR="00D2068B" w:rsidRPr="00D2068B" w:rsidRDefault="00000000" w:rsidP="000D6783">
            <w:pPr>
              <w:rPr>
                <w:rFonts w:asciiTheme="majorBidi" w:hAnsiTheme="majorBidi" w:cstheme="majorBidi"/>
                <w:i/>
                <w:iCs/>
                <w:color w:val="002060"/>
              </w:rPr>
            </w:pPr>
            <w:hyperlink r:id="rId22" w:history="1">
              <w:r w:rsidR="00D2068B" w:rsidRPr="00D2068B">
                <w:rPr>
                  <w:rStyle w:val="Hyperlink"/>
                  <w:rFonts w:asciiTheme="majorBidi" w:hAnsiTheme="majorBidi"/>
                  <w:i/>
                  <w:iCs/>
                  <w:color w:val="002060"/>
                </w:rPr>
                <w:t>The Hyperreflexia (2), the Pathophysiology of Bilateral Responses</w:t>
              </w:r>
            </w:hyperlink>
          </w:p>
        </w:tc>
      </w:tr>
      <w:tr w:rsidR="00D2068B" w:rsidRPr="00D2068B" w14:paraId="314150C5" w14:textId="77777777" w:rsidTr="000D6783">
        <w:tc>
          <w:tcPr>
            <w:tcW w:w="606" w:type="dxa"/>
            <w:tcBorders>
              <w:top w:val="nil"/>
              <w:left w:val="nil"/>
              <w:bottom w:val="nil"/>
              <w:right w:val="nil"/>
            </w:tcBorders>
            <w:shd w:val="clear" w:color="auto" w:fill="auto"/>
          </w:tcPr>
          <w:p w14:paraId="275DBF21"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51D079AF" wp14:editId="45D90E55">
                  <wp:extent cx="247650" cy="247650"/>
                  <wp:effectExtent l="0" t="0" r="0" b="0"/>
                  <wp:docPr id="1463032907" name="صورة 1463032907"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7A19EC" w14:textId="77777777" w:rsidR="00D2068B" w:rsidRPr="00D2068B" w:rsidRDefault="00000000" w:rsidP="000D6783">
            <w:pPr>
              <w:rPr>
                <w:rFonts w:asciiTheme="majorBidi" w:hAnsiTheme="majorBidi" w:cstheme="majorBidi"/>
                <w:i/>
                <w:iCs/>
                <w:color w:val="002060"/>
              </w:rPr>
            </w:pPr>
            <w:hyperlink r:id="rId24" w:history="1">
              <w:r w:rsidR="00D2068B" w:rsidRPr="00D2068B">
                <w:rPr>
                  <w:rStyle w:val="Hyperlink"/>
                  <w:rFonts w:asciiTheme="majorBidi" w:hAnsiTheme="majorBidi"/>
                  <w:i/>
                  <w:iCs/>
                  <w:color w:val="002060"/>
                </w:rPr>
                <w:t>The Hyperreflexia (3), the Pathophysiology of Extended Hyperreflex</w:t>
              </w:r>
            </w:hyperlink>
          </w:p>
        </w:tc>
      </w:tr>
      <w:tr w:rsidR="00D2068B" w:rsidRPr="00D2068B" w14:paraId="0A211DD4" w14:textId="77777777" w:rsidTr="000D6783">
        <w:tc>
          <w:tcPr>
            <w:tcW w:w="606" w:type="dxa"/>
            <w:tcBorders>
              <w:top w:val="nil"/>
              <w:left w:val="nil"/>
              <w:bottom w:val="nil"/>
              <w:right w:val="nil"/>
            </w:tcBorders>
            <w:shd w:val="clear" w:color="auto" w:fill="auto"/>
          </w:tcPr>
          <w:p w14:paraId="31C46DD5"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3307B1F7" wp14:editId="49431776">
                  <wp:extent cx="247650" cy="247650"/>
                  <wp:effectExtent l="0" t="0" r="0" b="0"/>
                  <wp:docPr id="116560518" name="صورة 116560518"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B65D2B" w14:textId="77777777" w:rsidR="00D2068B" w:rsidRPr="00D2068B" w:rsidRDefault="00000000" w:rsidP="000D6783">
            <w:pPr>
              <w:rPr>
                <w:rFonts w:asciiTheme="majorBidi" w:hAnsiTheme="majorBidi" w:cstheme="majorBidi"/>
                <w:i/>
                <w:iCs/>
                <w:color w:val="002060"/>
                <w:u w:val="single"/>
              </w:rPr>
            </w:pPr>
            <w:hyperlink r:id="rId26" w:history="1">
              <w:r w:rsidR="00D2068B" w:rsidRPr="00D2068B">
                <w:rPr>
                  <w:rStyle w:val="Hyperlink"/>
                  <w:rFonts w:asciiTheme="majorBidi" w:hAnsiTheme="majorBidi"/>
                  <w:i/>
                  <w:iCs/>
                  <w:color w:val="002060"/>
                </w:rPr>
                <w:t>The Hyperreflexia (4), the Pathophysiology of Multi-Response Hyperreflex</w:t>
              </w:r>
            </w:hyperlink>
          </w:p>
        </w:tc>
      </w:tr>
      <w:tr w:rsidR="00D2068B" w:rsidRPr="00D2068B" w14:paraId="6253FB40" w14:textId="77777777" w:rsidTr="000D6783">
        <w:tc>
          <w:tcPr>
            <w:tcW w:w="606" w:type="dxa"/>
            <w:tcBorders>
              <w:top w:val="nil"/>
              <w:left w:val="nil"/>
              <w:bottom w:val="nil"/>
              <w:right w:val="nil"/>
            </w:tcBorders>
            <w:shd w:val="clear" w:color="auto" w:fill="auto"/>
          </w:tcPr>
          <w:p w14:paraId="33821460"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DE7F5B1" wp14:editId="36C94963">
                  <wp:extent cx="247650" cy="247650"/>
                  <wp:effectExtent l="0" t="0" r="0" b="0"/>
                  <wp:docPr id="901179781" name="صورة 90117978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546FDB" w14:textId="77777777" w:rsidR="00D2068B" w:rsidRPr="00D2068B" w:rsidRDefault="00000000" w:rsidP="000D6783">
            <w:pPr>
              <w:rPr>
                <w:rFonts w:asciiTheme="majorBidi" w:hAnsiTheme="majorBidi" w:cstheme="majorBidi"/>
                <w:i/>
                <w:iCs/>
                <w:color w:val="002060"/>
              </w:rPr>
            </w:pPr>
            <w:hyperlink r:id="rId28" w:history="1">
              <w:r w:rsidR="00D2068B" w:rsidRPr="00D2068B">
                <w:rPr>
                  <w:rStyle w:val="Hyperlink"/>
                  <w:rFonts w:asciiTheme="majorBidi" w:hAnsiTheme="majorBidi"/>
                  <w:i/>
                  <w:iCs/>
                  <w:color w:val="002060"/>
                </w:rPr>
                <w:t>The Clonus, 1</w:t>
              </w:r>
              <w:r w:rsidR="00D2068B" w:rsidRPr="00D2068B">
                <w:rPr>
                  <w:rStyle w:val="Hyperlink"/>
                  <w:rFonts w:asciiTheme="majorBidi" w:hAnsiTheme="majorBidi"/>
                  <w:i/>
                  <w:iCs/>
                  <w:color w:val="002060"/>
                  <w:vertAlign w:val="superscript"/>
                </w:rPr>
                <w:t>st</w:t>
              </w:r>
              <w:r w:rsidR="00D2068B" w:rsidRPr="00D2068B">
                <w:rPr>
                  <w:rStyle w:val="Hyperlink"/>
                  <w:rFonts w:asciiTheme="majorBidi" w:hAnsiTheme="majorBidi"/>
                  <w:i/>
                  <w:iCs/>
                  <w:color w:val="002060"/>
                </w:rPr>
                <w:t xml:space="preserve"> Hypothesis of Pathophysiology</w:t>
              </w:r>
            </w:hyperlink>
          </w:p>
        </w:tc>
      </w:tr>
      <w:tr w:rsidR="00D2068B" w:rsidRPr="00D2068B" w14:paraId="4C1DBB13" w14:textId="77777777" w:rsidTr="000D6783">
        <w:tc>
          <w:tcPr>
            <w:tcW w:w="606" w:type="dxa"/>
            <w:tcBorders>
              <w:top w:val="nil"/>
              <w:left w:val="nil"/>
              <w:bottom w:val="nil"/>
              <w:right w:val="nil"/>
            </w:tcBorders>
            <w:shd w:val="clear" w:color="auto" w:fill="auto"/>
          </w:tcPr>
          <w:p w14:paraId="4ADAA628"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3113CBF" wp14:editId="275446CD">
                  <wp:extent cx="247650" cy="247650"/>
                  <wp:effectExtent l="0" t="0" r="0" b="0"/>
                  <wp:docPr id="1497101421" name="صورة 149710142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25398D" w14:textId="77777777" w:rsidR="00D2068B" w:rsidRPr="00D2068B" w:rsidRDefault="00000000" w:rsidP="000D6783">
            <w:pPr>
              <w:rPr>
                <w:rFonts w:asciiTheme="majorBidi" w:hAnsiTheme="majorBidi" w:cstheme="majorBidi"/>
                <w:i/>
                <w:iCs/>
                <w:color w:val="002060"/>
              </w:rPr>
            </w:pPr>
            <w:hyperlink r:id="rId30" w:history="1">
              <w:r w:rsidR="00D2068B" w:rsidRPr="00D2068B">
                <w:rPr>
                  <w:rStyle w:val="Hyperlink"/>
                  <w:rFonts w:asciiTheme="majorBidi" w:hAnsiTheme="majorBidi"/>
                  <w:i/>
                  <w:iCs/>
                  <w:color w:val="002060"/>
                </w:rPr>
                <w:t>The Clonus, 2</w:t>
              </w:r>
              <w:r w:rsidR="00D2068B" w:rsidRPr="00D2068B">
                <w:rPr>
                  <w:rStyle w:val="Hyperlink"/>
                  <w:rFonts w:asciiTheme="majorBidi" w:hAnsiTheme="majorBidi"/>
                  <w:i/>
                  <w:iCs/>
                  <w:color w:val="002060"/>
                  <w:vertAlign w:val="superscript"/>
                </w:rPr>
                <w:t>nd</w:t>
              </w:r>
              <w:r w:rsidR="00D2068B" w:rsidRPr="00D2068B">
                <w:rPr>
                  <w:rStyle w:val="Hyperlink"/>
                  <w:rFonts w:asciiTheme="majorBidi" w:hAnsiTheme="majorBidi"/>
                  <w:i/>
                  <w:iCs/>
                  <w:color w:val="002060"/>
                </w:rPr>
                <w:t xml:space="preserve"> Hypothesis of Pathophysiology</w:t>
              </w:r>
            </w:hyperlink>
          </w:p>
        </w:tc>
      </w:tr>
      <w:tr w:rsidR="00D2068B" w:rsidRPr="00D2068B" w14:paraId="465039B8" w14:textId="77777777" w:rsidTr="000D6783">
        <w:tc>
          <w:tcPr>
            <w:tcW w:w="606" w:type="dxa"/>
            <w:tcBorders>
              <w:top w:val="nil"/>
              <w:left w:val="nil"/>
              <w:bottom w:val="nil"/>
              <w:right w:val="nil"/>
            </w:tcBorders>
            <w:shd w:val="clear" w:color="auto" w:fill="auto"/>
          </w:tcPr>
          <w:p w14:paraId="2B9EB47A"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72CF106" wp14:editId="4227691E">
                  <wp:extent cx="247650" cy="247650"/>
                  <wp:effectExtent l="0" t="0" r="0" b="0"/>
                  <wp:docPr id="106548851" name="صورة 106548851"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7E675E" w14:textId="77777777" w:rsidR="00D2068B" w:rsidRPr="00D2068B" w:rsidRDefault="00000000" w:rsidP="000D6783">
            <w:pPr>
              <w:rPr>
                <w:rFonts w:asciiTheme="majorBidi" w:hAnsiTheme="majorBidi" w:cstheme="majorBidi"/>
                <w:i/>
                <w:iCs/>
                <w:color w:val="002060"/>
              </w:rPr>
            </w:pPr>
            <w:hyperlink r:id="rId32" w:history="1">
              <w:r w:rsidR="00D2068B" w:rsidRPr="00D2068B">
                <w:rPr>
                  <w:rStyle w:val="Hyperlink"/>
                  <w:rFonts w:asciiTheme="majorBidi" w:hAnsiTheme="majorBidi"/>
                  <w:i/>
                  <w:iCs/>
                  <w:color w:val="002060"/>
                </w:rPr>
                <w:t>The Clonus, Two Hypotheses of Pathophysiology</w:t>
              </w:r>
            </w:hyperlink>
          </w:p>
        </w:tc>
      </w:tr>
      <w:tr w:rsidR="00D2068B" w:rsidRPr="00D2068B" w14:paraId="227308D0" w14:textId="77777777" w:rsidTr="000D6783">
        <w:tc>
          <w:tcPr>
            <w:tcW w:w="606" w:type="dxa"/>
            <w:tcBorders>
              <w:top w:val="nil"/>
              <w:left w:val="nil"/>
              <w:bottom w:val="nil"/>
              <w:right w:val="nil"/>
            </w:tcBorders>
            <w:shd w:val="clear" w:color="auto" w:fill="auto"/>
          </w:tcPr>
          <w:p w14:paraId="0EC32702"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FBC3610" w14:textId="77777777" w:rsidR="00D2068B" w:rsidRPr="00D2068B" w:rsidRDefault="00D2068B" w:rsidP="000D6783">
            <w:pPr>
              <w:rPr>
                <w:rFonts w:asciiTheme="majorBidi" w:hAnsiTheme="majorBidi" w:cstheme="majorBidi"/>
                <w:i/>
                <w:iCs/>
                <w:color w:val="002060"/>
              </w:rPr>
            </w:pPr>
          </w:p>
        </w:tc>
      </w:tr>
      <w:tr w:rsidR="00D2068B" w:rsidRPr="00D2068B" w14:paraId="1E35E68C" w14:textId="77777777" w:rsidTr="000D6783">
        <w:tc>
          <w:tcPr>
            <w:tcW w:w="606" w:type="dxa"/>
            <w:tcBorders>
              <w:top w:val="nil"/>
              <w:left w:val="nil"/>
              <w:bottom w:val="nil"/>
              <w:right w:val="nil"/>
            </w:tcBorders>
            <w:shd w:val="clear" w:color="auto" w:fill="auto"/>
          </w:tcPr>
          <w:p w14:paraId="3225D6ED" w14:textId="77777777" w:rsidR="00D2068B" w:rsidRPr="00D2068B" w:rsidRDefault="00D2068B" w:rsidP="000D6783">
            <w:pPr>
              <w:jc w:val="right"/>
              <w:rPr>
                <w:rFonts w:asciiTheme="majorBidi" w:hAnsiTheme="majorBidi" w:cstheme="majorBidi"/>
                <w:i/>
                <w:iCs/>
                <w:color w:val="002060"/>
                <w:lang w:bidi="ar-SY"/>
              </w:rPr>
            </w:pPr>
            <w:r w:rsidRPr="00D2068B">
              <w:rPr>
                <w:rFonts w:asciiTheme="majorBidi" w:hAnsiTheme="majorBidi" w:cstheme="majorBidi"/>
                <w:i/>
                <w:iCs/>
                <w:noProof/>
                <w:color w:val="002060"/>
              </w:rPr>
              <w:lastRenderedPageBreak/>
              <w:drawing>
                <wp:inline distT="0" distB="0" distL="0" distR="0" wp14:anchorId="7CF879FD" wp14:editId="636CD3CC">
                  <wp:extent cx="247650" cy="247650"/>
                  <wp:effectExtent l="0" t="0" r="0" b="0"/>
                  <wp:docPr id="1923403312" name="صورة 1923403312"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B300E3" w14:textId="77777777" w:rsidR="00D2068B" w:rsidRPr="00D2068B" w:rsidRDefault="00000000" w:rsidP="000D6783">
            <w:pPr>
              <w:rPr>
                <w:rFonts w:asciiTheme="majorBidi" w:hAnsiTheme="majorBidi" w:cstheme="majorBidi"/>
                <w:i/>
                <w:iCs/>
                <w:color w:val="002060"/>
                <w:lang w:bidi="ar-SY"/>
              </w:rPr>
            </w:pPr>
            <w:hyperlink r:id="rId34" w:history="1">
              <w:r w:rsidR="00D2068B" w:rsidRPr="00D2068B">
                <w:rPr>
                  <w:rStyle w:val="Hyperlink"/>
                  <w:rFonts w:asciiTheme="majorBidi" w:hAnsiTheme="majorBidi"/>
                  <w:i/>
                  <w:iCs/>
                  <w:color w:val="002060"/>
                  <w:lang w:bidi="ar-SY"/>
                </w:rPr>
                <w:t xml:space="preserve">The Nerve Transmission through Neural Fiber, Personal View vs. International View </w:t>
              </w:r>
            </w:hyperlink>
          </w:p>
        </w:tc>
      </w:tr>
      <w:tr w:rsidR="00D2068B" w:rsidRPr="00D2068B" w14:paraId="3E426352" w14:textId="77777777" w:rsidTr="000D6783">
        <w:tc>
          <w:tcPr>
            <w:tcW w:w="606" w:type="dxa"/>
            <w:tcBorders>
              <w:top w:val="nil"/>
              <w:left w:val="nil"/>
              <w:bottom w:val="nil"/>
              <w:right w:val="nil"/>
            </w:tcBorders>
            <w:shd w:val="clear" w:color="auto" w:fill="auto"/>
          </w:tcPr>
          <w:p w14:paraId="14DA59DC" w14:textId="77777777" w:rsidR="00D2068B" w:rsidRPr="00D2068B" w:rsidRDefault="00D2068B" w:rsidP="000D6783">
            <w:pPr>
              <w:jc w:val="right"/>
              <w:rPr>
                <w:rFonts w:asciiTheme="majorBidi" w:hAnsiTheme="majorBidi" w:cstheme="majorBidi"/>
                <w:i/>
                <w:iCs/>
                <w:color w:val="002060"/>
                <w:lang w:bidi="ar-SY"/>
              </w:rPr>
            </w:pPr>
            <w:r w:rsidRPr="00D2068B">
              <w:rPr>
                <w:rFonts w:asciiTheme="majorBidi" w:hAnsiTheme="majorBidi" w:cstheme="majorBidi"/>
                <w:i/>
                <w:iCs/>
                <w:noProof/>
                <w:color w:val="002060"/>
              </w:rPr>
              <w:drawing>
                <wp:inline distT="0" distB="0" distL="0" distR="0" wp14:anchorId="610620BC" wp14:editId="4322AE27">
                  <wp:extent cx="247650" cy="247650"/>
                  <wp:effectExtent l="0" t="0" r="0" b="0"/>
                  <wp:docPr id="696827859" name="صورة 696827859"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B60DF6" w14:textId="77777777" w:rsidR="00D2068B" w:rsidRPr="00D2068B" w:rsidRDefault="00000000" w:rsidP="000D6783">
            <w:pPr>
              <w:rPr>
                <w:rFonts w:asciiTheme="majorBidi" w:hAnsiTheme="majorBidi" w:cstheme="majorBidi"/>
                <w:i/>
                <w:iCs/>
                <w:color w:val="002060"/>
                <w:lang w:bidi="ar-SY"/>
              </w:rPr>
            </w:pPr>
            <w:hyperlink r:id="rId36" w:history="1">
              <w:r w:rsidR="00D2068B" w:rsidRPr="00D2068B">
                <w:rPr>
                  <w:rStyle w:val="Hyperlink"/>
                  <w:rFonts w:asciiTheme="majorBidi" w:hAnsiTheme="majorBidi"/>
                  <w:i/>
                  <w:iCs/>
                  <w:color w:val="002060"/>
                  <w:lang w:bidi="ar-SY"/>
                </w:rPr>
                <w:t>The Nerve Transmission through Neural Fiber (1), The Action Pressure Waves</w:t>
              </w:r>
            </w:hyperlink>
          </w:p>
        </w:tc>
      </w:tr>
      <w:tr w:rsidR="00D2068B" w:rsidRPr="00D2068B" w14:paraId="358BF1C3" w14:textId="77777777" w:rsidTr="000D6783">
        <w:tc>
          <w:tcPr>
            <w:tcW w:w="606" w:type="dxa"/>
            <w:tcBorders>
              <w:top w:val="nil"/>
              <w:left w:val="nil"/>
              <w:bottom w:val="nil"/>
              <w:right w:val="nil"/>
            </w:tcBorders>
            <w:shd w:val="clear" w:color="auto" w:fill="auto"/>
          </w:tcPr>
          <w:p w14:paraId="13E9092C" w14:textId="77777777" w:rsidR="00D2068B" w:rsidRPr="00D2068B" w:rsidRDefault="00D2068B" w:rsidP="000D6783">
            <w:pPr>
              <w:jc w:val="right"/>
              <w:rPr>
                <w:rFonts w:asciiTheme="majorBidi" w:hAnsiTheme="majorBidi" w:cstheme="majorBidi"/>
                <w:i/>
                <w:iCs/>
                <w:color w:val="002060"/>
                <w:lang w:bidi="ar-SY"/>
              </w:rPr>
            </w:pPr>
            <w:r w:rsidRPr="00D2068B">
              <w:rPr>
                <w:rFonts w:asciiTheme="majorBidi" w:hAnsiTheme="majorBidi" w:cstheme="majorBidi"/>
                <w:i/>
                <w:iCs/>
                <w:noProof/>
                <w:color w:val="002060"/>
              </w:rPr>
              <w:drawing>
                <wp:inline distT="0" distB="0" distL="0" distR="0" wp14:anchorId="247FF08D" wp14:editId="5B3C17A7">
                  <wp:extent cx="247650" cy="247650"/>
                  <wp:effectExtent l="0" t="0" r="0" b="0"/>
                  <wp:docPr id="2132855194" name="صورة 2132855194"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11A24A" w14:textId="77777777" w:rsidR="00D2068B" w:rsidRPr="00D2068B" w:rsidRDefault="00000000" w:rsidP="000D6783">
            <w:pPr>
              <w:rPr>
                <w:rFonts w:asciiTheme="majorBidi" w:hAnsiTheme="majorBidi" w:cstheme="majorBidi"/>
                <w:i/>
                <w:iCs/>
                <w:color w:val="002060"/>
                <w:lang w:bidi="ar-SY"/>
              </w:rPr>
            </w:pPr>
            <w:hyperlink r:id="rId38" w:history="1">
              <w:r w:rsidR="00D2068B" w:rsidRPr="00D2068B">
                <w:rPr>
                  <w:rStyle w:val="Hyperlink"/>
                  <w:rFonts w:asciiTheme="majorBidi" w:hAnsiTheme="majorBidi"/>
                  <w:i/>
                  <w:iCs/>
                  <w:color w:val="002060"/>
                  <w:lang w:bidi="ar-SY"/>
                </w:rPr>
                <w:t>The Nerve Transmission through Neural Fiber (2), The Action Potentials</w:t>
              </w:r>
            </w:hyperlink>
          </w:p>
        </w:tc>
      </w:tr>
      <w:tr w:rsidR="00D2068B" w:rsidRPr="00D2068B" w14:paraId="1112F2DC" w14:textId="77777777" w:rsidTr="000D6783">
        <w:tc>
          <w:tcPr>
            <w:tcW w:w="606" w:type="dxa"/>
            <w:tcBorders>
              <w:top w:val="nil"/>
              <w:left w:val="nil"/>
              <w:bottom w:val="nil"/>
              <w:right w:val="nil"/>
            </w:tcBorders>
            <w:shd w:val="clear" w:color="auto" w:fill="auto"/>
          </w:tcPr>
          <w:p w14:paraId="54C68980" w14:textId="77777777" w:rsidR="00D2068B" w:rsidRPr="00D2068B" w:rsidRDefault="00D2068B" w:rsidP="000D6783">
            <w:pPr>
              <w:jc w:val="right"/>
              <w:rPr>
                <w:rFonts w:asciiTheme="majorBidi" w:hAnsiTheme="majorBidi" w:cstheme="majorBidi"/>
                <w:i/>
                <w:iCs/>
                <w:color w:val="002060"/>
                <w:lang w:bidi="ar-SY"/>
              </w:rPr>
            </w:pPr>
            <w:r w:rsidRPr="00D2068B">
              <w:rPr>
                <w:rFonts w:asciiTheme="majorBidi" w:hAnsiTheme="majorBidi" w:cstheme="majorBidi"/>
                <w:i/>
                <w:iCs/>
                <w:noProof/>
                <w:color w:val="002060"/>
              </w:rPr>
              <w:drawing>
                <wp:inline distT="0" distB="0" distL="0" distR="0" wp14:anchorId="2B6457FB" wp14:editId="43900AC1">
                  <wp:extent cx="247650" cy="247650"/>
                  <wp:effectExtent l="0" t="0" r="0" b="0"/>
                  <wp:docPr id="1083712250" name="صورة 1083712250"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95CE29" w14:textId="77777777" w:rsidR="00D2068B" w:rsidRPr="00D2068B" w:rsidRDefault="00000000" w:rsidP="000D6783">
            <w:pPr>
              <w:rPr>
                <w:rFonts w:asciiTheme="majorBidi" w:hAnsiTheme="majorBidi" w:cstheme="majorBidi"/>
                <w:i/>
                <w:iCs/>
                <w:color w:val="002060"/>
                <w:lang w:bidi="ar-SY"/>
              </w:rPr>
            </w:pPr>
            <w:hyperlink r:id="rId40" w:history="1">
              <w:r w:rsidR="00D2068B" w:rsidRPr="00D2068B">
                <w:rPr>
                  <w:rStyle w:val="Hyperlink"/>
                  <w:rFonts w:asciiTheme="majorBidi" w:hAnsiTheme="majorBidi"/>
                  <w:i/>
                  <w:iCs/>
                  <w:color w:val="002060"/>
                  <w:lang w:bidi="ar-SY"/>
                </w:rPr>
                <w:t>The Nerve Transmission through Neural Fiber (3), The Action Electrical Currents</w:t>
              </w:r>
            </w:hyperlink>
          </w:p>
        </w:tc>
      </w:tr>
      <w:tr w:rsidR="00D2068B" w:rsidRPr="00D2068B" w14:paraId="368834C9" w14:textId="77777777" w:rsidTr="000D6783">
        <w:tc>
          <w:tcPr>
            <w:tcW w:w="606" w:type="dxa"/>
            <w:tcBorders>
              <w:top w:val="nil"/>
              <w:left w:val="nil"/>
              <w:bottom w:val="nil"/>
              <w:right w:val="nil"/>
            </w:tcBorders>
            <w:shd w:val="clear" w:color="auto" w:fill="auto"/>
          </w:tcPr>
          <w:p w14:paraId="1EFB8DFB" w14:textId="77777777" w:rsidR="00D2068B" w:rsidRPr="00D2068B" w:rsidRDefault="00D2068B" w:rsidP="000D6783">
            <w:pPr>
              <w:jc w:val="right"/>
              <w:rPr>
                <w:rFonts w:asciiTheme="majorBidi" w:hAnsiTheme="majorBidi" w:cstheme="majorBidi"/>
                <w:i/>
                <w:iCs/>
                <w:noProof/>
                <w:color w:val="002060"/>
              </w:rPr>
            </w:pPr>
            <w:bookmarkStart w:id="0" w:name="_Hlk194431116"/>
            <w:r w:rsidRPr="00D2068B">
              <w:rPr>
                <w:rFonts w:asciiTheme="majorBidi" w:hAnsiTheme="majorBidi" w:cstheme="majorBidi"/>
                <w:i/>
                <w:iCs/>
                <w:noProof/>
                <w:color w:val="002060"/>
              </w:rPr>
              <w:drawing>
                <wp:inline distT="0" distB="0" distL="0" distR="0" wp14:anchorId="07F96E66" wp14:editId="070D0232">
                  <wp:extent cx="247650" cy="247650"/>
                  <wp:effectExtent l="0" t="0" r="0" b="0"/>
                  <wp:docPr id="1057671277" name="صورة 1057671277"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82A888" w14:textId="77777777" w:rsidR="00D2068B" w:rsidRPr="00D2068B" w:rsidRDefault="00000000" w:rsidP="000D6783">
            <w:pPr>
              <w:rPr>
                <w:rFonts w:asciiTheme="majorBidi" w:hAnsiTheme="majorBidi" w:cstheme="majorBidi"/>
                <w:i/>
                <w:iCs/>
                <w:color w:val="002060"/>
              </w:rPr>
            </w:pPr>
            <w:hyperlink r:id="rId42" w:history="1">
              <w:r w:rsidR="00D2068B" w:rsidRPr="00D2068B">
                <w:rPr>
                  <w:rStyle w:val="Hyperlink"/>
                  <w:rFonts w:asciiTheme="majorBidi" w:hAnsiTheme="majorBidi"/>
                  <w:i/>
                  <w:iCs/>
                  <w:color w:val="002060"/>
                </w:rPr>
                <w:t>The Function of Standard Action Potentials &amp; Currents</w:t>
              </w:r>
            </w:hyperlink>
          </w:p>
        </w:tc>
      </w:tr>
      <w:bookmarkEnd w:id="0"/>
      <w:tr w:rsidR="00D2068B" w:rsidRPr="00D2068B" w14:paraId="3FC44CB2" w14:textId="77777777" w:rsidTr="000D6783">
        <w:tc>
          <w:tcPr>
            <w:tcW w:w="606" w:type="dxa"/>
            <w:tcBorders>
              <w:top w:val="nil"/>
              <w:left w:val="nil"/>
              <w:bottom w:val="nil"/>
              <w:right w:val="nil"/>
            </w:tcBorders>
            <w:shd w:val="clear" w:color="auto" w:fill="auto"/>
          </w:tcPr>
          <w:p w14:paraId="225DD285" w14:textId="77777777" w:rsidR="00D2068B" w:rsidRPr="00D2068B" w:rsidRDefault="00D2068B" w:rsidP="000D6783">
            <w:pPr>
              <w:jc w:val="right"/>
              <w:rPr>
                <w:rFonts w:asciiTheme="majorBidi" w:hAnsiTheme="majorBidi" w:cstheme="majorBidi"/>
                <w:i/>
                <w:iCs/>
                <w:color w:val="002060"/>
                <w:lang w:bidi="ar-SY"/>
              </w:rPr>
            </w:pPr>
            <w:r w:rsidRPr="00D2068B">
              <w:rPr>
                <w:rFonts w:asciiTheme="majorBidi" w:hAnsiTheme="majorBidi" w:cstheme="majorBidi"/>
                <w:i/>
                <w:iCs/>
                <w:noProof/>
                <w:color w:val="002060"/>
              </w:rPr>
              <w:drawing>
                <wp:inline distT="0" distB="0" distL="0" distR="0" wp14:anchorId="1919E20D" wp14:editId="1101D4CF">
                  <wp:extent cx="247650" cy="247650"/>
                  <wp:effectExtent l="0" t="0" r="0" b="0"/>
                  <wp:docPr id="1519902077" name="صورة 1519902077"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620772" w14:textId="77777777" w:rsidR="00D2068B" w:rsidRPr="00D2068B" w:rsidRDefault="00000000" w:rsidP="000D6783">
            <w:pPr>
              <w:rPr>
                <w:rFonts w:asciiTheme="majorBidi" w:hAnsiTheme="majorBidi" w:cstheme="majorBidi"/>
                <w:i/>
                <w:iCs/>
                <w:color w:val="002060"/>
                <w:lang w:bidi="ar-SY"/>
              </w:rPr>
            </w:pPr>
            <w:hyperlink r:id="rId44" w:history="1">
              <w:r w:rsidR="00D2068B" w:rsidRPr="00D2068B">
                <w:rPr>
                  <w:rStyle w:val="Hyperlink"/>
                  <w:rFonts w:asciiTheme="majorBidi" w:hAnsiTheme="majorBidi"/>
                  <w:i/>
                  <w:iCs/>
                  <w:color w:val="002060"/>
                  <w:lang w:bidi="ar-SY"/>
                </w:rPr>
                <w:t>The Three Phases of Nerve transmission</w:t>
              </w:r>
            </w:hyperlink>
          </w:p>
        </w:tc>
      </w:tr>
      <w:tr w:rsidR="00D2068B" w:rsidRPr="00D2068B" w14:paraId="0EDAEB97" w14:textId="77777777" w:rsidTr="000D6783">
        <w:tc>
          <w:tcPr>
            <w:tcW w:w="606" w:type="dxa"/>
            <w:tcBorders>
              <w:top w:val="nil"/>
              <w:left w:val="nil"/>
              <w:bottom w:val="nil"/>
              <w:right w:val="nil"/>
            </w:tcBorders>
            <w:shd w:val="clear" w:color="auto" w:fill="auto"/>
          </w:tcPr>
          <w:p w14:paraId="68BF2FEA" w14:textId="77777777" w:rsidR="00D2068B" w:rsidRPr="00D2068B" w:rsidRDefault="00D2068B" w:rsidP="000D6783">
            <w:pPr>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099E0964" w14:textId="77777777" w:rsidR="00D2068B" w:rsidRPr="00D2068B" w:rsidRDefault="00D2068B" w:rsidP="000D6783">
            <w:pPr>
              <w:rPr>
                <w:rFonts w:asciiTheme="majorBidi" w:hAnsiTheme="majorBidi" w:cstheme="majorBidi"/>
                <w:i/>
                <w:iCs/>
                <w:color w:val="002060"/>
              </w:rPr>
            </w:pPr>
          </w:p>
        </w:tc>
      </w:tr>
      <w:tr w:rsidR="00D2068B" w:rsidRPr="00D2068B" w14:paraId="07D46AD6" w14:textId="77777777" w:rsidTr="000D6783">
        <w:tc>
          <w:tcPr>
            <w:tcW w:w="606" w:type="dxa"/>
            <w:tcBorders>
              <w:top w:val="nil"/>
              <w:left w:val="nil"/>
              <w:bottom w:val="nil"/>
              <w:right w:val="nil"/>
            </w:tcBorders>
            <w:shd w:val="clear" w:color="auto" w:fill="auto"/>
          </w:tcPr>
          <w:p w14:paraId="7F8CC469" w14:textId="77777777" w:rsidR="00D2068B" w:rsidRPr="00D2068B" w:rsidRDefault="00D2068B" w:rsidP="000D6783">
            <w:pPr>
              <w:rPr>
                <w:rFonts w:asciiTheme="majorBidi" w:hAnsiTheme="majorBidi" w:cstheme="majorBidi"/>
                <w:i/>
                <w:iCs/>
                <w:color w:val="002060"/>
              </w:rPr>
            </w:pPr>
            <w:bookmarkStart w:id="1" w:name="_Hlk30763016"/>
            <w:r w:rsidRPr="00D2068B">
              <w:rPr>
                <w:rFonts w:asciiTheme="majorBidi" w:hAnsiTheme="majorBidi" w:cstheme="majorBidi"/>
                <w:i/>
                <w:iCs/>
                <w:noProof/>
                <w:color w:val="002060"/>
              </w:rPr>
              <w:drawing>
                <wp:inline distT="0" distB="0" distL="0" distR="0" wp14:anchorId="0E4DB2A3" wp14:editId="55CADBD9">
                  <wp:extent cx="247650" cy="247650"/>
                  <wp:effectExtent l="0" t="0" r="0" b="0"/>
                  <wp:docPr id="15" name="صورة 15"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5657F810" w14:textId="77777777" w:rsidR="00D2068B" w:rsidRPr="00D2068B" w:rsidRDefault="00D2068B" w:rsidP="000D6783">
            <w:pPr>
              <w:rPr>
                <w:rFonts w:asciiTheme="majorBidi" w:hAnsiTheme="majorBidi" w:cstheme="majorBidi"/>
                <w:i/>
                <w:iCs/>
                <w:color w:val="002060"/>
                <w:lang w:bidi="ar-SY"/>
              </w:rPr>
            </w:pPr>
            <w:r w:rsidRPr="00D2068B">
              <w:rPr>
                <w:rFonts w:ascii="Times New Roman" w:hAnsi="Times New Roman" w:cs="Times New Roman"/>
              </w:rPr>
              <w:fldChar w:fldCharType="begin"/>
            </w:r>
            <w:r w:rsidRPr="00D2068B">
              <w:rPr>
                <w:rFonts w:asciiTheme="majorBidi" w:hAnsiTheme="majorBidi" w:cstheme="majorBidi"/>
                <w:i/>
                <w:iCs/>
                <w:color w:val="002060"/>
              </w:rPr>
              <w:instrText>HYPERLINK "https://drive.google.com/file/d/1zsVbsJKN-JefkMdGBJcRKbBzjX4ly24S/view?usp=share_link"</w:instrText>
            </w:r>
            <w:r w:rsidRPr="00D2068B">
              <w:rPr>
                <w:rFonts w:ascii="Times New Roman" w:hAnsi="Times New Roman" w:cs="Times New Roman"/>
              </w:rPr>
            </w:r>
            <w:r w:rsidRPr="00D2068B">
              <w:rPr>
                <w:rFonts w:ascii="Times New Roman" w:hAnsi="Times New Roman" w:cs="Times New Roman"/>
              </w:rPr>
              <w:fldChar w:fldCharType="separate"/>
            </w:r>
            <w:r w:rsidRPr="00D2068B">
              <w:rPr>
                <w:rStyle w:val="Hyperlink"/>
                <w:rFonts w:asciiTheme="majorBidi" w:hAnsiTheme="majorBidi"/>
                <w:i/>
                <w:iCs/>
                <w:color w:val="002060"/>
                <w:lang w:bidi="ar-SY"/>
              </w:rPr>
              <w:t>Neural Conduction in the Synapse (Innovated)</w:t>
            </w:r>
            <w:r w:rsidRPr="00D2068B">
              <w:rPr>
                <w:rStyle w:val="Hyperlink"/>
                <w:rFonts w:asciiTheme="majorBidi" w:hAnsiTheme="majorBidi"/>
                <w:i/>
                <w:iCs/>
                <w:color w:val="002060"/>
                <w:lang w:bidi="ar-SY"/>
              </w:rPr>
              <w:fldChar w:fldCharType="end"/>
            </w:r>
            <w:bookmarkEnd w:id="2"/>
          </w:p>
        </w:tc>
      </w:tr>
      <w:tr w:rsidR="00D2068B" w:rsidRPr="00D2068B" w14:paraId="40C29DD8" w14:textId="77777777" w:rsidTr="000D6783">
        <w:tc>
          <w:tcPr>
            <w:tcW w:w="606" w:type="dxa"/>
            <w:tcBorders>
              <w:top w:val="nil"/>
              <w:left w:val="nil"/>
              <w:bottom w:val="nil"/>
              <w:right w:val="nil"/>
            </w:tcBorders>
            <w:shd w:val="clear" w:color="auto" w:fill="auto"/>
          </w:tcPr>
          <w:p w14:paraId="7B13523B" w14:textId="77777777" w:rsidR="00D2068B" w:rsidRPr="00D2068B" w:rsidRDefault="00D2068B" w:rsidP="000D6783">
            <w:pPr>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F468E02" w14:textId="77777777" w:rsidR="00D2068B" w:rsidRPr="00D2068B" w:rsidRDefault="00D2068B" w:rsidP="000D6783">
            <w:pPr>
              <w:rPr>
                <w:rFonts w:asciiTheme="majorBidi" w:hAnsiTheme="majorBidi" w:cstheme="majorBidi"/>
                <w:i/>
                <w:iCs/>
                <w:color w:val="002060"/>
              </w:rPr>
            </w:pPr>
          </w:p>
        </w:tc>
      </w:tr>
      <w:tr w:rsidR="00D2068B" w:rsidRPr="00D2068B" w14:paraId="2C96BF4D" w14:textId="77777777" w:rsidTr="000D6783">
        <w:tc>
          <w:tcPr>
            <w:tcW w:w="606" w:type="dxa"/>
            <w:tcBorders>
              <w:top w:val="nil"/>
              <w:left w:val="nil"/>
              <w:bottom w:val="nil"/>
              <w:right w:val="nil"/>
            </w:tcBorders>
            <w:shd w:val="clear" w:color="auto" w:fill="auto"/>
          </w:tcPr>
          <w:p w14:paraId="052E4D60"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6260FC5B" wp14:editId="3DBE17CF">
                  <wp:extent cx="247650" cy="247650"/>
                  <wp:effectExtent l="0" t="0" r="0" b="0"/>
                  <wp:docPr id="1583084332" name="صورة 1583084332"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5B108C" w14:textId="77777777" w:rsidR="00D2068B" w:rsidRPr="00D2068B" w:rsidRDefault="00000000" w:rsidP="000D6783">
            <w:pPr>
              <w:rPr>
                <w:rFonts w:asciiTheme="majorBidi" w:hAnsiTheme="majorBidi" w:cstheme="majorBidi"/>
                <w:i/>
                <w:iCs/>
                <w:color w:val="002060"/>
                <w:lang w:bidi="ar-SY"/>
              </w:rPr>
            </w:pPr>
            <w:hyperlink r:id="rId47" w:history="1">
              <w:r w:rsidR="00D2068B" w:rsidRPr="00D2068B">
                <w:rPr>
                  <w:rStyle w:val="Hyperlink"/>
                  <w:rFonts w:asciiTheme="majorBidi" w:hAnsiTheme="majorBidi"/>
                  <w:i/>
                  <w:iCs/>
                  <w:color w:val="002060"/>
                  <w:lang w:bidi="ar-SY"/>
                </w:rPr>
                <w:t>Nodes of Ranvier, the Equalizers</w:t>
              </w:r>
            </w:hyperlink>
          </w:p>
        </w:tc>
      </w:tr>
      <w:tr w:rsidR="00D2068B" w:rsidRPr="00D2068B" w14:paraId="1C268315" w14:textId="77777777" w:rsidTr="000D6783">
        <w:tc>
          <w:tcPr>
            <w:tcW w:w="606" w:type="dxa"/>
            <w:tcBorders>
              <w:top w:val="nil"/>
              <w:left w:val="nil"/>
              <w:bottom w:val="nil"/>
              <w:right w:val="nil"/>
            </w:tcBorders>
            <w:shd w:val="clear" w:color="auto" w:fill="auto"/>
          </w:tcPr>
          <w:p w14:paraId="2E35AACA"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40A4377E" wp14:editId="76F1A7B3">
                  <wp:extent cx="247650" cy="247650"/>
                  <wp:effectExtent l="0" t="0" r="0" b="0"/>
                  <wp:docPr id="1462046036" name="صورة 1462046036"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E5DB9A" w14:textId="77777777" w:rsidR="00D2068B" w:rsidRPr="00D2068B" w:rsidRDefault="00000000" w:rsidP="000D6783">
            <w:pPr>
              <w:rPr>
                <w:rFonts w:asciiTheme="majorBidi" w:hAnsiTheme="majorBidi" w:cstheme="majorBidi"/>
                <w:i/>
                <w:iCs/>
                <w:color w:val="002060"/>
                <w:lang w:bidi="ar-SY"/>
              </w:rPr>
            </w:pPr>
            <w:hyperlink r:id="rId49" w:history="1">
              <w:r w:rsidR="00D2068B" w:rsidRPr="00D2068B">
                <w:rPr>
                  <w:rStyle w:val="Hyperlink"/>
                  <w:rFonts w:asciiTheme="majorBidi" w:hAnsiTheme="majorBidi"/>
                  <w:i/>
                  <w:iCs/>
                  <w:color w:val="002060"/>
                  <w:lang w:bidi="ar-SY"/>
                </w:rPr>
                <w:t>Nodes of Ranvier, the Functions</w:t>
              </w:r>
            </w:hyperlink>
          </w:p>
        </w:tc>
      </w:tr>
      <w:tr w:rsidR="00D2068B" w:rsidRPr="00D2068B" w14:paraId="4F20048F" w14:textId="77777777" w:rsidTr="000D6783">
        <w:tc>
          <w:tcPr>
            <w:tcW w:w="606" w:type="dxa"/>
            <w:tcBorders>
              <w:top w:val="nil"/>
              <w:left w:val="nil"/>
              <w:bottom w:val="nil"/>
              <w:right w:val="nil"/>
            </w:tcBorders>
            <w:shd w:val="clear" w:color="auto" w:fill="auto"/>
          </w:tcPr>
          <w:p w14:paraId="0C7F71D5"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2FBB7072" wp14:editId="44D586FA">
                  <wp:extent cx="247650" cy="247650"/>
                  <wp:effectExtent l="0" t="0" r="0" b="0"/>
                  <wp:docPr id="1673440676" name="صورة 1673440676"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3EAA82" w14:textId="77777777" w:rsidR="00D2068B" w:rsidRPr="00D2068B" w:rsidRDefault="00000000" w:rsidP="000D6783">
            <w:pPr>
              <w:rPr>
                <w:rFonts w:asciiTheme="majorBidi" w:hAnsiTheme="majorBidi" w:cstheme="majorBidi"/>
                <w:i/>
                <w:iCs/>
                <w:color w:val="002060"/>
                <w:lang w:bidi="ar-SY"/>
              </w:rPr>
            </w:pPr>
            <w:hyperlink r:id="rId51" w:history="1">
              <w:r w:rsidR="00D2068B" w:rsidRPr="00D2068B">
                <w:rPr>
                  <w:rStyle w:val="Hyperlink"/>
                  <w:rFonts w:asciiTheme="majorBidi" w:hAnsiTheme="majorBidi"/>
                  <w:i/>
                  <w:iCs/>
                  <w:color w:val="002060"/>
                  <w:lang w:bidi="ar-SY"/>
                </w:rPr>
                <w:t>Nodes of Ranvier, First Function</w:t>
              </w:r>
            </w:hyperlink>
          </w:p>
        </w:tc>
      </w:tr>
      <w:tr w:rsidR="00D2068B" w:rsidRPr="00D2068B" w14:paraId="143494DA" w14:textId="77777777" w:rsidTr="000D6783">
        <w:tc>
          <w:tcPr>
            <w:tcW w:w="606" w:type="dxa"/>
            <w:tcBorders>
              <w:top w:val="nil"/>
              <w:left w:val="nil"/>
              <w:bottom w:val="nil"/>
              <w:right w:val="nil"/>
            </w:tcBorders>
            <w:shd w:val="clear" w:color="auto" w:fill="auto"/>
          </w:tcPr>
          <w:p w14:paraId="1A5BB8CB"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4EA7FC30" wp14:editId="1D828F56">
                  <wp:extent cx="247650" cy="247650"/>
                  <wp:effectExtent l="0" t="0" r="0" b="0"/>
                  <wp:docPr id="405581240" name="صورة 405581240"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BCD0B3A" w14:textId="77777777" w:rsidR="00D2068B" w:rsidRPr="00D2068B" w:rsidRDefault="00000000" w:rsidP="000D6783">
            <w:pPr>
              <w:rPr>
                <w:rFonts w:asciiTheme="majorBidi" w:hAnsiTheme="majorBidi" w:cstheme="majorBidi"/>
                <w:i/>
                <w:iCs/>
                <w:color w:val="002060"/>
                <w:lang w:bidi="ar-SY"/>
              </w:rPr>
            </w:pPr>
            <w:hyperlink r:id="rId53" w:history="1">
              <w:r w:rsidR="00D2068B" w:rsidRPr="00D2068B">
                <w:rPr>
                  <w:rStyle w:val="Hyperlink"/>
                  <w:rFonts w:asciiTheme="majorBidi" w:hAnsiTheme="majorBidi"/>
                  <w:i/>
                  <w:iCs/>
                  <w:color w:val="002060"/>
                  <w:lang w:bidi="ar-SY"/>
                </w:rPr>
                <w:t>Nodes of Ranvier, Second Function</w:t>
              </w:r>
            </w:hyperlink>
          </w:p>
        </w:tc>
      </w:tr>
      <w:tr w:rsidR="00D2068B" w:rsidRPr="00D2068B" w14:paraId="3F82B2C1" w14:textId="77777777" w:rsidTr="000D6783">
        <w:tc>
          <w:tcPr>
            <w:tcW w:w="606" w:type="dxa"/>
            <w:tcBorders>
              <w:top w:val="nil"/>
              <w:left w:val="nil"/>
              <w:bottom w:val="nil"/>
              <w:right w:val="nil"/>
            </w:tcBorders>
            <w:shd w:val="clear" w:color="auto" w:fill="auto"/>
          </w:tcPr>
          <w:p w14:paraId="403F2E6F"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34C19E2D" wp14:editId="02DDE637">
                  <wp:extent cx="247650" cy="247650"/>
                  <wp:effectExtent l="0" t="0" r="0" b="0"/>
                  <wp:docPr id="1153178579" name="صورة 1153178579"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E53DDA" w14:textId="77777777" w:rsidR="00D2068B" w:rsidRPr="00D2068B" w:rsidRDefault="00000000" w:rsidP="000D6783">
            <w:pPr>
              <w:rPr>
                <w:rFonts w:asciiTheme="majorBidi" w:hAnsiTheme="majorBidi" w:cstheme="majorBidi"/>
                <w:i/>
                <w:iCs/>
                <w:color w:val="002060"/>
                <w:lang w:bidi="ar-SY"/>
              </w:rPr>
            </w:pPr>
            <w:hyperlink r:id="rId55" w:history="1">
              <w:r w:rsidR="00D2068B" w:rsidRPr="00D2068B">
                <w:rPr>
                  <w:rStyle w:val="Hyperlink"/>
                  <w:rFonts w:asciiTheme="majorBidi" w:hAnsiTheme="majorBidi"/>
                  <w:i/>
                  <w:iCs/>
                  <w:color w:val="002060"/>
                  <w:lang w:bidi="ar-SY"/>
                </w:rPr>
                <w:t>Nodes of Ranvier, Third Function</w:t>
              </w:r>
            </w:hyperlink>
          </w:p>
        </w:tc>
      </w:tr>
      <w:tr w:rsidR="00D2068B" w:rsidRPr="00D2068B" w14:paraId="58E4668D" w14:textId="77777777" w:rsidTr="000D6783">
        <w:tc>
          <w:tcPr>
            <w:tcW w:w="606" w:type="dxa"/>
            <w:tcBorders>
              <w:top w:val="nil"/>
              <w:left w:val="nil"/>
              <w:bottom w:val="nil"/>
              <w:right w:val="nil"/>
            </w:tcBorders>
            <w:shd w:val="clear" w:color="auto" w:fill="auto"/>
          </w:tcPr>
          <w:p w14:paraId="141078CC"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15D5727F" wp14:editId="3896338D">
                  <wp:extent cx="247650" cy="247650"/>
                  <wp:effectExtent l="0" t="0" r="0" b="0"/>
                  <wp:docPr id="747803499" name="صورة 74780349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F6E60D" w14:textId="77777777" w:rsidR="00D2068B" w:rsidRPr="00D2068B" w:rsidRDefault="00000000" w:rsidP="000D6783">
            <w:pPr>
              <w:rPr>
                <w:rFonts w:asciiTheme="majorBidi" w:hAnsiTheme="majorBidi" w:cstheme="majorBidi"/>
                <w:i/>
                <w:iCs/>
                <w:color w:val="002060"/>
              </w:rPr>
            </w:pPr>
            <w:hyperlink r:id="rId57" w:history="1">
              <w:r w:rsidR="00D2068B" w:rsidRPr="00D2068B">
                <w:rPr>
                  <w:rStyle w:val="Hyperlink"/>
                  <w:rFonts w:asciiTheme="majorBidi" w:hAnsiTheme="majorBidi"/>
                  <w:i/>
                  <w:iCs/>
                  <w:color w:val="002060"/>
                  <w:lang w:bidi="ar-SY"/>
                </w:rPr>
                <w:t>Node of Ranvier, The Anatomy</w:t>
              </w:r>
            </w:hyperlink>
          </w:p>
        </w:tc>
      </w:tr>
      <w:tr w:rsidR="00D2068B" w:rsidRPr="00D2068B" w14:paraId="6DC5A0DA" w14:textId="77777777" w:rsidTr="000D6783">
        <w:tc>
          <w:tcPr>
            <w:tcW w:w="606" w:type="dxa"/>
            <w:tcBorders>
              <w:top w:val="nil"/>
              <w:left w:val="nil"/>
              <w:bottom w:val="nil"/>
              <w:right w:val="nil"/>
            </w:tcBorders>
            <w:shd w:val="clear" w:color="auto" w:fill="auto"/>
          </w:tcPr>
          <w:p w14:paraId="4D3F034B"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056E2672" w14:textId="77777777" w:rsidR="00D2068B" w:rsidRPr="00D2068B" w:rsidRDefault="00D2068B" w:rsidP="000D6783">
            <w:pPr>
              <w:rPr>
                <w:rFonts w:asciiTheme="majorBidi" w:hAnsiTheme="majorBidi" w:cstheme="majorBidi"/>
                <w:i/>
                <w:iCs/>
                <w:color w:val="002060"/>
              </w:rPr>
            </w:pPr>
          </w:p>
        </w:tc>
      </w:tr>
      <w:tr w:rsidR="00D2068B" w:rsidRPr="00D2068B" w14:paraId="1D7FD8E5" w14:textId="77777777" w:rsidTr="000D6783">
        <w:tc>
          <w:tcPr>
            <w:tcW w:w="606" w:type="dxa"/>
            <w:tcBorders>
              <w:top w:val="nil"/>
              <w:left w:val="nil"/>
              <w:bottom w:val="nil"/>
              <w:right w:val="nil"/>
            </w:tcBorders>
            <w:shd w:val="clear" w:color="auto" w:fill="auto"/>
          </w:tcPr>
          <w:p w14:paraId="51B8C94D" w14:textId="77777777" w:rsidR="00D2068B" w:rsidRPr="00D2068B" w:rsidRDefault="00D2068B" w:rsidP="000D6783">
            <w:pPr>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754488A7" wp14:editId="613B661A">
                  <wp:extent cx="247650" cy="247650"/>
                  <wp:effectExtent l="0" t="0" r="0" b="0"/>
                  <wp:docPr id="2107881529" name="صورة 2107881529"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90F5D6C" w14:textId="77777777" w:rsidR="00D2068B" w:rsidRPr="00D2068B" w:rsidRDefault="00000000" w:rsidP="000D6783">
            <w:pPr>
              <w:rPr>
                <w:rFonts w:asciiTheme="majorBidi" w:hAnsiTheme="majorBidi" w:cstheme="majorBidi"/>
                <w:i/>
                <w:iCs/>
                <w:color w:val="002060"/>
                <w:lang w:bidi="ar-SY"/>
              </w:rPr>
            </w:pPr>
            <w:hyperlink r:id="rId60" w:history="1">
              <w:r w:rsidR="00D2068B" w:rsidRPr="00D2068B">
                <w:rPr>
                  <w:rStyle w:val="Hyperlink"/>
                  <w:rFonts w:asciiTheme="majorBidi" w:hAnsiTheme="majorBidi"/>
                  <w:i/>
                  <w:iCs/>
                  <w:color w:val="002060"/>
                  <w:lang w:bidi="ar-SY"/>
                </w:rPr>
                <w:t>The Wallerian Degeneration</w:t>
              </w:r>
            </w:hyperlink>
          </w:p>
        </w:tc>
      </w:tr>
      <w:tr w:rsidR="00D2068B" w:rsidRPr="00D2068B" w14:paraId="7B94B06B" w14:textId="77777777" w:rsidTr="000D6783">
        <w:tc>
          <w:tcPr>
            <w:tcW w:w="606" w:type="dxa"/>
            <w:tcBorders>
              <w:top w:val="nil"/>
              <w:left w:val="nil"/>
              <w:bottom w:val="nil"/>
              <w:right w:val="nil"/>
            </w:tcBorders>
            <w:shd w:val="clear" w:color="auto" w:fill="auto"/>
          </w:tcPr>
          <w:p w14:paraId="4CB088CE" w14:textId="77777777" w:rsidR="00D2068B" w:rsidRPr="00D2068B" w:rsidRDefault="00D2068B" w:rsidP="000D6783">
            <w:pPr>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3EC8E1F7" wp14:editId="3B91977F">
                  <wp:extent cx="247650" cy="247650"/>
                  <wp:effectExtent l="0" t="0" r="0" b="0"/>
                  <wp:docPr id="443534539" name="صورة 443534539"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7D28D8" w14:textId="77777777" w:rsidR="00D2068B" w:rsidRPr="00D2068B" w:rsidRDefault="00000000" w:rsidP="000D6783">
            <w:pPr>
              <w:rPr>
                <w:rFonts w:asciiTheme="majorBidi" w:hAnsiTheme="majorBidi" w:cstheme="majorBidi"/>
                <w:i/>
                <w:iCs/>
                <w:color w:val="002060"/>
                <w:lang w:bidi="ar-SY"/>
              </w:rPr>
            </w:pPr>
            <w:hyperlink r:id="rId62" w:history="1">
              <w:r w:rsidR="00D2068B" w:rsidRPr="00D2068B">
                <w:rPr>
                  <w:rStyle w:val="Hyperlink"/>
                  <w:rFonts w:asciiTheme="majorBidi" w:hAnsiTheme="majorBidi"/>
                  <w:i/>
                  <w:iCs/>
                  <w:color w:val="002060"/>
                  <w:lang w:bidi="ar-SY"/>
                </w:rPr>
                <w:t>The Neural Regeneration</w:t>
              </w:r>
            </w:hyperlink>
          </w:p>
        </w:tc>
      </w:tr>
      <w:tr w:rsidR="00D2068B" w:rsidRPr="00D2068B" w14:paraId="704309E5" w14:textId="77777777" w:rsidTr="000D6783">
        <w:tc>
          <w:tcPr>
            <w:tcW w:w="606" w:type="dxa"/>
            <w:tcBorders>
              <w:top w:val="nil"/>
              <w:left w:val="nil"/>
              <w:bottom w:val="nil"/>
              <w:right w:val="nil"/>
            </w:tcBorders>
            <w:shd w:val="clear" w:color="auto" w:fill="auto"/>
          </w:tcPr>
          <w:p w14:paraId="124103CB" w14:textId="77777777" w:rsidR="00D2068B" w:rsidRPr="00D2068B" w:rsidRDefault="00D2068B" w:rsidP="000D6783">
            <w:pPr>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5B6DCA03" wp14:editId="1DEBBDFE">
                  <wp:extent cx="247650" cy="247650"/>
                  <wp:effectExtent l="0" t="0" r="0" b="0"/>
                  <wp:docPr id="2027773542" name="صورة 2027773542"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3B2D3B" w14:textId="77777777" w:rsidR="00D2068B" w:rsidRPr="00D2068B" w:rsidRDefault="00000000" w:rsidP="000D6783">
            <w:pPr>
              <w:rPr>
                <w:rFonts w:asciiTheme="majorBidi" w:hAnsiTheme="majorBidi" w:cstheme="majorBidi"/>
                <w:i/>
                <w:iCs/>
                <w:color w:val="002060"/>
                <w:lang w:bidi="ar-SY"/>
              </w:rPr>
            </w:pPr>
            <w:hyperlink r:id="rId63" w:history="1">
              <w:r w:rsidR="00D2068B" w:rsidRPr="00D2068B">
                <w:rPr>
                  <w:rStyle w:val="Hyperlink"/>
                  <w:rFonts w:asciiTheme="majorBidi" w:hAnsiTheme="majorBidi"/>
                  <w:i/>
                  <w:iCs/>
                  <w:color w:val="002060"/>
                  <w:lang w:bidi="ar-SY"/>
                </w:rPr>
                <w:t>The Wallerian Degeneration Attacks Motor Axons, While Avoids Sensory Axons</w:t>
              </w:r>
            </w:hyperlink>
          </w:p>
        </w:tc>
      </w:tr>
      <w:tr w:rsidR="00D2068B" w:rsidRPr="00D2068B" w14:paraId="16BA6DD4" w14:textId="77777777" w:rsidTr="000D6783">
        <w:tc>
          <w:tcPr>
            <w:tcW w:w="606" w:type="dxa"/>
            <w:tcBorders>
              <w:top w:val="nil"/>
              <w:left w:val="nil"/>
              <w:bottom w:val="nil"/>
              <w:right w:val="nil"/>
            </w:tcBorders>
            <w:shd w:val="clear" w:color="auto" w:fill="auto"/>
          </w:tcPr>
          <w:p w14:paraId="56DF91BF"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9E73A75" w14:textId="77777777" w:rsidR="00D2068B" w:rsidRPr="00D2068B" w:rsidRDefault="00D2068B" w:rsidP="000D6783">
            <w:pPr>
              <w:rPr>
                <w:rFonts w:asciiTheme="majorBidi" w:hAnsiTheme="majorBidi" w:cstheme="majorBidi"/>
                <w:i/>
                <w:iCs/>
                <w:color w:val="002060"/>
              </w:rPr>
            </w:pPr>
          </w:p>
        </w:tc>
      </w:tr>
      <w:tr w:rsidR="00D2068B" w:rsidRPr="00D2068B" w14:paraId="584EFFAD" w14:textId="77777777" w:rsidTr="000D6783">
        <w:tc>
          <w:tcPr>
            <w:tcW w:w="606" w:type="dxa"/>
            <w:tcBorders>
              <w:top w:val="nil"/>
              <w:left w:val="nil"/>
              <w:bottom w:val="nil"/>
              <w:right w:val="nil"/>
            </w:tcBorders>
            <w:shd w:val="clear" w:color="auto" w:fill="auto"/>
          </w:tcPr>
          <w:p w14:paraId="091410E5" w14:textId="77777777" w:rsidR="00D2068B" w:rsidRPr="00D2068B" w:rsidRDefault="00D2068B" w:rsidP="000D6783">
            <w:pPr>
              <w:jc w:val="right"/>
              <w:rPr>
                <w:rFonts w:asciiTheme="majorBidi" w:hAnsiTheme="majorBidi" w:cstheme="majorBidi"/>
                <w:i/>
                <w:iCs/>
                <w:color w:val="002060"/>
                <w:lang w:bidi="ar-SY"/>
              </w:rPr>
            </w:pPr>
            <w:r w:rsidRPr="00D2068B">
              <w:rPr>
                <w:rFonts w:asciiTheme="majorBidi" w:hAnsiTheme="majorBidi" w:cstheme="majorBidi"/>
                <w:i/>
                <w:iCs/>
                <w:noProof/>
                <w:color w:val="002060"/>
              </w:rPr>
              <w:lastRenderedPageBreak/>
              <w:drawing>
                <wp:inline distT="0" distB="0" distL="0" distR="0" wp14:anchorId="77E47823" wp14:editId="12E1BFC4">
                  <wp:extent cx="247650" cy="247650"/>
                  <wp:effectExtent l="0" t="0" r="0" b="0"/>
                  <wp:docPr id="14" name="صورة 14"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D8E17A" w14:textId="77777777" w:rsidR="00D2068B" w:rsidRPr="00D2068B" w:rsidRDefault="00000000" w:rsidP="000D6783">
            <w:pPr>
              <w:rPr>
                <w:rFonts w:asciiTheme="majorBidi" w:hAnsiTheme="majorBidi" w:cstheme="majorBidi"/>
                <w:i/>
                <w:iCs/>
                <w:color w:val="002060"/>
                <w:lang w:bidi="ar-SY"/>
              </w:rPr>
            </w:pPr>
            <w:hyperlink r:id="rId65" w:history="1">
              <w:r w:rsidR="00D2068B" w:rsidRPr="00D2068B">
                <w:rPr>
                  <w:rStyle w:val="Hyperlink"/>
                  <w:rFonts w:asciiTheme="majorBidi" w:hAnsiTheme="majorBidi"/>
                  <w:i/>
                  <w:iCs/>
                  <w:color w:val="002060"/>
                  <w:lang w:bidi="ar-SY"/>
                </w:rPr>
                <w:t>The Sensory Receptors</w:t>
              </w:r>
            </w:hyperlink>
          </w:p>
        </w:tc>
      </w:tr>
      <w:tr w:rsidR="00D2068B" w:rsidRPr="00D2068B" w14:paraId="203A9767" w14:textId="77777777" w:rsidTr="000D6783">
        <w:tc>
          <w:tcPr>
            <w:tcW w:w="606" w:type="dxa"/>
            <w:tcBorders>
              <w:top w:val="nil"/>
              <w:left w:val="nil"/>
              <w:bottom w:val="nil"/>
              <w:right w:val="nil"/>
            </w:tcBorders>
            <w:shd w:val="clear" w:color="auto" w:fill="auto"/>
          </w:tcPr>
          <w:p w14:paraId="69B38170"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6798D9D" w14:textId="77777777" w:rsidR="00D2068B" w:rsidRPr="00D2068B" w:rsidRDefault="00D2068B" w:rsidP="000D6783">
            <w:pPr>
              <w:rPr>
                <w:rFonts w:asciiTheme="majorBidi" w:hAnsiTheme="majorBidi" w:cstheme="majorBidi"/>
                <w:i/>
                <w:iCs/>
                <w:color w:val="002060"/>
              </w:rPr>
            </w:pPr>
          </w:p>
        </w:tc>
      </w:tr>
      <w:tr w:rsidR="00D2068B" w:rsidRPr="00D2068B" w14:paraId="2652E64A" w14:textId="77777777" w:rsidTr="000D6783">
        <w:tc>
          <w:tcPr>
            <w:tcW w:w="606" w:type="dxa"/>
            <w:tcBorders>
              <w:top w:val="nil"/>
              <w:left w:val="nil"/>
              <w:bottom w:val="nil"/>
              <w:right w:val="nil"/>
            </w:tcBorders>
            <w:shd w:val="clear" w:color="auto" w:fill="auto"/>
          </w:tcPr>
          <w:p w14:paraId="02CF1C52"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79868F27" wp14:editId="3A2EB9EA">
                  <wp:extent cx="247650" cy="247650"/>
                  <wp:effectExtent l="0" t="0" r="0" b="0"/>
                  <wp:docPr id="61" name="صورة 61"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7E175B" w14:textId="77777777" w:rsidR="00D2068B" w:rsidRPr="00D2068B" w:rsidRDefault="00000000" w:rsidP="000D6783">
            <w:pPr>
              <w:rPr>
                <w:rFonts w:asciiTheme="majorBidi" w:hAnsiTheme="majorBidi" w:cstheme="majorBidi"/>
                <w:i/>
                <w:iCs/>
                <w:color w:val="002060"/>
                <w:lang w:bidi="ar-SY"/>
              </w:rPr>
            </w:pPr>
            <w:hyperlink r:id="rId67" w:history="1">
              <w:r w:rsidR="00D2068B" w:rsidRPr="00D2068B">
                <w:rPr>
                  <w:rStyle w:val="Hyperlink"/>
                  <w:rFonts w:asciiTheme="majorBidi" w:hAnsiTheme="majorBidi"/>
                  <w:i/>
                  <w:iCs/>
                  <w:color w:val="002060"/>
                  <w:lang w:bidi="ar-SY"/>
                </w:rPr>
                <w:t>Nerve Conduction Study, Wrong Hypothesis is the Origin of the Misinterpretation (Innovated)</w:t>
              </w:r>
            </w:hyperlink>
          </w:p>
        </w:tc>
      </w:tr>
      <w:tr w:rsidR="00D2068B" w:rsidRPr="00D2068B" w14:paraId="40B64675" w14:textId="77777777" w:rsidTr="000D6783">
        <w:tc>
          <w:tcPr>
            <w:tcW w:w="606" w:type="dxa"/>
            <w:tcBorders>
              <w:top w:val="nil"/>
              <w:left w:val="nil"/>
              <w:bottom w:val="nil"/>
              <w:right w:val="nil"/>
            </w:tcBorders>
            <w:shd w:val="clear" w:color="auto" w:fill="auto"/>
          </w:tcPr>
          <w:p w14:paraId="55596266"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120C1C3" w14:textId="77777777" w:rsidR="00D2068B" w:rsidRPr="00D2068B" w:rsidRDefault="00D2068B" w:rsidP="000D6783">
            <w:pPr>
              <w:rPr>
                <w:rFonts w:asciiTheme="majorBidi" w:hAnsiTheme="majorBidi" w:cstheme="majorBidi"/>
                <w:i/>
                <w:iCs/>
                <w:color w:val="002060"/>
              </w:rPr>
            </w:pPr>
          </w:p>
        </w:tc>
      </w:tr>
      <w:tr w:rsidR="00D2068B" w:rsidRPr="00D2068B" w14:paraId="4E0557A4" w14:textId="77777777" w:rsidTr="000D6783">
        <w:tc>
          <w:tcPr>
            <w:tcW w:w="606" w:type="dxa"/>
            <w:tcBorders>
              <w:top w:val="nil"/>
              <w:left w:val="nil"/>
              <w:bottom w:val="nil"/>
              <w:right w:val="nil"/>
            </w:tcBorders>
            <w:shd w:val="clear" w:color="auto" w:fill="auto"/>
          </w:tcPr>
          <w:p w14:paraId="2BB9D092"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D9F0B78" wp14:editId="4987BCAE">
                  <wp:extent cx="247650" cy="247650"/>
                  <wp:effectExtent l="0" t="0" r="0" b="0"/>
                  <wp:docPr id="50" name="صورة 5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833141" w14:textId="77777777" w:rsidR="00D2068B" w:rsidRPr="00D2068B" w:rsidRDefault="00000000" w:rsidP="000D6783">
            <w:pPr>
              <w:rPr>
                <w:rFonts w:asciiTheme="majorBidi" w:hAnsiTheme="majorBidi" w:cstheme="majorBidi"/>
                <w:i/>
                <w:iCs/>
                <w:color w:val="002060"/>
                <w:u w:val="single"/>
              </w:rPr>
            </w:pPr>
            <w:hyperlink r:id="rId69" w:history="1">
              <w:r w:rsidR="00D2068B" w:rsidRPr="00D2068B">
                <w:rPr>
                  <w:rStyle w:val="Hyperlink"/>
                  <w:rFonts w:asciiTheme="majorBidi" w:hAnsiTheme="majorBidi"/>
                  <w:i/>
                  <w:iCs/>
                  <w:color w:val="002060"/>
                </w:rPr>
                <w:t>Piriformis Muscle Injection_ Personal Approach</w:t>
              </w:r>
            </w:hyperlink>
          </w:p>
        </w:tc>
      </w:tr>
      <w:tr w:rsidR="00D2068B" w:rsidRPr="00D2068B" w14:paraId="1A653F32" w14:textId="77777777" w:rsidTr="000D6783">
        <w:tc>
          <w:tcPr>
            <w:tcW w:w="606" w:type="dxa"/>
            <w:tcBorders>
              <w:top w:val="nil"/>
              <w:left w:val="nil"/>
              <w:bottom w:val="nil"/>
              <w:right w:val="nil"/>
            </w:tcBorders>
            <w:shd w:val="clear" w:color="auto" w:fill="auto"/>
          </w:tcPr>
          <w:p w14:paraId="3DFFFDED"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0BD54A7" w14:textId="77777777" w:rsidR="00D2068B" w:rsidRPr="00D2068B" w:rsidRDefault="00D2068B" w:rsidP="000D6783">
            <w:pPr>
              <w:rPr>
                <w:rFonts w:asciiTheme="majorBidi" w:hAnsiTheme="majorBidi" w:cstheme="majorBidi"/>
                <w:i/>
                <w:iCs/>
                <w:color w:val="002060"/>
              </w:rPr>
            </w:pPr>
          </w:p>
        </w:tc>
      </w:tr>
      <w:tr w:rsidR="00D2068B" w:rsidRPr="00D2068B" w14:paraId="155FBD2A" w14:textId="77777777" w:rsidTr="000D6783">
        <w:tc>
          <w:tcPr>
            <w:tcW w:w="606" w:type="dxa"/>
            <w:tcBorders>
              <w:top w:val="nil"/>
              <w:left w:val="nil"/>
              <w:bottom w:val="nil"/>
              <w:right w:val="nil"/>
            </w:tcBorders>
            <w:shd w:val="clear" w:color="auto" w:fill="auto"/>
          </w:tcPr>
          <w:p w14:paraId="3936214E"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775E40FD" wp14:editId="75F02BAF">
                  <wp:extent cx="247650" cy="247650"/>
                  <wp:effectExtent l="0" t="0" r="0" b="0"/>
                  <wp:docPr id="60" name="صورة 60"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A87364" w14:textId="77777777" w:rsidR="00D2068B" w:rsidRPr="00D2068B" w:rsidRDefault="00000000" w:rsidP="000D6783">
            <w:pPr>
              <w:rPr>
                <w:rFonts w:asciiTheme="majorBidi" w:hAnsiTheme="majorBidi" w:cstheme="majorBidi"/>
                <w:i/>
                <w:iCs/>
                <w:color w:val="002060"/>
                <w:lang w:bidi="ar-SY"/>
              </w:rPr>
            </w:pPr>
            <w:hyperlink r:id="rId71" w:history="1">
              <w:r w:rsidR="00D2068B" w:rsidRPr="00D2068B">
                <w:rPr>
                  <w:rStyle w:val="Hyperlink"/>
                  <w:rFonts w:asciiTheme="majorBidi" w:hAnsiTheme="majorBidi"/>
                  <w:i/>
                  <w:iCs/>
                  <w:color w:val="002060"/>
                  <w:lang w:bidi="ar-SY"/>
                </w:rPr>
                <w:t>The Philosophy of Pain, Pain Comes First! (Innovated)</w:t>
              </w:r>
            </w:hyperlink>
          </w:p>
        </w:tc>
      </w:tr>
      <w:tr w:rsidR="00D2068B" w:rsidRPr="00D2068B" w14:paraId="5F1C7FCD" w14:textId="77777777" w:rsidTr="000D6783">
        <w:tc>
          <w:tcPr>
            <w:tcW w:w="606" w:type="dxa"/>
            <w:tcBorders>
              <w:top w:val="nil"/>
              <w:left w:val="nil"/>
              <w:bottom w:val="nil"/>
              <w:right w:val="nil"/>
            </w:tcBorders>
            <w:shd w:val="clear" w:color="auto" w:fill="auto"/>
          </w:tcPr>
          <w:p w14:paraId="14E8B539" w14:textId="77777777" w:rsidR="00D2068B" w:rsidRPr="00D2068B" w:rsidRDefault="00D2068B" w:rsidP="000D6783">
            <w:pPr>
              <w:jc w:val="right"/>
              <w:rPr>
                <w:rFonts w:asciiTheme="majorBidi" w:hAnsiTheme="majorBidi" w:cstheme="majorBidi"/>
                <w:i/>
                <w:iCs/>
                <w:color w:val="002060"/>
              </w:rPr>
            </w:pPr>
            <w:r w:rsidRPr="00D2068B">
              <w:rPr>
                <w:rFonts w:asciiTheme="majorBidi" w:hAnsiTheme="majorBidi" w:cstheme="majorBidi"/>
                <w:i/>
                <w:iCs/>
                <w:noProof/>
                <w:color w:val="002060"/>
              </w:rPr>
              <w:drawing>
                <wp:inline distT="0" distB="0" distL="0" distR="0" wp14:anchorId="19C8C97E" wp14:editId="46E6B66C">
                  <wp:extent cx="247650" cy="247650"/>
                  <wp:effectExtent l="0" t="0" r="0" b="0"/>
                  <wp:docPr id="66" name="صورة 66"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E7D11B1" w14:textId="77777777" w:rsidR="00D2068B" w:rsidRPr="00D2068B" w:rsidRDefault="00000000" w:rsidP="000D6783">
            <w:pPr>
              <w:rPr>
                <w:rFonts w:asciiTheme="majorBidi" w:hAnsiTheme="majorBidi" w:cstheme="majorBidi"/>
                <w:i/>
                <w:iCs/>
                <w:color w:val="002060"/>
                <w:lang w:bidi="ar-SY"/>
              </w:rPr>
            </w:pPr>
            <w:hyperlink r:id="rId73" w:history="1">
              <w:r w:rsidR="00D2068B" w:rsidRPr="00D2068B">
                <w:rPr>
                  <w:rStyle w:val="Hyperlink"/>
                  <w:rFonts w:asciiTheme="majorBidi" w:hAnsiTheme="majorBidi"/>
                  <w:i/>
                  <w:iCs/>
                  <w:color w:val="002060"/>
                  <w:lang w:bidi="ar-SY"/>
                </w:rPr>
                <w:t>The Philosophy of the Form (Innovated)</w:t>
              </w:r>
            </w:hyperlink>
          </w:p>
        </w:tc>
      </w:tr>
      <w:tr w:rsidR="00D2068B" w:rsidRPr="00D2068B" w14:paraId="399C5936" w14:textId="77777777" w:rsidTr="000D6783">
        <w:tc>
          <w:tcPr>
            <w:tcW w:w="606" w:type="dxa"/>
            <w:tcBorders>
              <w:top w:val="nil"/>
              <w:left w:val="nil"/>
              <w:bottom w:val="nil"/>
              <w:right w:val="nil"/>
            </w:tcBorders>
            <w:shd w:val="clear" w:color="auto" w:fill="auto"/>
          </w:tcPr>
          <w:p w14:paraId="635FC6C5"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1BF12A4C" wp14:editId="0DF07004">
                  <wp:extent cx="247650" cy="247650"/>
                  <wp:effectExtent l="0" t="0" r="0" b="0"/>
                  <wp:docPr id="25" name="صورة 25"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595199" w14:textId="77777777" w:rsidR="00D2068B" w:rsidRPr="00D2068B" w:rsidRDefault="00000000" w:rsidP="000D6783">
            <w:pPr>
              <w:rPr>
                <w:rFonts w:asciiTheme="majorBidi" w:hAnsiTheme="majorBidi" w:cstheme="majorBidi"/>
                <w:i/>
                <w:iCs/>
                <w:color w:val="002060"/>
              </w:rPr>
            </w:pPr>
            <w:hyperlink r:id="rId75" w:history="1">
              <w:r w:rsidR="00D2068B" w:rsidRPr="00D2068B">
                <w:rPr>
                  <w:rStyle w:val="Hyperlink"/>
                  <w:rFonts w:asciiTheme="majorBidi" w:hAnsiTheme="majorBidi"/>
                  <w:i/>
                  <w:iCs/>
                  <w:color w:val="002060"/>
                </w:rPr>
                <w:t>Pronator Teres Syndrome, Struthers-Like Ligament (Innovated)</w:t>
              </w:r>
            </w:hyperlink>
          </w:p>
        </w:tc>
      </w:tr>
      <w:tr w:rsidR="00D2068B" w:rsidRPr="00D2068B" w14:paraId="741D490C" w14:textId="77777777" w:rsidTr="000D6783">
        <w:tc>
          <w:tcPr>
            <w:tcW w:w="606" w:type="dxa"/>
            <w:tcBorders>
              <w:top w:val="nil"/>
              <w:left w:val="nil"/>
              <w:bottom w:val="nil"/>
              <w:right w:val="nil"/>
            </w:tcBorders>
            <w:shd w:val="clear" w:color="auto" w:fill="auto"/>
          </w:tcPr>
          <w:p w14:paraId="3E17458F"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5C060B17" wp14:editId="6EE44FB0">
                  <wp:extent cx="247650" cy="247650"/>
                  <wp:effectExtent l="0" t="0" r="0" b="0"/>
                  <wp:docPr id="466750610" name="صورة 466750610"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D449BB" w14:textId="77777777" w:rsidR="00D2068B" w:rsidRPr="00D2068B" w:rsidRDefault="00000000" w:rsidP="000D6783">
            <w:pPr>
              <w:rPr>
                <w:rFonts w:asciiTheme="majorBidi" w:hAnsiTheme="majorBidi" w:cstheme="majorBidi"/>
                <w:i/>
                <w:iCs/>
                <w:color w:val="002060"/>
              </w:rPr>
            </w:pPr>
            <w:hyperlink r:id="rId77" w:history="1">
              <w:r w:rsidR="00D2068B" w:rsidRPr="00D2068B">
                <w:rPr>
                  <w:rStyle w:val="Hyperlink"/>
                  <w:rFonts w:asciiTheme="majorBidi" w:hAnsiTheme="majorBidi"/>
                  <w:i/>
                  <w:iCs/>
                  <w:color w:val="002060"/>
                </w:rPr>
                <w:t>Ulnar Nerve, Congenital Bilateral Dislocation</w:t>
              </w:r>
            </w:hyperlink>
          </w:p>
        </w:tc>
      </w:tr>
      <w:tr w:rsidR="00D2068B" w:rsidRPr="00D2068B" w14:paraId="2460F872" w14:textId="77777777" w:rsidTr="000D6783">
        <w:tc>
          <w:tcPr>
            <w:tcW w:w="606" w:type="dxa"/>
            <w:tcBorders>
              <w:top w:val="nil"/>
              <w:left w:val="nil"/>
              <w:bottom w:val="nil"/>
              <w:right w:val="nil"/>
            </w:tcBorders>
            <w:shd w:val="clear" w:color="auto" w:fill="auto"/>
          </w:tcPr>
          <w:p w14:paraId="22884174"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7D20714" wp14:editId="5F6652B8">
                  <wp:extent cx="247650" cy="247650"/>
                  <wp:effectExtent l="0" t="0" r="0" b="0"/>
                  <wp:docPr id="27" name="صورة 2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043CECA" w14:textId="77777777" w:rsidR="00D2068B" w:rsidRPr="00D2068B" w:rsidRDefault="00000000" w:rsidP="000D6783">
            <w:pPr>
              <w:rPr>
                <w:rFonts w:asciiTheme="majorBidi" w:hAnsiTheme="majorBidi" w:cstheme="majorBidi"/>
                <w:i/>
                <w:iCs/>
                <w:color w:val="002060"/>
              </w:rPr>
            </w:pPr>
            <w:hyperlink r:id="rId79" w:history="1">
              <w:r w:rsidR="00D2068B" w:rsidRPr="00D2068B">
                <w:rPr>
                  <w:rStyle w:val="Hyperlink"/>
                  <w:rFonts w:asciiTheme="majorBidi" w:hAnsiTheme="majorBidi"/>
                  <w:i/>
                  <w:iCs/>
                  <w:color w:val="002060"/>
                </w:rPr>
                <w:t>Posterior Interosseous Nerve Syndrome</w:t>
              </w:r>
            </w:hyperlink>
          </w:p>
        </w:tc>
      </w:tr>
      <w:tr w:rsidR="00D2068B" w:rsidRPr="00D2068B" w14:paraId="2373066F" w14:textId="77777777" w:rsidTr="000D6783">
        <w:trPr>
          <w:trHeight w:val="349"/>
        </w:trPr>
        <w:tc>
          <w:tcPr>
            <w:tcW w:w="606" w:type="dxa"/>
            <w:tcBorders>
              <w:top w:val="nil"/>
              <w:left w:val="nil"/>
              <w:bottom w:val="nil"/>
              <w:right w:val="nil"/>
            </w:tcBorders>
            <w:shd w:val="clear" w:color="auto" w:fill="auto"/>
          </w:tcPr>
          <w:p w14:paraId="3727F7D2"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73804F7B" wp14:editId="1C761E71">
                  <wp:extent cx="247650" cy="247650"/>
                  <wp:effectExtent l="0" t="0" r="0" b="0"/>
                  <wp:docPr id="67" name="صورة 67"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5AF4EE" w14:textId="77777777" w:rsidR="00D2068B" w:rsidRPr="00D2068B" w:rsidRDefault="00000000" w:rsidP="000D6783">
            <w:pPr>
              <w:rPr>
                <w:rFonts w:asciiTheme="majorBidi" w:hAnsiTheme="majorBidi" w:cstheme="majorBidi"/>
                <w:i/>
                <w:iCs/>
                <w:color w:val="002060"/>
              </w:rPr>
            </w:pPr>
            <w:hyperlink r:id="rId81" w:history="1">
              <w:r w:rsidR="00D2068B" w:rsidRPr="00D2068B">
                <w:rPr>
                  <w:rStyle w:val="Hyperlink"/>
                  <w:rFonts w:asciiTheme="majorBidi" w:hAnsiTheme="majorBidi"/>
                  <w:i/>
                  <w:iCs/>
                  <w:color w:val="002060"/>
                </w:rPr>
                <w:t>The Multiple Sclerosis: The Causative Relationship Between</w:t>
              </w:r>
              <w:r w:rsidR="00D2068B" w:rsidRPr="00D2068B">
                <w:rPr>
                  <w:rStyle w:val="Hyperlink"/>
                  <w:rFonts w:asciiTheme="majorBidi" w:hAnsiTheme="majorBidi"/>
                  <w:i/>
                  <w:iCs/>
                  <w:color w:val="002060"/>
                </w:rPr>
                <w:br/>
                <w:t>The Galvanic Current &amp; Multiple Sclerosis?</w:t>
              </w:r>
            </w:hyperlink>
          </w:p>
        </w:tc>
      </w:tr>
      <w:tr w:rsidR="00D2068B" w:rsidRPr="00D2068B" w14:paraId="7FA29173" w14:textId="77777777" w:rsidTr="000D6783">
        <w:trPr>
          <w:trHeight w:val="349"/>
        </w:trPr>
        <w:tc>
          <w:tcPr>
            <w:tcW w:w="606" w:type="dxa"/>
            <w:tcBorders>
              <w:top w:val="nil"/>
              <w:left w:val="nil"/>
              <w:bottom w:val="nil"/>
              <w:right w:val="nil"/>
            </w:tcBorders>
            <w:shd w:val="clear" w:color="auto" w:fill="auto"/>
          </w:tcPr>
          <w:p w14:paraId="0ECA9E1A"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7A7A9928" wp14:editId="4C529801">
                  <wp:extent cx="247650" cy="247650"/>
                  <wp:effectExtent l="0" t="0" r="0" b="0"/>
                  <wp:docPr id="69" name="صورة 69"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2013C1" w14:textId="77777777" w:rsidR="00D2068B" w:rsidRPr="00D2068B" w:rsidRDefault="00000000" w:rsidP="000D6783">
            <w:pPr>
              <w:rPr>
                <w:rFonts w:asciiTheme="majorBidi" w:hAnsiTheme="majorBidi" w:cstheme="majorBidi"/>
                <w:i/>
                <w:iCs/>
                <w:color w:val="002060"/>
                <w:lang w:bidi="ar-SY"/>
              </w:rPr>
            </w:pPr>
            <w:hyperlink r:id="rId83" w:history="1">
              <w:r w:rsidR="00D2068B" w:rsidRPr="00D2068B">
                <w:rPr>
                  <w:rStyle w:val="Hyperlink"/>
                  <w:rFonts w:asciiTheme="majorBidi" w:hAnsiTheme="majorBidi"/>
                  <w:i/>
                  <w:iCs/>
                  <w:color w:val="002060"/>
                </w:rPr>
                <w:t>Cauda Equina Injury, New Surgical Approach</w:t>
              </w:r>
            </w:hyperlink>
          </w:p>
        </w:tc>
      </w:tr>
      <w:tr w:rsidR="00D2068B" w:rsidRPr="00D2068B" w14:paraId="2E3121D3" w14:textId="77777777" w:rsidTr="000D6783">
        <w:trPr>
          <w:trHeight w:val="349"/>
        </w:trPr>
        <w:tc>
          <w:tcPr>
            <w:tcW w:w="606" w:type="dxa"/>
            <w:tcBorders>
              <w:top w:val="nil"/>
              <w:left w:val="nil"/>
              <w:bottom w:val="nil"/>
              <w:right w:val="nil"/>
            </w:tcBorders>
            <w:shd w:val="clear" w:color="auto" w:fill="auto"/>
          </w:tcPr>
          <w:p w14:paraId="1AB2EDC7"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179E3D9A" wp14:editId="2CADEB41">
                  <wp:extent cx="247650" cy="247650"/>
                  <wp:effectExtent l="0" t="0" r="0" b="0"/>
                  <wp:docPr id="71" name="صورة 71"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58AEA7" w14:textId="77777777" w:rsidR="00D2068B" w:rsidRPr="00D2068B" w:rsidRDefault="00000000" w:rsidP="000D6783">
            <w:pPr>
              <w:rPr>
                <w:rFonts w:asciiTheme="majorBidi" w:hAnsiTheme="majorBidi" w:cstheme="majorBidi"/>
                <w:i/>
                <w:iCs/>
                <w:color w:val="002060"/>
                <w:lang w:bidi="ar-SY"/>
              </w:rPr>
            </w:pPr>
            <w:hyperlink r:id="rId85" w:history="1">
              <w:r w:rsidR="00D2068B" w:rsidRPr="00D2068B">
                <w:rPr>
                  <w:rStyle w:val="Hyperlink"/>
                  <w:rFonts w:asciiTheme="majorBidi" w:hAnsiTheme="majorBidi"/>
                  <w:i/>
                  <w:iCs/>
                  <w:color w:val="002060"/>
                </w:rPr>
                <w:t>Carpal Tunnel Syndrome Complicated by Complete Rupture of Median Nerve</w:t>
              </w:r>
            </w:hyperlink>
          </w:p>
        </w:tc>
      </w:tr>
      <w:tr w:rsidR="00D2068B" w:rsidRPr="00D2068B" w14:paraId="2DE18AC2" w14:textId="77777777" w:rsidTr="000D6783">
        <w:trPr>
          <w:trHeight w:val="349"/>
        </w:trPr>
        <w:tc>
          <w:tcPr>
            <w:tcW w:w="606" w:type="dxa"/>
            <w:tcBorders>
              <w:top w:val="nil"/>
              <w:left w:val="nil"/>
              <w:bottom w:val="nil"/>
              <w:right w:val="nil"/>
            </w:tcBorders>
            <w:shd w:val="clear" w:color="auto" w:fill="auto"/>
          </w:tcPr>
          <w:p w14:paraId="2DEB575F"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726D9D5" wp14:editId="187F8338">
                  <wp:extent cx="247650" cy="247650"/>
                  <wp:effectExtent l="0" t="0" r="0" b="0"/>
                  <wp:docPr id="74" name="صورة 74"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83A86F" w14:textId="77777777" w:rsidR="00D2068B" w:rsidRPr="00D2068B" w:rsidRDefault="00000000" w:rsidP="000D6783">
            <w:pPr>
              <w:rPr>
                <w:rFonts w:asciiTheme="majorBidi" w:hAnsiTheme="majorBidi" w:cstheme="majorBidi"/>
                <w:i/>
                <w:iCs/>
                <w:color w:val="002060"/>
                <w:lang w:bidi="ar-SY"/>
              </w:rPr>
            </w:pPr>
            <w:hyperlink r:id="rId87" w:history="1">
              <w:r w:rsidR="00D2068B" w:rsidRPr="00D2068B">
                <w:rPr>
                  <w:rStyle w:val="Hyperlink"/>
                  <w:rFonts w:asciiTheme="majorBidi" w:hAnsiTheme="majorBidi"/>
                  <w:i/>
                  <w:iCs/>
                  <w:color w:val="002060"/>
                  <w:lang w:bidi="ar-SY"/>
                </w:rPr>
                <w:t>Biceps Femoris' Long Head Syndrome (BFLHS)</w:t>
              </w:r>
            </w:hyperlink>
          </w:p>
        </w:tc>
      </w:tr>
      <w:tr w:rsidR="00D2068B" w:rsidRPr="00D2068B" w14:paraId="73AF3243" w14:textId="77777777" w:rsidTr="000D6783">
        <w:tc>
          <w:tcPr>
            <w:tcW w:w="606" w:type="dxa"/>
            <w:tcBorders>
              <w:top w:val="nil"/>
              <w:left w:val="nil"/>
              <w:bottom w:val="nil"/>
              <w:right w:val="nil"/>
            </w:tcBorders>
            <w:shd w:val="clear" w:color="auto" w:fill="auto"/>
          </w:tcPr>
          <w:p w14:paraId="4095058D"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002BA3B" w14:textId="77777777" w:rsidR="00D2068B" w:rsidRPr="00D2068B" w:rsidRDefault="00D2068B" w:rsidP="000D6783">
            <w:pPr>
              <w:rPr>
                <w:rFonts w:asciiTheme="majorBidi" w:hAnsiTheme="majorBidi" w:cstheme="majorBidi"/>
                <w:i/>
                <w:iCs/>
                <w:color w:val="002060"/>
              </w:rPr>
            </w:pPr>
          </w:p>
        </w:tc>
      </w:tr>
      <w:tr w:rsidR="00D2068B" w:rsidRPr="00D2068B" w14:paraId="5331FDCF" w14:textId="77777777" w:rsidTr="000D6783">
        <w:trPr>
          <w:trHeight w:val="349"/>
        </w:trPr>
        <w:tc>
          <w:tcPr>
            <w:tcW w:w="606" w:type="dxa"/>
            <w:tcBorders>
              <w:top w:val="nil"/>
              <w:left w:val="nil"/>
              <w:bottom w:val="nil"/>
              <w:right w:val="nil"/>
            </w:tcBorders>
            <w:shd w:val="clear" w:color="auto" w:fill="auto"/>
          </w:tcPr>
          <w:p w14:paraId="23282376"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ED9AFB7" wp14:editId="3036FE69">
                  <wp:extent cx="247650" cy="247650"/>
                  <wp:effectExtent l="0" t="0" r="0" b="0"/>
                  <wp:docPr id="757991219" name="صورة 2"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E527BA" w14:textId="77777777" w:rsidR="00D2068B" w:rsidRPr="00D2068B" w:rsidRDefault="00000000" w:rsidP="000D6783">
            <w:pPr>
              <w:rPr>
                <w:rFonts w:asciiTheme="majorBidi" w:hAnsiTheme="majorBidi" w:cstheme="majorBidi"/>
                <w:i/>
                <w:iCs/>
                <w:color w:val="002060"/>
              </w:rPr>
            </w:pPr>
            <w:hyperlink r:id="rId89" w:history="1">
              <w:r w:rsidR="00D2068B" w:rsidRPr="00D2068B">
                <w:rPr>
                  <w:rStyle w:val="Hyperlink"/>
                  <w:rFonts w:asciiTheme="majorBidi" w:hAnsiTheme="majorBidi"/>
                  <w:i/>
                  <w:iCs/>
                  <w:color w:val="002060"/>
                  <w:lang w:bidi="ar-SY"/>
                </w:rPr>
                <w:t>Barr Body, The Whole Story (Innovated)</w:t>
              </w:r>
            </w:hyperlink>
          </w:p>
        </w:tc>
      </w:tr>
      <w:tr w:rsidR="00D2068B" w:rsidRPr="00D2068B" w14:paraId="7D31EE63" w14:textId="77777777" w:rsidTr="000D6783">
        <w:tc>
          <w:tcPr>
            <w:tcW w:w="606" w:type="dxa"/>
            <w:tcBorders>
              <w:top w:val="nil"/>
              <w:left w:val="nil"/>
              <w:bottom w:val="nil"/>
              <w:right w:val="nil"/>
            </w:tcBorders>
            <w:shd w:val="clear" w:color="auto" w:fill="auto"/>
          </w:tcPr>
          <w:p w14:paraId="3FE2D5FA"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8CAD098" wp14:editId="27B137E1">
                  <wp:extent cx="247650" cy="247650"/>
                  <wp:effectExtent l="0" t="0" r="0" b="0"/>
                  <wp:docPr id="22" name="صورة 22"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C37A13F" w14:textId="77777777" w:rsidR="00D2068B" w:rsidRPr="00D2068B" w:rsidRDefault="00000000" w:rsidP="000D6783">
            <w:pPr>
              <w:rPr>
                <w:rFonts w:asciiTheme="majorBidi" w:hAnsiTheme="majorBidi" w:cstheme="majorBidi"/>
                <w:i/>
                <w:iCs/>
                <w:color w:val="002060"/>
                <w:lang w:bidi="ar-SY"/>
              </w:rPr>
            </w:pPr>
            <w:hyperlink r:id="rId91" w:history="1">
              <w:r w:rsidR="00D2068B" w:rsidRPr="00D2068B">
                <w:rPr>
                  <w:rStyle w:val="Hyperlink"/>
                  <w:rFonts w:asciiTheme="majorBidi" w:hAnsiTheme="majorBidi"/>
                  <w:i/>
                  <w:iCs/>
                  <w:color w:val="002060"/>
                  <w:lang w:bidi="ar-SY"/>
                </w:rPr>
                <w:t>Adam's Rib and Adam's Apple, Two Faces of one Sin</w:t>
              </w:r>
            </w:hyperlink>
          </w:p>
        </w:tc>
      </w:tr>
      <w:tr w:rsidR="00D2068B" w:rsidRPr="00D2068B" w14:paraId="169864B3" w14:textId="77777777" w:rsidTr="000D6783">
        <w:tc>
          <w:tcPr>
            <w:tcW w:w="606" w:type="dxa"/>
            <w:tcBorders>
              <w:top w:val="nil"/>
              <w:left w:val="nil"/>
              <w:bottom w:val="nil"/>
              <w:right w:val="nil"/>
            </w:tcBorders>
            <w:shd w:val="clear" w:color="auto" w:fill="auto"/>
          </w:tcPr>
          <w:p w14:paraId="7F933995"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54B9725A" wp14:editId="6964C8B3">
                  <wp:extent cx="247650" cy="247650"/>
                  <wp:effectExtent l="0" t="0" r="0" b="0"/>
                  <wp:docPr id="24" name="صورة 24"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14FF71" w14:textId="77777777" w:rsidR="00D2068B" w:rsidRPr="00D2068B" w:rsidRDefault="00000000" w:rsidP="000D6783">
            <w:pPr>
              <w:rPr>
                <w:rFonts w:asciiTheme="majorBidi" w:hAnsiTheme="majorBidi" w:cstheme="majorBidi"/>
                <w:i/>
                <w:iCs/>
                <w:color w:val="002060"/>
              </w:rPr>
            </w:pPr>
            <w:hyperlink r:id="rId93" w:history="1">
              <w:r w:rsidR="00D2068B" w:rsidRPr="00D2068B">
                <w:rPr>
                  <w:rStyle w:val="Hyperlink"/>
                  <w:rFonts w:asciiTheme="majorBidi" w:hAnsiTheme="majorBidi"/>
                  <w:i/>
                  <w:iCs/>
                  <w:color w:val="002060"/>
                </w:rPr>
                <w:t>Adam's Rib, could be the Original Sin?</w:t>
              </w:r>
            </w:hyperlink>
          </w:p>
        </w:tc>
      </w:tr>
      <w:tr w:rsidR="00D2068B" w:rsidRPr="00D2068B" w14:paraId="3BBF63AA" w14:textId="77777777" w:rsidTr="000D6783">
        <w:tc>
          <w:tcPr>
            <w:tcW w:w="606" w:type="dxa"/>
            <w:tcBorders>
              <w:top w:val="nil"/>
              <w:left w:val="nil"/>
              <w:bottom w:val="nil"/>
              <w:right w:val="nil"/>
            </w:tcBorders>
            <w:shd w:val="clear" w:color="auto" w:fill="auto"/>
          </w:tcPr>
          <w:p w14:paraId="6F5BE7EA"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5A746B58" wp14:editId="3F46F386">
                  <wp:extent cx="247650" cy="247650"/>
                  <wp:effectExtent l="0" t="0" r="0" b="0"/>
                  <wp:docPr id="51" name="صورة 51"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DCE163" w14:textId="77777777" w:rsidR="00D2068B" w:rsidRPr="00D2068B" w:rsidRDefault="00000000" w:rsidP="000D6783">
            <w:pPr>
              <w:rPr>
                <w:rFonts w:asciiTheme="majorBidi" w:hAnsiTheme="majorBidi" w:cstheme="majorBidi"/>
                <w:i/>
                <w:iCs/>
                <w:color w:val="002060"/>
              </w:rPr>
            </w:pPr>
            <w:hyperlink r:id="rId95" w:history="1">
              <w:r w:rsidR="00D2068B" w:rsidRPr="00D2068B">
                <w:rPr>
                  <w:rStyle w:val="Hyperlink"/>
                  <w:rFonts w:asciiTheme="majorBidi" w:hAnsiTheme="majorBidi"/>
                  <w:i/>
                  <w:iCs/>
                  <w:color w:val="002060"/>
                </w:rPr>
                <w:t>Barr Body, the Second Look</w:t>
              </w:r>
            </w:hyperlink>
          </w:p>
        </w:tc>
      </w:tr>
      <w:tr w:rsidR="00D2068B" w:rsidRPr="00D2068B" w14:paraId="515712E3" w14:textId="77777777" w:rsidTr="000D6783">
        <w:trPr>
          <w:trHeight w:val="349"/>
        </w:trPr>
        <w:tc>
          <w:tcPr>
            <w:tcW w:w="606" w:type="dxa"/>
            <w:tcBorders>
              <w:top w:val="nil"/>
              <w:left w:val="nil"/>
              <w:bottom w:val="nil"/>
              <w:right w:val="nil"/>
            </w:tcBorders>
            <w:shd w:val="clear" w:color="auto" w:fill="auto"/>
          </w:tcPr>
          <w:p w14:paraId="385F3C49"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89899F5" w14:textId="77777777" w:rsidR="00D2068B" w:rsidRPr="00D2068B" w:rsidRDefault="00D2068B" w:rsidP="000D6783">
            <w:pPr>
              <w:rPr>
                <w:rFonts w:asciiTheme="majorBidi" w:hAnsiTheme="majorBidi" w:cstheme="majorBidi"/>
                <w:i/>
                <w:iCs/>
                <w:color w:val="002060"/>
              </w:rPr>
            </w:pPr>
          </w:p>
        </w:tc>
      </w:tr>
      <w:tr w:rsidR="00D2068B" w:rsidRPr="00D2068B" w14:paraId="110E7586" w14:textId="77777777" w:rsidTr="000D6783">
        <w:trPr>
          <w:trHeight w:val="349"/>
        </w:trPr>
        <w:tc>
          <w:tcPr>
            <w:tcW w:w="606" w:type="dxa"/>
            <w:tcBorders>
              <w:top w:val="nil"/>
              <w:left w:val="nil"/>
              <w:bottom w:val="nil"/>
              <w:right w:val="nil"/>
            </w:tcBorders>
            <w:shd w:val="clear" w:color="auto" w:fill="auto"/>
          </w:tcPr>
          <w:p w14:paraId="147C61DD"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lastRenderedPageBreak/>
              <w:drawing>
                <wp:inline distT="0" distB="0" distL="0" distR="0" wp14:anchorId="1FF92C61" wp14:editId="352850C4">
                  <wp:extent cx="247650" cy="247650"/>
                  <wp:effectExtent l="0" t="0" r="0" b="0"/>
                  <wp:docPr id="1057892142" name="صورة 1"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C31522" w14:textId="77777777" w:rsidR="00D2068B" w:rsidRPr="00D2068B" w:rsidRDefault="00000000" w:rsidP="000D6783">
            <w:pPr>
              <w:rPr>
                <w:rFonts w:asciiTheme="majorBidi" w:hAnsiTheme="majorBidi" w:cstheme="majorBidi"/>
                <w:i/>
                <w:iCs/>
                <w:color w:val="002060"/>
              </w:rPr>
            </w:pPr>
            <w:hyperlink r:id="rId97" w:history="1">
              <w:r w:rsidR="00D2068B" w:rsidRPr="00D2068B">
                <w:rPr>
                  <w:rStyle w:val="Hyperlink"/>
                  <w:rFonts w:asciiTheme="majorBidi" w:hAnsiTheme="majorBidi"/>
                  <w:i/>
                  <w:iCs/>
                  <w:color w:val="002060"/>
                </w:rPr>
                <w:t>W</w:t>
              </w:r>
            </w:hyperlink>
            <w:hyperlink r:id="rId98" w:history="1">
              <w:r w:rsidR="00D2068B" w:rsidRPr="00D2068B">
                <w:rPr>
                  <w:rStyle w:val="Hyperlink"/>
                  <w:rFonts w:asciiTheme="majorBidi" w:hAnsiTheme="majorBidi"/>
                  <w:i/>
                  <w:iCs/>
                  <w:color w:val="002060"/>
                </w:rPr>
                <w:t>ho Decides the Sex of Coming Baby?</w:t>
              </w:r>
            </w:hyperlink>
          </w:p>
        </w:tc>
      </w:tr>
      <w:tr w:rsidR="00D2068B" w:rsidRPr="00D2068B" w14:paraId="153DCB90" w14:textId="77777777" w:rsidTr="000D6783">
        <w:tc>
          <w:tcPr>
            <w:tcW w:w="606" w:type="dxa"/>
            <w:tcBorders>
              <w:top w:val="nil"/>
              <w:left w:val="nil"/>
              <w:bottom w:val="nil"/>
              <w:right w:val="nil"/>
            </w:tcBorders>
            <w:shd w:val="clear" w:color="auto" w:fill="auto"/>
          </w:tcPr>
          <w:p w14:paraId="72BF43AF"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6AF4CA3" wp14:editId="6E1BF675">
                  <wp:extent cx="247650" cy="247650"/>
                  <wp:effectExtent l="0" t="0" r="0" b="0"/>
                  <wp:docPr id="21" name="صورة 2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9495A6" w14:textId="77777777" w:rsidR="00D2068B" w:rsidRPr="00D2068B" w:rsidRDefault="00000000" w:rsidP="000D6783">
            <w:pPr>
              <w:rPr>
                <w:rFonts w:asciiTheme="majorBidi" w:hAnsiTheme="majorBidi" w:cstheme="majorBidi"/>
                <w:i/>
                <w:iCs/>
                <w:color w:val="002060"/>
                <w:u w:val="single"/>
                <w:lang w:bidi="ar-SY"/>
              </w:rPr>
            </w:pPr>
            <w:hyperlink r:id="rId100" w:history="1">
              <w:r w:rsidR="00D2068B" w:rsidRPr="00D2068B">
                <w:rPr>
                  <w:rStyle w:val="Hyperlink"/>
                  <w:rFonts w:asciiTheme="majorBidi" w:hAnsiTheme="majorBidi"/>
                  <w:i/>
                  <w:iCs/>
                  <w:color w:val="002060"/>
                  <w:lang w:bidi="ar-SY"/>
                </w:rPr>
                <w:t>Boy or Girl, Mother Decides!</w:t>
              </w:r>
            </w:hyperlink>
          </w:p>
        </w:tc>
      </w:tr>
      <w:tr w:rsidR="00D2068B" w:rsidRPr="00D2068B" w14:paraId="41154139" w14:textId="77777777" w:rsidTr="000D6783">
        <w:tc>
          <w:tcPr>
            <w:tcW w:w="606" w:type="dxa"/>
            <w:tcBorders>
              <w:top w:val="nil"/>
              <w:left w:val="nil"/>
              <w:bottom w:val="nil"/>
              <w:right w:val="nil"/>
            </w:tcBorders>
            <w:shd w:val="clear" w:color="auto" w:fill="auto"/>
          </w:tcPr>
          <w:p w14:paraId="7EB70702"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1CAE043" wp14:editId="1F0A4AA0">
                  <wp:extent cx="247650" cy="247650"/>
                  <wp:effectExtent l="0" t="0" r="0" b="0"/>
                  <wp:docPr id="2029542326" name="صورة 2029542326"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94E4AB" w14:textId="77777777" w:rsidR="00D2068B" w:rsidRPr="00D2068B" w:rsidRDefault="00000000" w:rsidP="000D6783">
            <w:pPr>
              <w:rPr>
                <w:rFonts w:asciiTheme="majorBidi" w:hAnsiTheme="majorBidi" w:cstheme="majorBidi"/>
                <w:i/>
                <w:iCs/>
                <w:color w:val="002060"/>
              </w:rPr>
            </w:pPr>
            <w:hyperlink r:id="rId102" w:history="1">
              <w:r w:rsidR="00D2068B" w:rsidRPr="00D2068B">
                <w:rPr>
                  <w:rStyle w:val="Hyperlink"/>
                  <w:rFonts w:asciiTheme="majorBidi" w:hAnsiTheme="majorBidi"/>
                  <w:i/>
                  <w:iCs/>
                  <w:color w:val="002060"/>
                </w:rPr>
                <w:t>Oocytogenesis</w:t>
              </w:r>
            </w:hyperlink>
          </w:p>
        </w:tc>
      </w:tr>
      <w:tr w:rsidR="00D2068B" w:rsidRPr="00D2068B" w14:paraId="5994AEEF" w14:textId="77777777" w:rsidTr="000D6783">
        <w:tc>
          <w:tcPr>
            <w:tcW w:w="606" w:type="dxa"/>
            <w:tcBorders>
              <w:top w:val="nil"/>
              <w:left w:val="nil"/>
              <w:bottom w:val="nil"/>
              <w:right w:val="nil"/>
            </w:tcBorders>
            <w:shd w:val="clear" w:color="auto" w:fill="auto"/>
          </w:tcPr>
          <w:p w14:paraId="6773FE06"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8DD9F42" wp14:editId="19339D97">
                  <wp:extent cx="247650" cy="247650"/>
                  <wp:effectExtent l="0" t="0" r="0" b="0"/>
                  <wp:docPr id="1337856827" name="صورة 133785682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E50F9B" w14:textId="77777777" w:rsidR="00D2068B" w:rsidRPr="00D2068B" w:rsidRDefault="00000000" w:rsidP="000D6783">
            <w:pPr>
              <w:rPr>
                <w:rFonts w:asciiTheme="majorBidi" w:hAnsiTheme="majorBidi" w:cstheme="majorBidi"/>
                <w:i/>
                <w:iCs/>
                <w:color w:val="002060"/>
              </w:rPr>
            </w:pPr>
            <w:hyperlink r:id="rId104" w:history="1">
              <w:r w:rsidR="00D2068B" w:rsidRPr="00D2068B">
                <w:rPr>
                  <w:rStyle w:val="Hyperlink"/>
                  <w:rFonts w:asciiTheme="majorBidi" w:hAnsiTheme="majorBidi"/>
                  <w:i/>
                  <w:iCs/>
                  <w:color w:val="002060"/>
                </w:rPr>
                <w:t>Spermatogenesis</w:t>
              </w:r>
            </w:hyperlink>
          </w:p>
        </w:tc>
      </w:tr>
      <w:tr w:rsidR="00D2068B" w:rsidRPr="00D2068B" w14:paraId="2345EB03" w14:textId="77777777" w:rsidTr="000D6783">
        <w:tc>
          <w:tcPr>
            <w:tcW w:w="606" w:type="dxa"/>
            <w:tcBorders>
              <w:top w:val="nil"/>
              <w:left w:val="nil"/>
              <w:bottom w:val="nil"/>
              <w:right w:val="nil"/>
            </w:tcBorders>
            <w:shd w:val="clear" w:color="auto" w:fill="auto"/>
          </w:tcPr>
          <w:p w14:paraId="3807E9CE"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C3171EF" wp14:editId="3FECD3FD">
                  <wp:extent cx="247650" cy="247650"/>
                  <wp:effectExtent l="0" t="0" r="0" b="0"/>
                  <wp:docPr id="44" name="صورة 44"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A15BA7" w14:textId="77777777" w:rsidR="00D2068B" w:rsidRPr="00D2068B" w:rsidRDefault="00000000" w:rsidP="000D6783">
            <w:pPr>
              <w:rPr>
                <w:rFonts w:asciiTheme="majorBidi" w:hAnsiTheme="majorBidi" w:cstheme="majorBidi"/>
                <w:i/>
                <w:iCs/>
                <w:color w:val="002060"/>
              </w:rPr>
            </w:pPr>
            <w:hyperlink r:id="rId106" w:history="1">
              <w:r w:rsidR="00D2068B" w:rsidRPr="00D2068B">
                <w:rPr>
                  <w:rStyle w:val="Hyperlink"/>
                  <w:rFonts w:asciiTheme="majorBidi" w:hAnsiTheme="majorBidi"/>
                  <w:i/>
                  <w:iCs/>
                  <w:color w:val="002060"/>
                </w:rPr>
                <w:t>This Woman Can Only Give Birth to Female Children</w:t>
              </w:r>
            </w:hyperlink>
          </w:p>
        </w:tc>
      </w:tr>
      <w:tr w:rsidR="00D2068B" w:rsidRPr="00D2068B" w14:paraId="63EBACF9" w14:textId="77777777" w:rsidTr="000D6783">
        <w:tc>
          <w:tcPr>
            <w:tcW w:w="606" w:type="dxa"/>
            <w:tcBorders>
              <w:top w:val="nil"/>
              <w:left w:val="nil"/>
              <w:bottom w:val="nil"/>
              <w:right w:val="nil"/>
            </w:tcBorders>
            <w:shd w:val="clear" w:color="auto" w:fill="auto"/>
          </w:tcPr>
          <w:p w14:paraId="4C55A7A8"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7B8D559E" wp14:editId="781A7DE3">
                  <wp:extent cx="247650" cy="247650"/>
                  <wp:effectExtent l="0" t="0" r="0" b="0"/>
                  <wp:docPr id="1302857255" name="صورة 1302857255"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D0DC282" w14:textId="77777777" w:rsidR="00D2068B" w:rsidRPr="00D2068B" w:rsidRDefault="00000000" w:rsidP="000D6783">
            <w:pPr>
              <w:rPr>
                <w:rFonts w:asciiTheme="majorBidi" w:hAnsiTheme="majorBidi" w:cstheme="majorBidi"/>
                <w:i/>
                <w:iCs/>
                <w:color w:val="002060"/>
              </w:rPr>
            </w:pPr>
            <w:hyperlink r:id="rId108" w:history="1">
              <w:r w:rsidR="00D2068B" w:rsidRPr="00D2068B">
                <w:rPr>
                  <w:rStyle w:val="Hyperlink"/>
                  <w:rFonts w:asciiTheme="majorBidi" w:hAnsiTheme="majorBidi"/>
                  <w:i/>
                  <w:iCs/>
                  <w:color w:val="002060"/>
                </w:rPr>
                <w:t>This Woman Can Only Give Birth to Male Children</w:t>
              </w:r>
            </w:hyperlink>
          </w:p>
        </w:tc>
      </w:tr>
      <w:tr w:rsidR="00D2068B" w:rsidRPr="00D2068B" w14:paraId="1DEE02AD" w14:textId="77777777" w:rsidTr="000D6783">
        <w:tc>
          <w:tcPr>
            <w:tcW w:w="606" w:type="dxa"/>
            <w:tcBorders>
              <w:top w:val="nil"/>
              <w:left w:val="nil"/>
              <w:bottom w:val="nil"/>
              <w:right w:val="nil"/>
            </w:tcBorders>
            <w:shd w:val="clear" w:color="auto" w:fill="auto"/>
          </w:tcPr>
          <w:p w14:paraId="6357ABB0"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B5C7875" wp14:editId="1585F83F">
                  <wp:extent cx="247650" cy="247650"/>
                  <wp:effectExtent l="0" t="0" r="0" b="0"/>
                  <wp:docPr id="2020447239" name="صورة 2020447239"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6279F9" w14:textId="77777777" w:rsidR="00D2068B" w:rsidRPr="00D2068B" w:rsidRDefault="00000000" w:rsidP="000D6783">
            <w:pPr>
              <w:rPr>
                <w:rFonts w:asciiTheme="majorBidi" w:hAnsiTheme="majorBidi" w:cstheme="majorBidi"/>
                <w:i/>
                <w:iCs/>
                <w:color w:val="002060"/>
              </w:rPr>
            </w:pPr>
            <w:hyperlink r:id="rId110" w:history="1">
              <w:r w:rsidR="00D2068B" w:rsidRPr="00D2068B">
                <w:rPr>
                  <w:rStyle w:val="Hyperlink"/>
                  <w:rFonts w:asciiTheme="majorBidi" w:hAnsiTheme="majorBidi"/>
                  <w:i/>
                  <w:iCs/>
                  <w:color w:val="002060"/>
                </w:rPr>
                <w:t>This Woman Can Give Birth to Female Children More Than to Male Children</w:t>
              </w:r>
            </w:hyperlink>
          </w:p>
        </w:tc>
      </w:tr>
      <w:tr w:rsidR="00D2068B" w:rsidRPr="00D2068B" w14:paraId="640B8AA0" w14:textId="77777777" w:rsidTr="000D6783">
        <w:tc>
          <w:tcPr>
            <w:tcW w:w="606" w:type="dxa"/>
            <w:tcBorders>
              <w:top w:val="nil"/>
              <w:left w:val="nil"/>
              <w:bottom w:val="nil"/>
              <w:right w:val="nil"/>
            </w:tcBorders>
            <w:shd w:val="clear" w:color="auto" w:fill="auto"/>
          </w:tcPr>
          <w:p w14:paraId="4EE969AF"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F915743" wp14:editId="15CD7F08">
                  <wp:extent cx="247650" cy="247650"/>
                  <wp:effectExtent l="0" t="0" r="0" b="0"/>
                  <wp:docPr id="1079120556" name="صورة 1079120556"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B88394F" w14:textId="77777777" w:rsidR="00D2068B" w:rsidRPr="00D2068B" w:rsidRDefault="00000000" w:rsidP="000D6783">
            <w:pPr>
              <w:rPr>
                <w:rFonts w:asciiTheme="majorBidi" w:hAnsiTheme="majorBidi" w:cstheme="majorBidi"/>
                <w:i/>
                <w:iCs/>
                <w:color w:val="002060"/>
              </w:rPr>
            </w:pPr>
            <w:hyperlink r:id="rId112" w:history="1">
              <w:r w:rsidR="00D2068B" w:rsidRPr="00D2068B">
                <w:rPr>
                  <w:rStyle w:val="Hyperlink"/>
                  <w:rFonts w:asciiTheme="majorBidi" w:hAnsiTheme="majorBidi"/>
                  <w:i/>
                  <w:iCs/>
                  <w:color w:val="002060"/>
                </w:rPr>
                <w:t>This Woman Can Give Birth to Male Children More Than to Female Children</w:t>
              </w:r>
            </w:hyperlink>
          </w:p>
        </w:tc>
      </w:tr>
      <w:tr w:rsidR="00D2068B" w:rsidRPr="00D2068B" w14:paraId="1793EF73" w14:textId="77777777" w:rsidTr="000D6783">
        <w:tc>
          <w:tcPr>
            <w:tcW w:w="606" w:type="dxa"/>
            <w:tcBorders>
              <w:top w:val="nil"/>
              <w:left w:val="nil"/>
              <w:bottom w:val="nil"/>
              <w:right w:val="nil"/>
            </w:tcBorders>
            <w:shd w:val="clear" w:color="auto" w:fill="auto"/>
          </w:tcPr>
          <w:p w14:paraId="29D210F1"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078F19A5" wp14:editId="17D78A36">
                  <wp:extent cx="247650" cy="247650"/>
                  <wp:effectExtent l="0" t="0" r="0" b="0"/>
                  <wp:docPr id="1973830193" name="صورة 1973830193"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E0A7D7" w14:textId="77777777" w:rsidR="00D2068B" w:rsidRPr="00D2068B" w:rsidRDefault="00000000" w:rsidP="000D6783">
            <w:pPr>
              <w:rPr>
                <w:rFonts w:asciiTheme="majorBidi" w:hAnsiTheme="majorBidi" w:cstheme="majorBidi"/>
                <w:i/>
                <w:iCs/>
                <w:color w:val="002060"/>
              </w:rPr>
            </w:pPr>
            <w:hyperlink r:id="rId114" w:history="1">
              <w:r w:rsidR="00D2068B" w:rsidRPr="00D2068B">
                <w:rPr>
                  <w:rStyle w:val="Hyperlink"/>
                  <w:rFonts w:asciiTheme="majorBidi" w:hAnsiTheme="majorBidi"/>
                  <w:i/>
                  <w:iCs/>
                  <w:color w:val="002060"/>
                </w:rPr>
                <w:t>This Woman Can Equally Give Birth to Male Children &amp; to Female Children</w:t>
              </w:r>
            </w:hyperlink>
          </w:p>
        </w:tc>
      </w:tr>
      <w:tr w:rsidR="00D2068B" w:rsidRPr="00D2068B" w14:paraId="68548EE1" w14:textId="77777777" w:rsidTr="000D6783">
        <w:tc>
          <w:tcPr>
            <w:tcW w:w="606" w:type="dxa"/>
            <w:tcBorders>
              <w:top w:val="nil"/>
              <w:left w:val="nil"/>
              <w:bottom w:val="nil"/>
              <w:right w:val="nil"/>
            </w:tcBorders>
            <w:shd w:val="clear" w:color="auto" w:fill="auto"/>
          </w:tcPr>
          <w:p w14:paraId="2155CA7F"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3463B0E" w14:textId="77777777" w:rsidR="00D2068B" w:rsidRPr="00D2068B" w:rsidRDefault="00D2068B" w:rsidP="000D6783">
            <w:pPr>
              <w:jc w:val="right"/>
              <w:rPr>
                <w:rFonts w:asciiTheme="majorBidi" w:hAnsiTheme="majorBidi" w:cstheme="majorBidi"/>
                <w:i/>
                <w:iCs/>
                <w:color w:val="002060"/>
              </w:rPr>
            </w:pPr>
          </w:p>
        </w:tc>
      </w:tr>
      <w:tr w:rsidR="00D2068B" w:rsidRPr="00D2068B" w14:paraId="47CDB0C8" w14:textId="77777777" w:rsidTr="000D6783">
        <w:tc>
          <w:tcPr>
            <w:tcW w:w="606" w:type="dxa"/>
            <w:tcBorders>
              <w:top w:val="nil"/>
              <w:left w:val="nil"/>
              <w:bottom w:val="nil"/>
              <w:right w:val="nil"/>
            </w:tcBorders>
            <w:shd w:val="clear" w:color="auto" w:fill="auto"/>
          </w:tcPr>
          <w:p w14:paraId="0EFA4541"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2DE0718" wp14:editId="5AC2F683">
                  <wp:extent cx="247650" cy="247650"/>
                  <wp:effectExtent l="0" t="0" r="0" b="0"/>
                  <wp:docPr id="1120442131" name="صورة 1120442131"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3F773A" w14:textId="77777777" w:rsidR="00D2068B" w:rsidRPr="00D2068B" w:rsidRDefault="00000000" w:rsidP="000D6783">
            <w:pPr>
              <w:rPr>
                <w:rFonts w:asciiTheme="majorBidi" w:hAnsiTheme="majorBidi" w:cstheme="majorBidi"/>
                <w:i/>
                <w:iCs/>
                <w:color w:val="002060"/>
                <w:lang w:bidi="ar-SY"/>
              </w:rPr>
            </w:pPr>
            <w:hyperlink r:id="rId116" w:history="1">
              <w:r w:rsidR="00D2068B" w:rsidRPr="00D2068B">
                <w:rPr>
                  <w:rStyle w:val="Hyperlink"/>
                  <w:rFonts w:asciiTheme="majorBidi" w:hAnsiTheme="majorBidi"/>
                  <w:i/>
                  <w:iCs/>
                  <w:color w:val="002060"/>
                  <w:lang w:bidi="ar-SY"/>
                </w:rPr>
                <w:t>Eve Saved Human's Identity, Adam Ensured Human's Adaptation</w:t>
              </w:r>
            </w:hyperlink>
          </w:p>
        </w:tc>
      </w:tr>
      <w:tr w:rsidR="00D2068B" w:rsidRPr="00D2068B" w14:paraId="68CAC7F8" w14:textId="77777777" w:rsidTr="000D6783">
        <w:tc>
          <w:tcPr>
            <w:tcW w:w="606" w:type="dxa"/>
            <w:tcBorders>
              <w:top w:val="nil"/>
              <w:left w:val="nil"/>
              <w:bottom w:val="nil"/>
              <w:right w:val="nil"/>
            </w:tcBorders>
            <w:shd w:val="clear" w:color="auto" w:fill="auto"/>
          </w:tcPr>
          <w:p w14:paraId="3903B1C9"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DC850A6" w14:textId="77777777" w:rsidR="00D2068B" w:rsidRPr="00D2068B" w:rsidRDefault="00D2068B" w:rsidP="000D6783">
            <w:pPr>
              <w:rPr>
                <w:rFonts w:asciiTheme="majorBidi" w:hAnsiTheme="majorBidi" w:cstheme="majorBidi"/>
                <w:i/>
                <w:iCs/>
                <w:color w:val="002060"/>
              </w:rPr>
            </w:pPr>
          </w:p>
        </w:tc>
      </w:tr>
      <w:tr w:rsidR="00D2068B" w:rsidRPr="00D2068B" w14:paraId="48EA0071" w14:textId="77777777" w:rsidTr="000D6783">
        <w:trPr>
          <w:trHeight w:val="349"/>
        </w:trPr>
        <w:tc>
          <w:tcPr>
            <w:tcW w:w="606" w:type="dxa"/>
            <w:tcBorders>
              <w:top w:val="nil"/>
              <w:left w:val="nil"/>
              <w:bottom w:val="nil"/>
              <w:right w:val="nil"/>
            </w:tcBorders>
            <w:shd w:val="clear" w:color="auto" w:fill="auto"/>
          </w:tcPr>
          <w:p w14:paraId="466662DD"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0477F4C8" wp14:editId="08F6536F">
                  <wp:extent cx="247650" cy="247650"/>
                  <wp:effectExtent l="0" t="0" r="0" b="0"/>
                  <wp:docPr id="55" name="صورة 55"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0EB9618" w14:textId="77777777" w:rsidR="00D2068B" w:rsidRPr="00D2068B" w:rsidRDefault="00000000" w:rsidP="000D6783">
            <w:pPr>
              <w:rPr>
                <w:rFonts w:asciiTheme="majorBidi" w:hAnsiTheme="majorBidi" w:cstheme="majorBidi"/>
                <w:i/>
                <w:iCs/>
                <w:color w:val="002060"/>
              </w:rPr>
            </w:pPr>
            <w:hyperlink r:id="rId118" w:history="1">
              <w:r w:rsidR="00D2068B" w:rsidRPr="00D2068B">
                <w:rPr>
                  <w:rStyle w:val="Hyperlink"/>
                  <w:rFonts w:asciiTheme="majorBidi" w:hAnsiTheme="majorBidi"/>
                  <w:i/>
                  <w:iCs/>
                  <w:color w:val="002060"/>
                  <w:lang w:bidi="ar-SY"/>
                </w:rPr>
                <w:t>Corona Virus (Covid-19): After Humiliation, Is Targeting Our Genes</w:t>
              </w:r>
            </w:hyperlink>
          </w:p>
        </w:tc>
      </w:tr>
      <w:tr w:rsidR="00D2068B" w:rsidRPr="00D2068B" w14:paraId="3BBE1161" w14:textId="77777777" w:rsidTr="000D6783">
        <w:trPr>
          <w:trHeight w:val="349"/>
        </w:trPr>
        <w:tc>
          <w:tcPr>
            <w:tcW w:w="606" w:type="dxa"/>
            <w:tcBorders>
              <w:top w:val="nil"/>
              <w:left w:val="nil"/>
              <w:bottom w:val="nil"/>
              <w:right w:val="nil"/>
            </w:tcBorders>
            <w:shd w:val="clear" w:color="auto" w:fill="auto"/>
          </w:tcPr>
          <w:p w14:paraId="541FD434"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CEB7455" wp14:editId="1FDAC4C3">
                  <wp:extent cx="247650" cy="247650"/>
                  <wp:effectExtent l="0" t="0" r="0" b="0"/>
                  <wp:docPr id="53" name="صورة 53"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1CB0F8" w14:textId="77777777" w:rsidR="00D2068B" w:rsidRPr="00D2068B" w:rsidRDefault="00000000" w:rsidP="000D6783">
            <w:pPr>
              <w:rPr>
                <w:rFonts w:asciiTheme="majorBidi" w:hAnsiTheme="majorBidi" w:cstheme="majorBidi"/>
                <w:i/>
                <w:iCs/>
                <w:color w:val="002060"/>
              </w:rPr>
            </w:pPr>
            <w:hyperlink r:id="rId119" w:history="1">
              <w:r w:rsidR="00D2068B" w:rsidRPr="00D2068B">
                <w:rPr>
                  <w:rStyle w:val="Hyperlink"/>
                  <w:rFonts w:asciiTheme="majorBidi" w:hAnsiTheme="majorBidi"/>
                  <w:i/>
                  <w:iCs/>
                  <w:color w:val="002060"/>
                </w:rPr>
                <w:t>Corona Virus (Covid-19): After Humiliation, Is Targeting Our Genes</w:t>
              </w:r>
            </w:hyperlink>
          </w:p>
        </w:tc>
      </w:tr>
      <w:tr w:rsidR="00D2068B" w:rsidRPr="00D2068B" w14:paraId="3999D6F5" w14:textId="77777777" w:rsidTr="000D6783">
        <w:tc>
          <w:tcPr>
            <w:tcW w:w="606" w:type="dxa"/>
            <w:tcBorders>
              <w:top w:val="nil"/>
              <w:left w:val="nil"/>
              <w:bottom w:val="nil"/>
              <w:right w:val="nil"/>
            </w:tcBorders>
            <w:shd w:val="clear" w:color="auto" w:fill="auto"/>
          </w:tcPr>
          <w:p w14:paraId="05AD96AD"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F7A158E" w14:textId="77777777" w:rsidR="00D2068B" w:rsidRPr="00D2068B" w:rsidRDefault="00D2068B" w:rsidP="000D6783">
            <w:pPr>
              <w:rPr>
                <w:rFonts w:asciiTheme="majorBidi" w:hAnsiTheme="majorBidi" w:cstheme="majorBidi"/>
                <w:i/>
                <w:iCs/>
                <w:color w:val="002060"/>
              </w:rPr>
            </w:pPr>
          </w:p>
        </w:tc>
      </w:tr>
      <w:tr w:rsidR="00D2068B" w:rsidRPr="00D2068B" w14:paraId="67DE712D" w14:textId="77777777" w:rsidTr="000D6783">
        <w:tc>
          <w:tcPr>
            <w:tcW w:w="606" w:type="dxa"/>
            <w:tcBorders>
              <w:top w:val="nil"/>
              <w:left w:val="nil"/>
              <w:bottom w:val="nil"/>
              <w:right w:val="nil"/>
            </w:tcBorders>
            <w:shd w:val="clear" w:color="auto" w:fill="auto"/>
          </w:tcPr>
          <w:p w14:paraId="5DD83DE8"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6BB2543" wp14:editId="74914C8F">
                  <wp:extent cx="247650" cy="247650"/>
                  <wp:effectExtent l="0" t="0" r="0" b="0"/>
                  <wp:docPr id="835152491" name="صورة 835152491"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BCBE35E" w14:textId="77777777" w:rsidR="00D2068B" w:rsidRPr="00D2068B" w:rsidRDefault="00000000" w:rsidP="000D6783">
            <w:pPr>
              <w:rPr>
                <w:rFonts w:asciiTheme="majorBidi" w:hAnsiTheme="majorBidi" w:cstheme="majorBidi"/>
                <w:i/>
                <w:iCs/>
                <w:color w:val="002060"/>
                <w:lang w:bidi="ar-SY"/>
              </w:rPr>
            </w:pPr>
            <w:hyperlink r:id="rId121" w:history="1">
              <w:r w:rsidR="00D2068B" w:rsidRPr="00D2068B">
                <w:rPr>
                  <w:rStyle w:val="Hyperlink"/>
                  <w:rFonts w:asciiTheme="majorBidi" w:hAnsiTheme="majorBidi"/>
                  <w:i/>
                  <w:iCs/>
                  <w:color w:val="002060"/>
                  <w:lang w:bidi="ar-SY"/>
                </w:rPr>
                <w:t>The Black Hole is a (the) Falling Star?</w:t>
              </w:r>
            </w:hyperlink>
          </w:p>
        </w:tc>
      </w:tr>
      <w:tr w:rsidR="00D2068B" w:rsidRPr="00D2068B" w14:paraId="1D0C821F" w14:textId="77777777" w:rsidTr="000D6783">
        <w:tc>
          <w:tcPr>
            <w:tcW w:w="606" w:type="dxa"/>
            <w:tcBorders>
              <w:top w:val="nil"/>
              <w:left w:val="nil"/>
              <w:bottom w:val="nil"/>
              <w:right w:val="nil"/>
            </w:tcBorders>
            <w:shd w:val="clear" w:color="auto" w:fill="auto"/>
          </w:tcPr>
          <w:p w14:paraId="5BA8B7FE"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05330642" wp14:editId="1183D2A5">
                  <wp:extent cx="247650" cy="247650"/>
                  <wp:effectExtent l="0" t="0" r="0" b="0"/>
                  <wp:docPr id="334332639" name="صورة 334332639"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A773A5" w14:textId="77777777" w:rsidR="00D2068B" w:rsidRPr="00D2068B" w:rsidRDefault="00000000" w:rsidP="000D6783">
            <w:pPr>
              <w:rPr>
                <w:rFonts w:asciiTheme="majorBidi" w:hAnsiTheme="majorBidi" w:cstheme="majorBidi"/>
                <w:i/>
                <w:iCs/>
                <w:color w:val="002060"/>
              </w:rPr>
            </w:pPr>
            <w:hyperlink r:id="rId123" w:history="1">
              <w:r w:rsidR="00D2068B" w:rsidRPr="00D2068B">
                <w:rPr>
                  <w:rStyle w:val="Hyperlink"/>
                  <w:rFonts w:asciiTheme="majorBidi" w:hAnsiTheme="majorBidi"/>
                  <w:i/>
                  <w:iCs/>
                  <w:color w:val="002060"/>
                </w:rPr>
                <w:t>Mitosis in Animal Cell</w:t>
              </w:r>
            </w:hyperlink>
          </w:p>
        </w:tc>
      </w:tr>
      <w:tr w:rsidR="00D2068B" w:rsidRPr="00D2068B" w14:paraId="04AFBBF6" w14:textId="77777777" w:rsidTr="000D6783">
        <w:tc>
          <w:tcPr>
            <w:tcW w:w="606" w:type="dxa"/>
            <w:tcBorders>
              <w:top w:val="nil"/>
              <w:left w:val="nil"/>
              <w:bottom w:val="nil"/>
              <w:right w:val="nil"/>
            </w:tcBorders>
            <w:shd w:val="clear" w:color="auto" w:fill="auto"/>
          </w:tcPr>
          <w:p w14:paraId="03E89870"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0934AE0E" wp14:editId="450605B5">
                  <wp:extent cx="247650" cy="247650"/>
                  <wp:effectExtent l="0" t="0" r="0" b="0"/>
                  <wp:docPr id="1175470617" name="صورة 1175470617"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D2CA482" w14:textId="77777777" w:rsidR="00D2068B" w:rsidRPr="00D2068B" w:rsidRDefault="00000000" w:rsidP="000D6783">
            <w:pPr>
              <w:rPr>
                <w:rFonts w:asciiTheme="majorBidi" w:hAnsiTheme="majorBidi" w:cstheme="majorBidi"/>
                <w:i/>
                <w:iCs/>
                <w:color w:val="002060"/>
              </w:rPr>
            </w:pPr>
            <w:hyperlink r:id="rId125" w:history="1">
              <w:r w:rsidR="00D2068B" w:rsidRPr="00D2068B">
                <w:rPr>
                  <w:rStyle w:val="Hyperlink"/>
                  <w:rFonts w:asciiTheme="majorBidi" w:hAnsiTheme="majorBidi"/>
                  <w:i/>
                  <w:iCs/>
                  <w:color w:val="002060"/>
                </w:rPr>
                <w:t>Meiosis</w:t>
              </w:r>
            </w:hyperlink>
          </w:p>
        </w:tc>
      </w:tr>
      <w:tr w:rsidR="00D2068B" w:rsidRPr="00D2068B" w14:paraId="7F4076DD" w14:textId="77777777" w:rsidTr="000D6783">
        <w:tc>
          <w:tcPr>
            <w:tcW w:w="606" w:type="dxa"/>
            <w:tcBorders>
              <w:top w:val="nil"/>
              <w:left w:val="nil"/>
              <w:bottom w:val="nil"/>
              <w:right w:val="nil"/>
            </w:tcBorders>
            <w:shd w:val="clear" w:color="auto" w:fill="auto"/>
          </w:tcPr>
          <w:p w14:paraId="64CA90B3"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A1E160B" w14:textId="77777777" w:rsidR="00D2068B" w:rsidRPr="00D2068B" w:rsidRDefault="00D2068B" w:rsidP="000D6783">
            <w:pPr>
              <w:rPr>
                <w:rFonts w:asciiTheme="majorBidi" w:hAnsiTheme="majorBidi" w:cstheme="majorBidi"/>
                <w:i/>
                <w:iCs/>
                <w:color w:val="002060"/>
              </w:rPr>
            </w:pPr>
          </w:p>
        </w:tc>
      </w:tr>
      <w:tr w:rsidR="00D2068B" w:rsidRPr="00D2068B" w14:paraId="416A9DCB" w14:textId="77777777" w:rsidTr="000D6783">
        <w:tc>
          <w:tcPr>
            <w:tcW w:w="606" w:type="dxa"/>
            <w:tcBorders>
              <w:top w:val="nil"/>
              <w:left w:val="nil"/>
              <w:bottom w:val="nil"/>
              <w:right w:val="nil"/>
            </w:tcBorders>
            <w:shd w:val="clear" w:color="auto" w:fill="auto"/>
          </w:tcPr>
          <w:p w14:paraId="671CF870"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1315DA8E" wp14:editId="486E3F58">
                  <wp:extent cx="247650" cy="247650"/>
                  <wp:effectExtent l="0" t="0" r="0" b="0"/>
                  <wp:docPr id="2041016804" name="صورة 2041016804"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73E024" w14:textId="77777777" w:rsidR="00D2068B" w:rsidRPr="00D2068B" w:rsidRDefault="00000000" w:rsidP="000D6783">
            <w:pPr>
              <w:rPr>
                <w:rFonts w:asciiTheme="majorBidi" w:hAnsiTheme="majorBidi" w:cstheme="majorBidi"/>
                <w:i/>
                <w:iCs/>
                <w:color w:val="002060"/>
              </w:rPr>
            </w:pPr>
            <w:hyperlink r:id="rId127" w:history="1">
              <w:r w:rsidR="00D2068B" w:rsidRPr="00D2068B">
                <w:rPr>
                  <w:rStyle w:val="Hyperlink"/>
                  <w:rFonts w:asciiTheme="majorBidi" w:hAnsiTheme="majorBidi"/>
                  <w:i/>
                  <w:iCs/>
                  <w:color w:val="002060"/>
                </w:rPr>
                <w:t>Universe Creation, Hypothesis of Continuous Cosmic Nebula</w:t>
              </w:r>
            </w:hyperlink>
          </w:p>
        </w:tc>
      </w:tr>
      <w:tr w:rsidR="00D2068B" w:rsidRPr="00D2068B" w14:paraId="37A23B26" w14:textId="77777777" w:rsidTr="000D6783">
        <w:tc>
          <w:tcPr>
            <w:tcW w:w="606" w:type="dxa"/>
            <w:tcBorders>
              <w:top w:val="nil"/>
              <w:left w:val="nil"/>
              <w:bottom w:val="nil"/>
              <w:right w:val="nil"/>
            </w:tcBorders>
            <w:shd w:val="clear" w:color="auto" w:fill="auto"/>
          </w:tcPr>
          <w:p w14:paraId="323450FC"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880F0EE" wp14:editId="15A7ABC3">
                  <wp:extent cx="247650" cy="247650"/>
                  <wp:effectExtent l="0" t="0" r="0" b="0"/>
                  <wp:docPr id="23" name="صورة 2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139E07" w14:textId="77777777" w:rsidR="00D2068B" w:rsidRPr="00D2068B" w:rsidRDefault="00000000" w:rsidP="000D6783">
            <w:pPr>
              <w:rPr>
                <w:rFonts w:asciiTheme="majorBidi" w:hAnsiTheme="majorBidi" w:cstheme="majorBidi"/>
                <w:i/>
                <w:iCs/>
                <w:color w:val="002060"/>
              </w:rPr>
            </w:pPr>
            <w:hyperlink r:id="rId129" w:history="1">
              <w:r w:rsidR="00D2068B" w:rsidRPr="00D2068B">
                <w:rPr>
                  <w:rStyle w:val="Hyperlink"/>
                  <w:rFonts w:asciiTheme="majorBidi" w:hAnsiTheme="majorBidi"/>
                  <w:i/>
                  <w:iCs/>
                  <w:color w:val="002060"/>
                </w:rPr>
                <w:t>Circulating Sweepers</w:t>
              </w:r>
            </w:hyperlink>
          </w:p>
        </w:tc>
      </w:tr>
      <w:tr w:rsidR="00D2068B" w:rsidRPr="00D2068B" w14:paraId="4E3B3AE1" w14:textId="77777777" w:rsidTr="000D6783">
        <w:tc>
          <w:tcPr>
            <w:tcW w:w="606" w:type="dxa"/>
            <w:tcBorders>
              <w:top w:val="nil"/>
              <w:left w:val="nil"/>
              <w:bottom w:val="nil"/>
              <w:right w:val="nil"/>
            </w:tcBorders>
            <w:shd w:val="clear" w:color="auto" w:fill="auto"/>
          </w:tcPr>
          <w:p w14:paraId="65C3FB04"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A81BCF8" w14:textId="77777777" w:rsidR="00D2068B" w:rsidRPr="00D2068B" w:rsidRDefault="00D2068B" w:rsidP="000D6783">
            <w:pPr>
              <w:rPr>
                <w:rFonts w:asciiTheme="majorBidi" w:hAnsiTheme="majorBidi" w:cstheme="majorBidi"/>
                <w:i/>
                <w:iCs/>
                <w:color w:val="002060"/>
              </w:rPr>
            </w:pPr>
          </w:p>
        </w:tc>
      </w:tr>
      <w:tr w:rsidR="00D2068B" w:rsidRPr="00D2068B" w14:paraId="2B017A4B" w14:textId="77777777" w:rsidTr="000D6783">
        <w:tc>
          <w:tcPr>
            <w:tcW w:w="606" w:type="dxa"/>
            <w:tcBorders>
              <w:top w:val="nil"/>
              <w:left w:val="nil"/>
              <w:bottom w:val="nil"/>
              <w:right w:val="nil"/>
            </w:tcBorders>
            <w:shd w:val="clear" w:color="auto" w:fill="auto"/>
          </w:tcPr>
          <w:p w14:paraId="514E99D6"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5C750E63" wp14:editId="11B5CECC">
                  <wp:extent cx="247650" cy="247650"/>
                  <wp:effectExtent l="0" t="0" r="0" b="0"/>
                  <wp:docPr id="10838793" name="صورة 10838793"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708740" w14:textId="77777777" w:rsidR="00D2068B" w:rsidRPr="00D2068B" w:rsidRDefault="00000000" w:rsidP="000D6783">
            <w:pPr>
              <w:rPr>
                <w:rFonts w:asciiTheme="majorBidi" w:hAnsiTheme="majorBidi" w:cstheme="majorBidi"/>
                <w:i/>
                <w:iCs/>
                <w:color w:val="002060"/>
              </w:rPr>
            </w:pPr>
            <w:hyperlink r:id="rId131" w:history="1">
              <w:r w:rsidR="00D2068B" w:rsidRPr="00D2068B">
                <w:rPr>
                  <w:rStyle w:val="Hyperlink"/>
                  <w:rFonts w:asciiTheme="majorBidi" w:hAnsiTheme="majorBidi"/>
                  <w:i/>
                  <w:iCs/>
                  <w:color w:val="002060"/>
                </w:rPr>
                <w:t>Pneumatic Petrous, Bilateral Temporal Hyperpneumatization</w:t>
              </w:r>
            </w:hyperlink>
          </w:p>
        </w:tc>
      </w:tr>
      <w:tr w:rsidR="00D2068B" w:rsidRPr="00D2068B" w14:paraId="61F41B42" w14:textId="77777777" w:rsidTr="000D6783">
        <w:trPr>
          <w:trHeight w:val="349"/>
        </w:trPr>
        <w:tc>
          <w:tcPr>
            <w:tcW w:w="606" w:type="dxa"/>
            <w:tcBorders>
              <w:top w:val="nil"/>
              <w:left w:val="nil"/>
              <w:bottom w:val="nil"/>
              <w:right w:val="nil"/>
            </w:tcBorders>
            <w:shd w:val="clear" w:color="auto" w:fill="auto"/>
          </w:tcPr>
          <w:p w14:paraId="72BD5321"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06CB31FE" wp14:editId="3C49947F">
                  <wp:extent cx="247650" cy="247650"/>
                  <wp:effectExtent l="0" t="0" r="0" b="0"/>
                  <wp:docPr id="73" name="صورة 73"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2B088E" w14:textId="77777777" w:rsidR="00D2068B" w:rsidRPr="00D2068B" w:rsidRDefault="00000000" w:rsidP="000D6783">
            <w:pPr>
              <w:rPr>
                <w:rFonts w:asciiTheme="majorBidi" w:hAnsiTheme="majorBidi" w:cstheme="majorBidi"/>
                <w:i/>
                <w:iCs/>
                <w:color w:val="002060"/>
              </w:rPr>
            </w:pPr>
            <w:hyperlink r:id="rId133" w:history="1">
              <w:r w:rsidR="00D2068B" w:rsidRPr="00D2068B">
                <w:rPr>
                  <w:rStyle w:val="Hyperlink"/>
                  <w:rFonts w:asciiTheme="majorBidi" w:hAnsiTheme="majorBidi"/>
                  <w:i/>
                  <w:iCs/>
                  <w:color w:val="002060"/>
                </w:rPr>
                <w:t>Congenital Bilateral Thenar Hypoplasia</w:t>
              </w:r>
            </w:hyperlink>
          </w:p>
        </w:tc>
      </w:tr>
      <w:tr w:rsidR="00D2068B" w:rsidRPr="00D2068B" w14:paraId="59182310" w14:textId="77777777" w:rsidTr="000D6783">
        <w:trPr>
          <w:trHeight w:val="349"/>
        </w:trPr>
        <w:tc>
          <w:tcPr>
            <w:tcW w:w="606" w:type="dxa"/>
            <w:tcBorders>
              <w:top w:val="nil"/>
              <w:left w:val="nil"/>
              <w:bottom w:val="nil"/>
              <w:right w:val="nil"/>
            </w:tcBorders>
            <w:shd w:val="clear" w:color="auto" w:fill="auto"/>
          </w:tcPr>
          <w:p w14:paraId="6CC68D7D"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DD2A0F4" wp14:editId="4475A228">
                  <wp:extent cx="247650" cy="247650"/>
                  <wp:effectExtent l="0" t="0" r="0" b="0"/>
                  <wp:docPr id="70" name="صورة 7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2EDE70" w14:textId="77777777" w:rsidR="00D2068B" w:rsidRPr="00D2068B" w:rsidRDefault="00000000" w:rsidP="000D6783">
            <w:pPr>
              <w:rPr>
                <w:rFonts w:asciiTheme="majorBidi" w:hAnsiTheme="majorBidi" w:cstheme="majorBidi"/>
                <w:i/>
                <w:iCs/>
                <w:color w:val="002060"/>
                <w:rtl/>
                <w:lang w:bidi="ar-SY"/>
              </w:rPr>
            </w:pPr>
            <w:hyperlink r:id="rId135" w:history="1">
              <w:r w:rsidR="00D2068B" w:rsidRPr="00D2068B">
                <w:rPr>
                  <w:rStyle w:val="Hyperlink"/>
                  <w:rFonts w:asciiTheme="majorBidi" w:hAnsiTheme="majorBidi"/>
                  <w:i/>
                  <w:iCs/>
                  <w:color w:val="002060"/>
                  <w:lang w:bidi="ar-SY"/>
                </w:rPr>
                <w:t>Ulnar Dimelia,</w:t>
              </w:r>
              <w:r w:rsidR="00D2068B" w:rsidRPr="00D2068B">
                <w:rPr>
                  <w:rStyle w:val="Hyperlink"/>
                  <w:rFonts w:asciiTheme="majorBidi" w:hAnsiTheme="majorBidi"/>
                  <w:i/>
                  <w:iCs/>
                  <w:color w:val="002060"/>
                </w:rPr>
                <w:t xml:space="preserve"> Mirror hand Deformity</w:t>
              </w:r>
            </w:hyperlink>
          </w:p>
        </w:tc>
      </w:tr>
      <w:tr w:rsidR="00D2068B" w:rsidRPr="00D2068B" w14:paraId="368878DB" w14:textId="77777777" w:rsidTr="000D6783">
        <w:trPr>
          <w:trHeight w:val="349"/>
        </w:trPr>
        <w:tc>
          <w:tcPr>
            <w:tcW w:w="606" w:type="dxa"/>
            <w:tcBorders>
              <w:top w:val="nil"/>
              <w:left w:val="nil"/>
              <w:bottom w:val="nil"/>
              <w:right w:val="nil"/>
            </w:tcBorders>
            <w:shd w:val="clear" w:color="auto" w:fill="auto"/>
          </w:tcPr>
          <w:p w14:paraId="0E05F562"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5A3588B" w14:textId="77777777" w:rsidR="00D2068B" w:rsidRPr="00D2068B" w:rsidRDefault="00D2068B" w:rsidP="000D6783">
            <w:pPr>
              <w:rPr>
                <w:rFonts w:asciiTheme="majorBidi" w:hAnsiTheme="majorBidi" w:cstheme="majorBidi"/>
                <w:i/>
                <w:iCs/>
                <w:color w:val="002060"/>
              </w:rPr>
            </w:pPr>
          </w:p>
        </w:tc>
      </w:tr>
      <w:tr w:rsidR="00D2068B" w:rsidRPr="00D2068B" w14:paraId="77BB8033" w14:textId="77777777" w:rsidTr="000D6783">
        <w:trPr>
          <w:trHeight w:val="349"/>
        </w:trPr>
        <w:tc>
          <w:tcPr>
            <w:tcW w:w="606" w:type="dxa"/>
            <w:tcBorders>
              <w:top w:val="nil"/>
              <w:left w:val="nil"/>
              <w:bottom w:val="nil"/>
              <w:right w:val="nil"/>
            </w:tcBorders>
            <w:shd w:val="clear" w:color="auto" w:fill="auto"/>
          </w:tcPr>
          <w:p w14:paraId="2C91316B"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FDAB990" wp14:editId="350DABC5">
                  <wp:extent cx="247650" cy="247650"/>
                  <wp:effectExtent l="0" t="0" r="0" b="0"/>
                  <wp:docPr id="166" name="صورة 16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92190C3" w14:textId="77777777" w:rsidR="00D2068B" w:rsidRPr="00D2068B" w:rsidRDefault="00000000" w:rsidP="000D6783">
            <w:pPr>
              <w:rPr>
                <w:rFonts w:asciiTheme="majorBidi" w:hAnsiTheme="majorBidi" w:cstheme="majorBidi"/>
                <w:i/>
                <w:iCs/>
                <w:color w:val="002060"/>
              </w:rPr>
            </w:pPr>
            <w:hyperlink r:id="rId137" w:history="1">
              <w:r w:rsidR="00D2068B" w:rsidRPr="00D2068B">
                <w:rPr>
                  <w:rStyle w:val="Hyperlink"/>
                  <w:rFonts w:asciiTheme="majorBidi" w:hAnsiTheme="majorBidi"/>
                  <w:i/>
                  <w:iCs/>
                  <w:color w:val="002060"/>
                  <w:shd w:val="clear" w:color="auto" w:fill="FFFFFF"/>
                </w:rPr>
                <w:t>Surgical Restoration of a Smile by Grafting a Segment of the Gracilis Muscle to the Face</w:t>
              </w:r>
            </w:hyperlink>
          </w:p>
        </w:tc>
      </w:tr>
      <w:tr w:rsidR="00D2068B" w:rsidRPr="00D2068B" w14:paraId="22CB88F7" w14:textId="77777777" w:rsidTr="000D6783">
        <w:trPr>
          <w:trHeight w:val="349"/>
        </w:trPr>
        <w:tc>
          <w:tcPr>
            <w:tcW w:w="606" w:type="dxa"/>
            <w:tcBorders>
              <w:top w:val="nil"/>
              <w:left w:val="nil"/>
              <w:bottom w:val="nil"/>
              <w:right w:val="nil"/>
            </w:tcBorders>
            <w:shd w:val="clear" w:color="auto" w:fill="auto"/>
          </w:tcPr>
          <w:p w14:paraId="6F320BED"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883721D" wp14:editId="15BDC2AA">
                  <wp:extent cx="247650" cy="247650"/>
                  <wp:effectExtent l="0" t="0" r="0" b="0"/>
                  <wp:docPr id="76" name="صورة 7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007669" w14:textId="77777777" w:rsidR="00D2068B" w:rsidRPr="00D2068B" w:rsidRDefault="00000000" w:rsidP="000D6783">
            <w:pPr>
              <w:rPr>
                <w:rFonts w:asciiTheme="majorBidi" w:hAnsiTheme="majorBidi" w:cstheme="majorBidi"/>
                <w:i/>
                <w:iCs/>
                <w:color w:val="002060"/>
              </w:rPr>
            </w:pPr>
            <w:hyperlink r:id="rId139" w:history="1">
              <w:r w:rsidR="00D2068B" w:rsidRPr="00D2068B">
                <w:rPr>
                  <w:rStyle w:val="Hyperlink"/>
                  <w:rFonts w:asciiTheme="majorBidi" w:hAnsiTheme="majorBidi"/>
                  <w:i/>
                  <w:iCs/>
                  <w:color w:val="002060"/>
                </w:rPr>
                <w:t>Mandible Reconstruction Using Free Fibula Flap</w:t>
              </w:r>
            </w:hyperlink>
          </w:p>
        </w:tc>
      </w:tr>
      <w:tr w:rsidR="00D2068B" w:rsidRPr="00D2068B" w14:paraId="69358256" w14:textId="77777777" w:rsidTr="000D6783">
        <w:trPr>
          <w:trHeight w:val="349"/>
        </w:trPr>
        <w:tc>
          <w:tcPr>
            <w:tcW w:w="606" w:type="dxa"/>
            <w:tcBorders>
              <w:top w:val="nil"/>
              <w:left w:val="nil"/>
              <w:bottom w:val="nil"/>
              <w:right w:val="nil"/>
            </w:tcBorders>
            <w:shd w:val="clear" w:color="auto" w:fill="auto"/>
          </w:tcPr>
          <w:p w14:paraId="75523814"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BE1BE76" wp14:editId="0E549262">
                  <wp:extent cx="247650" cy="247650"/>
                  <wp:effectExtent l="0" t="0" r="0" b="0"/>
                  <wp:docPr id="72" name="صورة 72"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3E5AFD" w14:textId="77777777" w:rsidR="00D2068B" w:rsidRPr="00D2068B" w:rsidRDefault="00000000" w:rsidP="000D6783">
            <w:pPr>
              <w:rPr>
                <w:rFonts w:asciiTheme="majorBidi" w:hAnsiTheme="majorBidi" w:cstheme="majorBidi"/>
                <w:i/>
                <w:iCs/>
                <w:color w:val="002060"/>
              </w:rPr>
            </w:pPr>
            <w:hyperlink r:id="rId141" w:history="1">
              <w:r w:rsidR="00D2068B" w:rsidRPr="00D2068B">
                <w:rPr>
                  <w:rStyle w:val="Hyperlink"/>
                  <w:rFonts w:asciiTheme="majorBidi" w:hAnsiTheme="majorBidi"/>
                  <w:i/>
                  <w:iCs/>
                  <w:color w:val="002060"/>
                </w:rPr>
                <w:t>Presacral Schwannoma</w:t>
              </w:r>
            </w:hyperlink>
          </w:p>
        </w:tc>
      </w:tr>
      <w:tr w:rsidR="00D2068B" w:rsidRPr="00D2068B" w14:paraId="7C3356A3" w14:textId="77777777" w:rsidTr="000D6783">
        <w:trPr>
          <w:trHeight w:val="349"/>
        </w:trPr>
        <w:tc>
          <w:tcPr>
            <w:tcW w:w="606" w:type="dxa"/>
            <w:tcBorders>
              <w:top w:val="nil"/>
              <w:left w:val="nil"/>
              <w:bottom w:val="nil"/>
              <w:right w:val="nil"/>
            </w:tcBorders>
            <w:shd w:val="clear" w:color="auto" w:fill="auto"/>
          </w:tcPr>
          <w:p w14:paraId="44D602C5"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5D806116" wp14:editId="21197EA2">
                  <wp:extent cx="247650" cy="247650"/>
                  <wp:effectExtent l="0" t="0" r="0" b="0"/>
                  <wp:docPr id="68" name="صورة 6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351E20" w14:textId="77777777" w:rsidR="00D2068B" w:rsidRPr="00D2068B" w:rsidRDefault="00D2068B" w:rsidP="000D6783">
            <w:pPr>
              <w:rPr>
                <w:rStyle w:val="Hyperlink"/>
                <w:rFonts w:asciiTheme="majorBidi" w:hAnsiTheme="majorBidi"/>
                <w:i/>
                <w:iCs/>
                <w:color w:val="002060"/>
              </w:rPr>
            </w:pPr>
            <w:r w:rsidRPr="00D2068B">
              <w:rPr>
                <w:rFonts w:asciiTheme="majorBidi" w:hAnsiTheme="majorBidi" w:cstheme="majorBidi"/>
                <w:i/>
                <w:iCs/>
                <w:color w:val="002060"/>
              </w:rPr>
              <w:fldChar w:fldCharType="begin"/>
            </w:r>
            <w:r w:rsidRPr="00D2068B">
              <w:rPr>
                <w:rFonts w:asciiTheme="majorBidi" w:hAnsiTheme="majorBidi" w:cstheme="majorBidi"/>
                <w:i/>
                <w:iCs/>
                <w:color w:val="002060"/>
              </w:rPr>
              <w:instrText xml:space="preserve"> HYPERLINK "https://drive.google.com/file/d/1ui0t-Ao-st4GeijhyaXc1Hjbj9uYaaKy/view?usp=sharing" </w:instrText>
            </w:r>
            <w:r w:rsidRPr="00D2068B">
              <w:rPr>
                <w:rFonts w:asciiTheme="majorBidi" w:hAnsiTheme="majorBidi" w:cstheme="majorBidi"/>
                <w:i/>
                <w:iCs/>
                <w:color w:val="002060"/>
              </w:rPr>
            </w:r>
            <w:r w:rsidRPr="00D2068B">
              <w:rPr>
                <w:rFonts w:asciiTheme="majorBidi" w:hAnsiTheme="majorBidi" w:cstheme="majorBidi"/>
                <w:i/>
                <w:iCs/>
                <w:color w:val="002060"/>
              </w:rPr>
              <w:fldChar w:fldCharType="separate"/>
            </w:r>
            <w:r w:rsidRPr="00D2068B">
              <w:rPr>
                <w:rStyle w:val="Hyperlink"/>
                <w:rFonts w:asciiTheme="majorBidi" w:hAnsiTheme="majorBidi"/>
                <w:i/>
                <w:iCs/>
                <w:color w:val="002060"/>
              </w:rPr>
              <w:t>Liver Hemangioma: Urgent Surgery of</w:t>
            </w:r>
            <w:r w:rsidRPr="00D2068B">
              <w:rPr>
                <w:rStyle w:val="Hyperlink"/>
                <w:rFonts w:asciiTheme="majorBidi" w:hAnsiTheme="majorBidi"/>
                <w:i/>
                <w:iCs/>
                <w:color w:val="002060"/>
                <w:rtl/>
              </w:rPr>
              <w:t xml:space="preserve"> </w:t>
            </w:r>
            <w:r w:rsidRPr="00D2068B">
              <w:rPr>
                <w:rStyle w:val="Hyperlink"/>
                <w:rFonts w:asciiTheme="majorBidi" w:hAnsiTheme="majorBidi"/>
                <w:i/>
                <w:iCs/>
                <w:color w:val="002060"/>
              </w:rPr>
              <w:t>Giant Liver Hemangioma</w:t>
            </w:r>
          </w:p>
          <w:p w14:paraId="4DD1944E" w14:textId="77777777" w:rsidR="00D2068B" w:rsidRPr="00D2068B" w:rsidRDefault="00D2068B" w:rsidP="000D6783">
            <w:pPr>
              <w:rPr>
                <w:rFonts w:asciiTheme="majorBidi" w:hAnsiTheme="majorBidi" w:cstheme="majorBidi"/>
                <w:i/>
                <w:iCs/>
                <w:color w:val="002060"/>
              </w:rPr>
            </w:pPr>
            <w:r w:rsidRPr="00D2068B">
              <w:rPr>
                <w:rStyle w:val="Hyperlink"/>
                <w:rFonts w:asciiTheme="majorBidi" w:hAnsiTheme="majorBidi"/>
                <w:i/>
                <w:iCs/>
                <w:color w:val="002060"/>
              </w:rPr>
              <w:t>Due to Intra-Tumor Bleeding</w:t>
            </w:r>
            <w:r w:rsidRPr="00D2068B">
              <w:rPr>
                <w:rFonts w:asciiTheme="majorBidi" w:hAnsiTheme="majorBidi" w:cstheme="majorBidi"/>
                <w:i/>
                <w:iCs/>
                <w:color w:val="002060"/>
              </w:rPr>
              <w:fldChar w:fldCharType="end"/>
            </w:r>
          </w:p>
        </w:tc>
      </w:tr>
      <w:tr w:rsidR="00D2068B" w:rsidRPr="00D2068B" w14:paraId="580A3143" w14:textId="77777777" w:rsidTr="000D6783">
        <w:trPr>
          <w:trHeight w:val="349"/>
        </w:trPr>
        <w:tc>
          <w:tcPr>
            <w:tcW w:w="606" w:type="dxa"/>
            <w:tcBorders>
              <w:top w:val="nil"/>
              <w:left w:val="nil"/>
              <w:bottom w:val="nil"/>
              <w:right w:val="nil"/>
            </w:tcBorders>
            <w:shd w:val="clear" w:color="auto" w:fill="auto"/>
          </w:tcPr>
          <w:p w14:paraId="588FB768"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6A1BC712" wp14:editId="46B0DC8C">
                  <wp:extent cx="247650" cy="247650"/>
                  <wp:effectExtent l="0" t="0" r="0" b="0"/>
                  <wp:docPr id="79" name="صورة 79"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C7BE4EE" w14:textId="77777777" w:rsidR="00D2068B" w:rsidRPr="00D2068B" w:rsidRDefault="00000000" w:rsidP="000D6783">
            <w:pPr>
              <w:rPr>
                <w:rFonts w:asciiTheme="majorBidi" w:hAnsiTheme="majorBidi" w:cstheme="majorBidi"/>
                <w:i/>
                <w:iCs/>
                <w:color w:val="002060"/>
              </w:rPr>
            </w:pPr>
            <w:hyperlink r:id="rId144" w:history="1">
              <w:r w:rsidR="00D2068B" w:rsidRPr="00D2068B">
                <w:rPr>
                  <w:rStyle w:val="Hyperlink"/>
                  <w:rFonts w:asciiTheme="majorBidi" w:hAnsiTheme="majorBidi"/>
                  <w:i/>
                  <w:iCs/>
                  <w:color w:val="002060"/>
                  <w:lang w:bidi="ar-SY"/>
                </w:rPr>
                <w:t>Free Para Scapular Flap (FPSF) for Skin Reconstruction</w:t>
              </w:r>
            </w:hyperlink>
          </w:p>
        </w:tc>
      </w:tr>
      <w:tr w:rsidR="00D2068B" w:rsidRPr="00D2068B" w14:paraId="5084E376" w14:textId="77777777" w:rsidTr="000D6783">
        <w:trPr>
          <w:trHeight w:val="349"/>
        </w:trPr>
        <w:tc>
          <w:tcPr>
            <w:tcW w:w="606" w:type="dxa"/>
            <w:tcBorders>
              <w:top w:val="nil"/>
              <w:left w:val="nil"/>
              <w:bottom w:val="nil"/>
              <w:right w:val="nil"/>
            </w:tcBorders>
            <w:shd w:val="clear" w:color="auto" w:fill="auto"/>
          </w:tcPr>
          <w:p w14:paraId="1A10B707"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0A09CCFE" wp14:editId="3509CF7E">
                  <wp:extent cx="247650" cy="247650"/>
                  <wp:effectExtent l="0" t="0" r="0" b="0"/>
                  <wp:docPr id="2040381818" name="صورة 2040381818"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4A394C" w14:textId="77777777" w:rsidR="00D2068B" w:rsidRPr="00D2068B" w:rsidRDefault="00000000" w:rsidP="000D6783">
            <w:pPr>
              <w:rPr>
                <w:rFonts w:asciiTheme="majorBidi" w:hAnsiTheme="majorBidi" w:cstheme="majorBidi"/>
                <w:i/>
                <w:iCs/>
                <w:color w:val="002060"/>
                <w:lang w:bidi="ar-SY"/>
              </w:rPr>
            </w:pPr>
            <w:hyperlink r:id="rId146" w:history="1">
              <w:r w:rsidR="00D2068B" w:rsidRPr="00D2068B">
                <w:rPr>
                  <w:rStyle w:val="Hyperlink"/>
                  <w:rFonts w:asciiTheme="majorBidi" w:hAnsiTheme="majorBidi"/>
                  <w:i/>
                  <w:iCs/>
                  <w:color w:val="002060"/>
                  <w:shd w:val="clear" w:color="auto" w:fill="FFFFFF"/>
                </w:rPr>
                <w:t>Claw Hand Deformity (Brand Operation</w:t>
              </w:r>
            </w:hyperlink>
            <w:r w:rsidR="00D2068B" w:rsidRPr="00D2068B">
              <w:rPr>
                <w:rFonts w:asciiTheme="majorBidi" w:hAnsiTheme="majorBidi" w:cstheme="majorBidi"/>
                <w:i/>
                <w:iCs/>
                <w:color w:val="002060"/>
                <w:lang w:bidi="ar-SY"/>
              </w:rPr>
              <w:t>)</w:t>
            </w:r>
          </w:p>
        </w:tc>
      </w:tr>
      <w:tr w:rsidR="00D2068B" w:rsidRPr="00D2068B" w14:paraId="6B5A274A" w14:textId="77777777" w:rsidTr="000D6783">
        <w:trPr>
          <w:trHeight w:val="349"/>
        </w:trPr>
        <w:tc>
          <w:tcPr>
            <w:tcW w:w="606" w:type="dxa"/>
            <w:tcBorders>
              <w:top w:val="nil"/>
              <w:left w:val="nil"/>
              <w:bottom w:val="nil"/>
              <w:right w:val="nil"/>
            </w:tcBorders>
            <w:shd w:val="clear" w:color="auto" w:fill="auto"/>
          </w:tcPr>
          <w:p w14:paraId="15171151"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5469D67C" wp14:editId="7B563859">
                  <wp:extent cx="247650" cy="247650"/>
                  <wp:effectExtent l="0" t="0" r="0" b="0"/>
                  <wp:docPr id="75" name="صورة 75"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001609" w14:textId="77777777" w:rsidR="00D2068B" w:rsidRPr="00D2068B" w:rsidRDefault="00000000" w:rsidP="000D6783">
            <w:pPr>
              <w:rPr>
                <w:rFonts w:asciiTheme="majorBidi" w:hAnsiTheme="majorBidi" w:cstheme="majorBidi"/>
                <w:i/>
                <w:iCs/>
                <w:color w:val="002060"/>
              </w:rPr>
            </w:pPr>
            <w:hyperlink r:id="rId148" w:history="1">
              <w:r w:rsidR="00D2068B" w:rsidRPr="00D2068B">
                <w:rPr>
                  <w:rStyle w:val="Hyperlink"/>
                  <w:rFonts w:asciiTheme="majorBidi" w:hAnsiTheme="majorBidi"/>
                  <w:i/>
                  <w:iCs/>
                  <w:color w:val="002060"/>
                </w:rPr>
                <w:t>Algodystrophy Syndrome Complicated by Constricting Ring at the Proximal Border of the Edema</w:t>
              </w:r>
            </w:hyperlink>
          </w:p>
        </w:tc>
      </w:tr>
      <w:tr w:rsidR="00D2068B" w:rsidRPr="00D2068B" w14:paraId="7F57E687" w14:textId="77777777" w:rsidTr="000D6783">
        <w:trPr>
          <w:trHeight w:val="349"/>
        </w:trPr>
        <w:tc>
          <w:tcPr>
            <w:tcW w:w="606" w:type="dxa"/>
            <w:tcBorders>
              <w:top w:val="nil"/>
              <w:left w:val="nil"/>
              <w:bottom w:val="nil"/>
              <w:right w:val="nil"/>
            </w:tcBorders>
            <w:shd w:val="clear" w:color="auto" w:fill="auto"/>
          </w:tcPr>
          <w:p w14:paraId="7CA241C8"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35BC9E5A" wp14:editId="2013AB74">
                  <wp:extent cx="247650" cy="247650"/>
                  <wp:effectExtent l="0" t="0" r="0" b="0"/>
                  <wp:docPr id="77" name="صورة 77"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C29841" w14:textId="77777777" w:rsidR="00D2068B" w:rsidRPr="00D2068B" w:rsidRDefault="00000000" w:rsidP="000D6783">
            <w:pPr>
              <w:rPr>
                <w:rFonts w:asciiTheme="majorBidi" w:hAnsiTheme="majorBidi" w:cstheme="majorBidi"/>
                <w:i/>
                <w:iCs/>
                <w:color w:val="002060"/>
              </w:rPr>
            </w:pPr>
            <w:hyperlink r:id="rId150" w:history="1">
              <w:r w:rsidR="00D2068B" w:rsidRPr="00D2068B">
                <w:rPr>
                  <w:rStyle w:val="Hyperlink"/>
                  <w:rFonts w:asciiTheme="majorBidi" w:hAnsiTheme="majorBidi"/>
                  <w:i/>
                  <w:iCs/>
                  <w:color w:val="002060"/>
                </w:rPr>
                <w:t>Non- Traumatic Non- Embolic Acute Thrombosis of Radial Artery</w:t>
              </w:r>
              <w:r w:rsidR="00D2068B" w:rsidRPr="00D2068B">
                <w:rPr>
                  <w:rStyle w:val="Hyperlink"/>
                  <w:rFonts w:asciiTheme="majorBidi" w:hAnsiTheme="majorBidi"/>
                  <w:i/>
                  <w:iCs/>
                  <w:color w:val="002060"/>
                </w:rPr>
                <w:br/>
                <w:t>(Buerger’s Disease)</w:t>
              </w:r>
            </w:hyperlink>
          </w:p>
        </w:tc>
      </w:tr>
      <w:tr w:rsidR="00D2068B" w:rsidRPr="00D2068B" w14:paraId="3FACB114" w14:textId="77777777" w:rsidTr="000D6783">
        <w:trPr>
          <w:trHeight w:val="349"/>
        </w:trPr>
        <w:tc>
          <w:tcPr>
            <w:tcW w:w="606" w:type="dxa"/>
            <w:tcBorders>
              <w:top w:val="nil"/>
              <w:left w:val="nil"/>
              <w:bottom w:val="nil"/>
              <w:right w:val="nil"/>
            </w:tcBorders>
            <w:shd w:val="clear" w:color="auto" w:fill="auto"/>
          </w:tcPr>
          <w:p w14:paraId="6A33BF0E"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DA542EE" wp14:editId="38056A5F">
                  <wp:extent cx="247650" cy="247650"/>
                  <wp:effectExtent l="0" t="0" r="0" b="0"/>
                  <wp:docPr id="78" name="صورة 78"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355938" w14:textId="77777777" w:rsidR="00D2068B" w:rsidRPr="00D2068B" w:rsidRDefault="00000000" w:rsidP="000D6783">
            <w:pPr>
              <w:rPr>
                <w:rFonts w:asciiTheme="majorBidi" w:hAnsiTheme="majorBidi" w:cstheme="majorBidi"/>
                <w:i/>
                <w:iCs/>
                <w:color w:val="002060"/>
              </w:rPr>
            </w:pPr>
            <w:hyperlink r:id="rId152" w:history="1">
              <w:r w:rsidR="00D2068B" w:rsidRPr="00D2068B">
                <w:rPr>
                  <w:rStyle w:val="Hyperlink"/>
                  <w:rFonts w:asciiTheme="majorBidi" w:hAnsiTheme="majorBidi"/>
                  <w:i/>
                  <w:iCs/>
                  <w:color w:val="002060"/>
                </w:rPr>
                <w:t>Isolated Axillary Tuberculosis Lymphadenitis</w:t>
              </w:r>
            </w:hyperlink>
          </w:p>
        </w:tc>
      </w:tr>
      <w:bookmarkEnd w:id="1"/>
      <w:tr w:rsidR="00D2068B" w:rsidRPr="00D2068B" w14:paraId="0F36D46D" w14:textId="77777777" w:rsidTr="000D6783">
        <w:trPr>
          <w:trHeight w:val="349"/>
        </w:trPr>
        <w:tc>
          <w:tcPr>
            <w:tcW w:w="606" w:type="dxa"/>
            <w:tcBorders>
              <w:top w:val="nil"/>
              <w:left w:val="nil"/>
              <w:bottom w:val="nil"/>
              <w:right w:val="nil"/>
            </w:tcBorders>
            <w:shd w:val="clear" w:color="auto" w:fill="auto"/>
          </w:tcPr>
          <w:p w14:paraId="5F123025"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2CE840C" wp14:editId="07AC896B">
                  <wp:extent cx="247650" cy="247650"/>
                  <wp:effectExtent l="0" t="0" r="0" b="0"/>
                  <wp:docPr id="1377423435" name="صورة 1377423435"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CDDA26" w14:textId="77777777" w:rsidR="00D2068B" w:rsidRPr="00D2068B" w:rsidRDefault="00000000" w:rsidP="000D6783">
            <w:pPr>
              <w:rPr>
                <w:rFonts w:asciiTheme="majorBidi" w:hAnsiTheme="majorBidi" w:cstheme="majorBidi"/>
                <w:i/>
                <w:iCs/>
                <w:color w:val="002060"/>
              </w:rPr>
            </w:pPr>
            <w:hyperlink r:id="rId154" w:history="1">
              <w:r w:rsidR="00D2068B" w:rsidRPr="00D2068B">
                <w:rPr>
                  <w:rStyle w:val="Hyperlink"/>
                  <w:rFonts w:asciiTheme="majorBidi" w:hAnsiTheme="majorBidi"/>
                  <w:i/>
                  <w:iCs/>
                  <w:color w:val="002060"/>
                </w:rPr>
                <w:t>The Iliopsoas Tendonitis... The Snapping Hip</w:t>
              </w:r>
            </w:hyperlink>
          </w:p>
        </w:tc>
      </w:tr>
      <w:tr w:rsidR="00D2068B" w:rsidRPr="00D2068B" w14:paraId="5C061576" w14:textId="77777777" w:rsidTr="000D6783">
        <w:trPr>
          <w:trHeight w:val="349"/>
        </w:trPr>
        <w:tc>
          <w:tcPr>
            <w:tcW w:w="606" w:type="dxa"/>
            <w:tcBorders>
              <w:top w:val="nil"/>
              <w:left w:val="nil"/>
              <w:bottom w:val="nil"/>
              <w:right w:val="nil"/>
            </w:tcBorders>
            <w:shd w:val="clear" w:color="auto" w:fill="auto"/>
          </w:tcPr>
          <w:p w14:paraId="45800D4C"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C8B032F" w14:textId="77777777" w:rsidR="00D2068B" w:rsidRPr="00D2068B" w:rsidRDefault="00D2068B" w:rsidP="000D6783">
            <w:pPr>
              <w:rPr>
                <w:rFonts w:asciiTheme="majorBidi" w:hAnsiTheme="majorBidi" w:cstheme="majorBidi"/>
                <w:i/>
                <w:iCs/>
                <w:color w:val="002060"/>
                <w:u w:val="single"/>
              </w:rPr>
            </w:pPr>
          </w:p>
        </w:tc>
      </w:tr>
      <w:tr w:rsidR="00D2068B" w:rsidRPr="00D2068B" w14:paraId="6AE42650" w14:textId="77777777" w:rsidTr="000D6783">
        <w:trPr>
          <w:trHeight w:val="349"/>
        </w:trPr>
        <w:tc>
          <w:tcPr>
            <w:tcW w:w="7586" w:type="dxa"/>
            <w:gridSpan w:val="2"/>
            <w:tcBorders>
              <w:top w:val="nil"/>
              <w:left w:val="nil"/>
              <w:bottom w:val="nil"/>
              <w:right w:val="nil"/>
            </w:tcBorders>
            <w:shd w:val="clear" w:color="auto" w:fill="auto"/>
          </w:tcPr>
          <w:p w14:paraId="70724594" w14:textId="77777777" w:rsidR="00D2068B" w:rsidRPr="00D2068B" w:rsidRDefault="00D2068B" w:rsidP="000D6783">
            <w:pPr>
              <w:tabs>
                <w:tab w:val="left" w:pos="1560"/>
                <w:tab w:val="center" w:pos="3685"/>
              </w:tabs>
              <w:jc w:val="center"/>
              <w:rPr>
                <w:rFonts w:asciiTheme="majorBidi" w:hAnsiTheme="majorBidi" w:cstheme="majorBidi"/>
                <w:i/>
                <w:iCs/>
                <w:color w:val="002060"/>
                <w:sz w:val="28"/>
                <w:szCs w:val="28"/>
                <w:u w:val="single"/>
              </w:rPr>
            </w:pPr>
            <w:r w:rsidRPr="00D2068B">
              <w:rPr>
                <w:rFonts w:asciiTheme="majorBidi" w:hAnsiTheme="majorBidi" w:cstheme="majorBidi"/>
                <w:i/>
                <w:iCs/>
                <w:noProof/>
                <w:color w:val="0070C0"/>
                <w:sz w:val="28"/>
                <w:szCs w:val="28"/>
                <w:u w:val="single"/>
              </w:rPr>
              <mc:AlternateContent>
                <mc:Choice Requires="wps">
                  <w:drawing>
                    <wp:anchor distT="0" distB="0" distL="114300" distR="114300" simplePos="0" relativeHeight="251660288" behindDoc="0" locked="0" layoutInCell="1" allowOverlap="1" wp14:anchorId="0120852C" wp14:editId="57A19E68">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type w14:anchorId="6D75850A"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D2068B">
              <w:rPr>
                <w:rFonts w:asciiTheme="majorBidi" w:hAnsiTheme="majorBidi" w:cstheme="majorBidi"/>
                <w:i/>
                <w:iCs/>
                <w:noProof/>
                <w:color w:val="0070C0"/>
                <w:sz w:val="28"/>
                <w:szCs w:val="28"/>
                <w:u w:val="single"/>
              </w:rPr>
              <w:drawing>
                <wp:anchor distT="0" distB="0" distL="114300" distR="114300" simplePos="0" relativeHeight="251659264" behindDoc="0" locked="0" layoutInCell="1" allowOverlap="1" wp14:anchorId="6E46E92D" wp14:editId="316C5025">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68B">
              <w:rPr>
                <w:rFonts w:asciiTheme="majorBidi" w:hAnsiTheme="majorBidi" w:cstheme="majorBidi"/>
                <w:i/>
                <w:iCs/>
                <w:color w:val="0070C0"/>
                <w:sz w:val="28"/>
                <w:szCs w:val="28"/>
                <w:u w:val="single"/>
              </w:rPr>
              <w:t>To read the article in Arabic, click on</w:t>
            </w:r>
          </w:p>
        </w:tc>
      </w:tr>
      <w:tr w:rsidR="00D2068B" w:rsidRPr="00D2068B" w14:paraId="63B8D762" w14:textId="77777777" w:rsidTr="000D6783">
        <w:trPr>
          <w:trHeight w:val="349"/>
        </w:trPr>
        <w:tc>
          <w:tcPr>
            <w:tcW w:w="606" w:type="dxa"/>
            <w:tcBorders>
              <w:top w:val="nil"/>
              <w:left w:val="nil"/>
              <w:bottom w:val="nil"/>
              <w:right w:val="nil"/>
            </w:tcBorders>
            <w:shd w:val="clear" w:color="auto" w:fill="auto"/>
          </w:tcPr>
          <w:p w14:paraId="4D9ECC77" w14:textId="77777777" w:rsidR="00D2068B" w:rsidRPr="00D2068B" w:rsidRDefault="00D2068B" w:rsidP="000D6783">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016BF61" w14:textId="77777777" w:rsidR="00D2068B" w:rsidRPr="00D2068B" w:rsidRDefault="00D2068B" w:rsidP="000D6783">
            <w:pPr>
              <w:rPr>
                <w:rFonts w:asciiTheme="majorBidi" w:hAnsiTheme="majorBidi" w:cstheme="majorBidi"/>
                <w:i/>
                <w:iCs/>
                <w:color w:val="002060"/>
              </w:rPr>
            </w:pPr>
          </w:p>
        </w:tc>
      </w:tr>
      <w:tr w:rsidR="00D2068B" w:rsidRPr="00D2068B" w14:paraId="4FE118D4" w14:textId="77777777" w:rsidTr="000D6783">
        <w:trPr>
          <w:trHeight w:val="349"/>
        </w:trPr>
        <w:tc>
          <w:tcPr>
            <w:tcW w:w="606" w:type="dxa"/>
            <w:tcBorders>
              <w:top w:val="nil"/>
              <w:left w:val="nil"/>
              <w:bottom w:val="nil"/>
              <w:right w:val="nil"/>
            </w:tcBorders>
            <w:shd w:val="clear" w:color="auto" w:fill="auto"/>
          </w:tcPr>
          <w:p w14:paraId="452BC110"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234B6B64" wp14:editId="1F63ADE7">
                  <wp:extent cx="247650" cy="247650"/>
                  <wp:effectExtent l="0" t="0" r="0" b="0"/>
                  <wp:docPr id="94" name="صورة 114"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9A6352" w14:textId="77777777" w:rsidR="00D2068B" w:rsidRPr="00D2068B" w:rsidRDefault="00000000" w:rsidP="000D6783">
            <w:pPr>
              <w:rPr>
                <w:rFonts w:asciiTheme="majorBidi" w:hAnsiTheme="majorBidi" w:cstheme="majorBidi"/>
                <w:i/>
                <w:iCs/>
                <w:color w:val="002060"/>
                <w:lang w:bidi="ar-SY"/>
              </w:rPr>
            </w:pPr>
            <w:hyperlink r:id="rId156" w:history="1">
              <w:r w:rsidR="00D2068B" w:rsidRPr="00D2068B">
                <w:rPr>
                  <w:rStyle w:val="Hyperlink"/>
                  <w:rFonts w:asciiTheme="majorBidi" w:hAnsiTheme="majorBidi"/>
                  <w:i/>
                  <w:iCs/>
                  <w:color w:val="002060"/>
                  <w:lang w:bidi="ar-SY"/>
                </w:rPr>
                <w:t>The New Frankenstein Monster</w:t>
              </w:r>
            </w:hyperlink>
          </w:p>
        </w:tc>
      </w:tr>
      <w:tr w:rsidR="00D2068B" w:rsidRPr="00D2068B" w14:paraId="71EC03E0" w14:textId="77777777" w:rsidTr="000D6783">
        <w:trPr>
          <w:trHeight w:val="349"/>
        </w:trPr>
        <w:tc>
          <w:tcPr>
            <w:tcW w:w="606" w:type="dxa"/>
            <w:tcBorders>
              <w:top w:val="nil"/>
              <w:left w:val="nil"/>
              <w:bottom w:val="nil"/>
              <w:right w:val="nil"/>
            </w:tcBorders>
            <w:shd w:val="clear" w:color="auto" w:fill="auto"/>
          </w:tcPr>
          <w:p w14:paraId="09826745" w14:textId="77777777" w:rsidR="00D2068B" w:rsidRPr="00D2068B" w:rsidRDefault="00D2068B" w:rsidP="000D6783">
            <w:pPr>
              <w:jc w:val="right"/>
              <w:rPr>
                <w:rFonts w:asciiTheme="majorBidi" w:hAnsiTheme="majorBidi" w:cstheme="majorBidi"/>
                <w:i/>
                <w:iCs/>
                <w:noProof/>
                <w:color w:val="002060"/>
              </w:rPr>
            </w:pPr>
            <w:r w:rsidRPr="00D2068B">
              <w:rPr>
                <w:rFonts w:asciiTheme="majorBidi" w:hAnsiTheme="majorBidi" w:cstheme="majorBidi"/>
                <w:i/>
                <w:iCs/>
                <w:noProof/>
                <w:color w:val="002060"/>
              </w:rPr>
              <w:drawing>
                <wp:inline distT="0" distB="0" distL="0" distR="0" wp14:anchorId="4E1330D6" wp14:editId="51456B3E">
                  <wp:extent cx="247650" cy="247650"/>
                  <wp:effectExtent l="0" t="0" r="0" b="0"/>
                  <wp:docPr id="83" name="صورة 11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C064E8" w14:textId="77777777" w:rsidR="00D2068B" w:rsidRPr="00D2068B" w:rsidRDefault="00000000" w:rsidP="000D6783">
            <w:pPr>
              <w:rPr>
                <w:rFonts w:asciiTheme="majorBidi" w:hAnsiTheme="majorBidi" w:cstheme="majorBidi"/>
                <w:i/>
                <w:iCs/>
                <w:color w:val="002060"/>
              </w:rPr>
            </w:pPr>
            <w:hyperlink r:id="rId158" w:history="1">
              <w:r w:rsidR="00D2068B" w:rsidRPr="00D2068B">
                <w:rPr>
                  <w:rStyle w:val="Hyperlink"/>
                  <w:rFonts w:asciiTheme="majorBidi" w:hAnsiTheme="majorBidi"/>
                  <w:i/>
                  <w:iCs/>
                  <w:color w:val="002060"/>
                </w:rPr>
                <w:t>The Lone Wolf</w:t>
              </w:r>
            </w:hyperlink>
          </w:p>
        </w:tc>
      </w:tr>
      <w:tr w:rsidR="00D2068B" w:rsidRPr="00D2068B" w14:paraId="76274E21" w14:textId="77777777" w:rsidTr="000D6783">
        <w:trPr>
          <w:trHeight w:val="349"/>
        </w:trPr>
        <w:tc>
          <w:tcPr>
            <w:tcW w:w="606" w:type="dxa"/>
            <w:tcBorders>
              <w:top w:val="nil"/>
              <w:left w:val="nil"/>
              <w:bottom w:val="nil"/>
              <w:right w:val="nil"/>
            </w:tcBorders>
            <w:shd w:val="clear" w:color="auto" w:fill="auto"/>
          </w:tcPr>
          <w:p w14:paraId="065DA24A" w14:textId="77777777" w:rsidR="00D2068B" w:rsidRPr="00D2068B" w:rsidRDefault="00D2068B" w:rsidP="000D6783">
            <w:pPr>
              <w:jc w:val="center"/>
              <w:rPr>
                <w:rFonts w:asciiTheme="majorBidi" w:hAnsiTheme="majorBidi" w:cstheme="majorBidi"/>
                <w:b/>
                <w:bCs/>
                <w:i/>
                <w:iCs/>
                <w:noProof/>
                <w:color w:val="002060"/>
              </w:rPr>
            </w:pPr>
            <w:r w:rsidRPr="00D2068B">
              <w:rPr>
                <w:rFonts w:asciiTheme="majorBidi" w:hAnsiTheme="majorBidi" w:cstheme="majorBidi"/>
                <w:i/>
                <w:iCs/>
                <w:noProof/>
                <w:color w:val="002060"/>
              </w:rPr>
              <w:drawing>
                <wp:inline distT="0" distB="0" distL="0" distR="0" wp14:anchorId="6F2FF9C5" wp14:editId="1E8DE903">
                  <wp:extent cx="247650" cy="247650"/>
                  <wp:effectExtent l="0" t="0" r="0" b="0"/>
                  <wp:docPr id="1828099159" name="صورة 112"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5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279260" w14:textId="77777777" w:rsidR="00D2068B" w:rsidRPr="00D2068B" w:rsidRDefault="00000000" w:rsidP="000D6783">
            <w:pPr>
              <w:rPr>
                <w:rFonts w:asciiTheme="majorBidi" w:hAnsiTheme="majorBidi" w:cstheme="majorBidi"/>
                <w:i/>
                <w:iCs/>
                <w:color w:val="002060"/>
                <w:lang w:bidi="ar-SY"/>
              </w:rPr>
            </w:pPr>
            <w:hyperlink r:id="rId160" w:history="1">
              <w:r w:rsidR="00D2068B" w:rsidRPr="00D2068B">
                <w:rPr>
                  <w:rStyle w:val="Hyperlink"/>
                  <w:rFonts w:asciiTheme="majorBidi" w:hAnsiTheme="majorBidi"/>
                  <w:i/>
                  <w:iCs/>
                  <w:color w:val="002060"/>
                  <w:lang w:bidi="ar-SY"/>
                </w:rPr>
                <w:t>The Delirium of Night and Day</w:t>
              </w:r>
            </w:hyperlink>
          </w:p>
        </w:tc>
      </w:tr>
      <w:tr w:rsidR="00D2068B" w:rsidRPr="00D2068B" w14:paraId="778B791E" w14:textId="77777777" w:rsidTr="000D6783">
        <w:trPr>
          <w:trHeight w:val="349"/>
        </w:trPr>
        <w:tc>
          <w:tcPr>
            <w:tcW w:w="606" w:type="dxa"/>
            <w:tcBorders>
              <w:top w:val="nil"/>
              <w:left w:val="nil"/>
              <w:bottom w:val="nil"/>
              <w:right w:val="nil"/>
            </w:tcBorders>
            <w:shd w:val="clear" w:color="auto" w:fill="auto"/>
          </w:tcPr>
          <w:p w14:paraId="5CED3F59" w14:textId="77777777" w:rsidR="00D2068B" w:rsidRPr="00D2068B" w:rsidRDefault="00D2068B" w:rsidP="000D6783">
            <w:pPr>
              <w:jc w:val="center"/>
              <w:rPr>
                <w:rFonts w:asciiTheme="majorBidi" w:hAnsiTheme="majorBidi" w:cstheme="majorBidi"/>
                <w:i/>
                <w:iCs/>
                <w:noProof/>
                <w:color w:val="002060"/>
              </w:rPr>
            </w:pPr>
            <w:r w:rsidRPr="00D2068B">
              <w:rPr>
                <w:rFonts w:asciiTheme="majorBidi" w:hAnsiTheme="majorBidi" w:cstheme="majorBidi"/>
                <w:i/>
                <w:iCs/>
                <w:noProof/>
                <w:color w:val="002060"/>
              </w:rPr>
              <w:lastRenderedPageBreak/>
              <w:drawing>
                <wp:inline distT="0" distB="0" distL="0" distR="0" wp14:anchorId="4530E80A" wp14:editId="00429A35">
                  <wp:extent cx="247650" cy="247650"/>
                  <wp:effectExtent l="0" t="0" r="0" b="0"/>
                  <wp:docPr id="533291093" name="صورة 112"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61"/>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A420D0" w14:textId="77777777" w:rsidR="00D2068B" w:rsidRPr="00D2068B" w:rsidRDefault="00000000" w:rsidP="000D6783">
            <w:pPr>
              <w:rPr>
                <w:i/>
                <w:iCs/>
                <w:color w:val="002060"/>
              </w:rPr>
            </w:pPr>
            <w:hyperlink r:id="rId162" w:history="1">
              <w:r w:rsidR="00D2068B" w:rsidRPr="00D2068B">
                <w:rPr>
                  <w:rStyle w:val="Hyperlink"/>
                  <w:rFonts w:asciiTheme="majorBidi" w:hAnsiTheme="majorBidi"/>
                  <w:i/>
                  <w:iCs/>
                  <w:color w:val="002060"/>
                </w:rPr>
                <w:t>The Delirium of the Economy</w:t>
              </w:r>
            </w:hyperlink>
          </w:p>
        </w:tc>
      </w:tr>
    </w:tbl>
    <w:p w14:paraId="2C137A69" w14:textId="5BD90BCB" w:rsidR="005C2D08" w:rsidRDefault="005C2D08" w:rsidP="005C2D08">
      <w:pPr>
        <w:bidi/>
        <w:jc w:val="center"/>
        <w:rPr>
          <w:rFonts w:asciiTheme="majorBidi" w:hAnsiTheme="majorBidi" w:cstheme="majorBidi"/>
          <w:b/>
          <w:bCs/>
          <w:i/>
          <w:iCs/>
          <w:color w:val="0070C0"/>
          <w:sz w:val="28"/>
          <w:szCs w:val="28"/>
          <w:rtl/>
          <w:lang w:bidi="ar-SY"/>
        </w:rPr>
      </w:pPr>
    </w:p>
    <w:p w14:paraId="30A64C3B" w14:textId="77777777" w:rsidR="005C2D08" w:rsidRDefault="005C2D08" w:rsidP="005C2D08">
      <w:pPr>
        <w:bidi/>
        <w:jc w:val="center"/>
        <w:rPr>
          <w:rFonts w:asciiTheme="majorBidi" w:hAnsiTheme="majorBidi" w:cstheme="majorBidi" w:hint="cs"/>
          <w:b/>
          <w:bCs/>
          <w:i/>
          <w:iCs/>
          <w:color w:val="0070C0"/>
          <w:sz w:val="28"/>
          <w:szCs w:val="28"/>
          <w:lang w:bidi="ar-SY"/>
        </w:rPr>
      </w:pPr>
    </w:p>
    <w:p w14:paraId="0DD362B4" w14:textId="77777777" w:rsidR="004302AE" w:rsidRPr="00F569FC" w:rsidRDefault="004302AE" w:rsidP="004302AE">
      <w:pPr>
        <w:bidi/>
        <w:jc w:val="center"/>
        <w:rPr>
          <w:rFonts w:asciiTheme="majorBidi" w:hAnsiTheme="majorBidi" w:cstheme="majorBidi"/>
          <w:b/>
          <w:bCs/>
          <w:i/>
          <w:iCs/>
          <w:color w:val="0070C0"/>
          <w:sz w:val="28"/>
          <w:szCs w:val="28"/>
          <w:lang w:bidi="ar-SY"/>
        </w:rPr>
      </w:pPr>
    </w:p>
    <w:p w14:paraId="25E8A3A4" w14:textId="3B487ADA" w:rsidR="00D2068B" w:rsidRPr="005C2D08" w:rsidRDefault="005C2D08" w:rsidP="005C2D08">
      <w:pPr>
        <w:jc w:val="center"/>
        <w:rPr>
          <w:rFonts w:asciiTheme="majorBidi" w:hAnsiTheme="majorBidi" w:cstheme="majorBidi"/>
          <w:i/>
          <w:iCs/>
          <w:color w:val="0070C0"/>
          <w:sz w:val="28"/>
          <w:szCs w:val="28"/>
          <w:lang w:bidi="ar-SY"/>
        </w:rPr>
      </w:pPr>
      <w:r w:rsidRPr="005C2D08">
        <w:rPr>
          <w:rFonts w:asciiTheme="majorBidi" w:hAnsiTheme="majorBidi" w:cstheme="majorBidi"/>
          <w:i/>
          <w:iCs/>
          <w:color w:val="0070C0"/>
          <w:sz w:val="28"/>
          <w:szCs w:val="28"/>
          <w:lang w:bidi="ar-SY"/>
        </w:rPr>
        <w:t>12/9/2022</w:t>
      </w:r>
    </w:p>
    <w:sectPr w:rsidR="00D2068B" w:rsidRPr="005C2D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084A"/>
    <w:multiLevelType w:val="multilevel"/>
    <w:tmpl w:val="783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B6493"/>
    <w:multiLevelType w:val="multilevel"/>
    <w:tmpl w:val="2ECCC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C53D40"/>
    <w:multiLevelType w:val="multilevel"/>
    <w:tmpl w:val="0730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784710">
    <w:abstractNumId w:val="1"/>
  </w:num>
  <w:num w:numId="2" w16cid:durableId="1541094759">
    <w:abstractNumId w:val="0"/>
  </w:num>
  <w:num w:numId="3" w16cid:durableId="900675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8B"/>
    <w:rsid w:val="000C0E08"/>
    <w:rsid w:val="001C6F9C"/>
    <w:rsid w:val="00200166"/>
    <w:rsid w:val="00221C64"/>
    <w:rsid w:val="002265D3"/>
    <w:rsid w:val="004302AE"/>
    <w:rsid w:val="005C2D08"/>
    <w:rsid w:val="00731040"/>
    <w:rsid w:val="007960B9"/>
    <w:rsid w:val="007E6636"/>
    <w:rsid w:val="008B0521"/>
    <w:rsid w:val="009D77B5"/>
    <w:rsid w:val="00AD5BB5"/>
    <w:rsid w:val="00B00214"/>
    <w:rsid w:val="00D2068B"/>
    <w:rsid w:val="00DD1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B013"/>
  <w15:chartTrackingRefBased/>
  <w15:docId w15:val="{6487CB1A-6F4F-4B63-8C08-A0596CB8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206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206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2068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2068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2068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206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206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206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206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2068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2068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2068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2068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2068B"/>
    <w:rPr>
      <w:rFonts w:eastAsiaTheme="majorEastAsia" w:cstheme="majorBidi"/>
      <w:color w:val="2F5496" w:themeColor="accent1" w:themeShade="BF"/>
    </w:rPr>
  </w:style>
  <w:style w:type="character" w:customStyle="1" w:styleId="6Char">
    <w:name w:val="عنوان 6 Char"/>
    <w:basedOn w:val="a0"/>
    <w:link w:val="6"/>
    <w:uiPriority w:val="9"/>
    <w:semiHidden/>
    <w:rsid w:val="00D2068B"/>
    <w:rPr>
      <w:rFonts w:eastAsiaTheme="majorEastAsia" w:cstheme="majorBidi"/>
      <w:i/>
      <w:iCs/>
      <w:color w:val="595959" w:themeColor="text1" w:themeTint="A6"/>
    </w:rPr>
  </w:style>
  <w:style w:type="character" w:customStyle="1" w:styleId="7Char">
    <w:name w:val="عنوان 7 Char"/>
    <w:basedOn w:val="a0"/>
    <w:link w:val="7"/>
    <w:uiPriority w:val="9"/>
    <w:semiHidden/>
    <w:rsid w:val="00D2068B"/>
    <w:rPr>
      <w:rFonts w:eastAsiaTheme="majorEastAsia" w:cstheme="majorBidi"/>
      <w:color w:val="595959" w:themeColor="text1" w:themeTint="A6"/>
    </w:rPr>
  </w:style>
  <w:style w:type="character" w:customStyle="1" w:styleId="8Char">
    <w:name w:val="عنوان 8 Char"/>
    <w:basedOn w:val="a0"/>
    <w:link w:val="8"/>
    <w:uiPriority w:val="9"/>
    <w:semiHidden/>
    <w:rsid w:val="00D2068B"/>
    <w:rPr>
      <w:rFonts w:eastAsiaTheme="majorEastAsia" w:cstheme="majorBidi"/>
      <w:i/>
      <w:iCs/>
      <w:color w:val="272727" w:themeColor="text1" w:themeTint="D8"/>
    </w:rPr>
  </w:style>
  <w:style w:type="character" w:customStyle="1" w:styleId="9Char">
    <w:name w:val="عنوان 9 Char"/>
    <w:basedOn w:val="a0"/>
    <w:link w:val="9"/>
    <w:uiPriority w:val="9"/>
    <w:semiHidden/>
    <w:rsid w:val="00D2068B"/>
    <w:rPr>
      <w:rFonts w:eastAsiaTheme="majorEastAsia" w:cstheme="majorBidi"/>
      <w:color w:val="272727" w:themeColor="text1" w:themeTint="D8"/>
    </w:rPr>
  </w:style>
  <w:style w:type="paragraph" w:styleId="a3">
    <w:name w:val="Title"/>
    <w:basedOn w:val="a"/>
    <w:next w:val="a"/>
    <w:link w:val="Char"/>
    <w:uiPriority w:val="10"/>
    <w:qFormat/>
    <w:rsid w:val="00D20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206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2068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206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2068B"/>
    <w:pPr>
      <w:spacing w:before="160"/>
      <w:jc w:val="center"/>
    </w:pPr>
    <w:rPr>
      <w:i/>
      <w:iCs/>
      <w:color w:val="404040" w:themeColor="text1" w:themeTint="BF"/>
    </w:rPr>
  </w:style>
  <w:style w:type="character" w:customStyle="1" w:styleId="Char1">
    <w:name w:val="اقتباس Char"/>
    <w:basedOn w:val="a0"/>
    <w:link w:val="a5"/>
    <w:uiPriority w:val="29"/>
    <w:rsid w:val="00D2068B"/>
    <w:rPr>
      <w:i/>
      <w:iCs/>
      <w:color w:val="404040" w:themeColor="text1" w:themeTint="BF"/>
    </w:rPr>
  </w:style>
  <w:style w:type="paragraph" w:styleId="a6">
    <w:name w:val="List Paragraph"/>
    <w:basedOn w:val="a"/>
    <w:uiPriority w:val="34"/>
    <w:qFormat/>
    <w:rsid w:val="00D2068B"/>
    <w:pPr>
      <w:ind w:left="720"/>
      <w:contextualSpacing/>
    </w:pPr>
  </w:style>
  <w:style w:type="character" w:styleId="a7">
    <w:name w:val="Intense Emphasis"/>
    <w:basedOn w:val="a0"/>
    <w:uiPriority w:val="21"/>
    <w:qFormat/>
    <w:rsid w:val="00D2068B"/>
    <w:rPr>
      <w:i/>
      <w:iCs/>
      <w:color w:val="2F5496" w:themeColor="accent1" w:themeShade="BF"/>
    </w:rPr>
  </w:style>
  <w:style w:type="paragraph" w:styleId="a8">
    <w:name w:val="Intense Quote"/>
    <w:basedOn w:val="a"/>
    <w:next w:val="a"/>
    <w:link w:val="Char2"/>
    <w:uiPriority w:val="30"/>
    <w:qFormat/>
    <w:rsid w:val="00D20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2068B"/>
    <w:rPr>
      <w:i/>
      <w:iCs/>
      <w:color w:val="2F5496" w:themeColor="accent1" w:themeShade="BF"/>
    </w:rPr>
  </w:style>
  <w:style w:type="character" w:styleId="a9">
    <w:name w:val="Intense Reference"/>
    <w:basedOn w:val="a0"/>
    <w:uiPriority w:val="32"/>
    <w:qFormat/>
    <w:rsid w:val="00D2068B"/>
    <w:rPr>
      <w:b/>
      <w:bCs/>
      <w:smallCaps/>
      <w:color w:val="2F5496" w:themeColor="accent1" w:themeShade="BF"/>
      <w:spacing w:val="5"/>
    </w:rPr>
  </w:style>
  <w:style w:type="character" w:styleId="Hyperlink">
    <w:name w:val="Hyperlink"/>
    <w:uiPriority w:val="99"/>
    <w:unhideWhenUsed/>
    <w:rsid w:val="00D2068B"/>
    <w:rPr>
      <w:color w:val="0000CC"/>
      <w:u w:val="single"/>
    </w:rPr>
  </w:style>
  <w:style w:type="character" w:styleId="aa">
    <w:name w:val="Unresolved Mention"/>
    <w:basedOn w:val="a0"/>
    <w:uiPriority w:val="99"/>
    <w:semiHidden/>
    <w:unhideWhenUsed/>
    <w:rsid w:val="00B0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18">
      <w:bodyDiv w:val="1"/>
      <w:marLeft w:val="0"/>
      <w:marRight w:val="0"/>
      <w:marTop w:val="0"/>
      <w:marBottom w:val="0"/>
      <w:divBdr>
        <w:top w:val="none" w:sz="0" w:space="0" w:color="auto"/>
        <w:left w:val="none" w:sz="0" w:space="0" w:color="auto"/>
        <w:bottom w:val="none" w:sz="0" w:space="0" w:color="auto"/>
        <w:right w:val="none" w:sz="0" w:space="0" w:color="auto"/>
      </w:divBdr>
    </w:div>
    <w:div w:id="563685931">
      <w:bodyDiv w:val="1"/>
      <w:marLeft w:val="0"/>
      <w:marRight w:val="0"/>
      <w:marTop w:val="0"/>
      <w:marBottom w:val="0"/>
      <w:divBdr>
        <w:top w:val="none" w:sz="0" w:space="0" w:color="auto"/>
        <w:left w:val="none" w:sz="0" w:space="0" w:color="auto"/>
        <w:bottom w:val="none" w:sz="0" w:space="0" w:color="auto"/>
        <w:right w:val="none" w:sz="0" w:space="0" w:color="auto"/>
      </w:divBdr>
    </w:div>
    <w:div w:id="1075324041">
      <w:bodyDiv w:val="1"/>
      <w:marLeft w:val="0"/>
      <w:marRight w:val="0"/>
      <w:marTop w:val="0"/>
      <w:marBottom w:val="0"/>
      <w:divBdr>
        <w:top w:val="none" w:sz="0" w:space="0" w:color="auto"/>
        <w:left w:val="none" w:sz="0" w:space="0" w:color="auto"/>
        <w:bottom w:val="none" w:sz="0" w:space="0" w:color="auto"/>
        <w:right w:val="none" w:sz="0" w:space="0" w:color="auto"/>
      </w:divBdr>
      <w:divsChild>
        <w:div w:id="661979278">
          <w:marLeft w:val="0"/>
          <w:marRight w:val="0"/>
          <w:marTop w:val="100"/>
          <w:marBottom w:val="100"/>
          <w:divBdr>
            <w:top w:val="none" w:sz="0" w:space="0" w:color="auto"/>
            <w:left w:val="none" w:sz="0" w:space="0" w:color="auto"/>
            <w:bottom w:val="none" w:sz="0" w:space="0" w:color="auto"/>
            <w:right w:val="none" w:sz="0" w:space="0" w:color="auto"/>
          </w:divBdr>
          <w:divsChild>
            <w:div w:id="1963220883">
              <w:marLeft w:val="0"/>
              <w:marRight w:val="0"/>
              <w:marTop w:val="0"/>
              <w:marBottom w:val="0"/>
              <w:divBdr>
                <w:top w:val="none" w:sz="0" w:space="0" w:color="auto"/>
                <w:left w:val="none" w:sz="0" w:space="0" w:color="auto"/>
                <w:bottom w:val="none" w:sz="0" w:space="0" w:color="auto"/>
                <w:right w:val="none" w:sz="0" w:space="0" w:color="auto"/>
              </w:divBdr>
              <w:divsChild>
                <w:div w:id="11899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1274">
      <w:bodyDiv w:val="1"/>
      <w:marLeft w:val="0"/>
      <w:marRight w:val="0"/>
      <w:marTop w:val="0"/>
      <w:marBottom w:val="0"/>
      <w:divBdr>
        <w:top w:val="none" w:sz="0" w:space="0" w:color="auto"/>
        <w:left w:val="none" w:sz="0" w:space="0" w:color="auto"/>
        <w:bottom w:val="none" w:sz="0" w:space="0" w:color="auto"/>
        <w:right w:val="none" w:sz="0" w:space="0" w:color="auto"/>
      </w:divBdr>
      <w:divsChild>
        <w:div w:id="927885408">
          <w:marLeft w:val="0"/>
          <w:marRight w:val="0"/>
          <w:marTop w:val="100"/>
          <w:marBottom w:val="100"/>
          <w:divBdr>
            <w:top w:val="none" w:sz="0" w:space="0" w:color="auto"/>
            <w:left w:val="none" w:sz="0" w:space="0" w:color="auto"/>
            <w:bottom w:val="none" w:sz="0" w:space="0" w:color="auto"/>
            <w:right w:val="none" w:sz="0" w:space="0" w:color="auto"/>
          </w:divBdr>
          <w:divsChild>
            <w:div w:id="1205556688">
              <w:marLeft w:val="0"/>
              <w:marRight w:val="0"/>
              <w:marTop w:val="0"/>
              <w:marBottom w:val="0"/>
              <w:divBdr>
                <w:top w:val="none" w:sz="0" w:space="0" w:color="auto"/>
                <w:left w:val="none" w:sz="0" w:space="0" w:color="auto"/>
                <w:bottom w:val="none" w:sz="0" w:space="0" w:color="auto"/>
                <w:right w:val="none" w:sz="0" w:space="0" w:color="auto"/>
              </w:divBdr>
              <w:divsChild>
                <w:div w:id="18504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3808">
      <w:bodyDiv w:val="1"/>
      <w:marLeft w:val="0"/>
      <w:marRight w:val="0"/>
      <w:marTop w:val="0"/>
      <w:marBottom w:val="0"/>
      <w:divBdr>
        <w:top w:val="none" w:sz="0" w:space="0" w:color="auto"/>
        <w:left w:val="none" w:sz="0" w:space="0" w:color="auto"/>
        <w:bottom w:val="none" w:sz="0" w:space="0" w:color="auto"/>
        <w:right w:val="none" w:sz="0" w:space="0" w:color="auto"/>
      </w:divBdr>
      <w:divsChild>
        <w:div w:id="573127302">
          <w:marLeft w:val="0"/>
          <w:marRight w:val="0"/>
          <w:marTop w:val="100"/>
          <w:marBottom w:val="100"/>
          <w:divBdr>
            <w:top w:val="none" w:sz="0" w:space="0" w:color="auto"/>
            <w:left w:val="none" w:sz="0" w:space="0" w:color="auto"/>
            <w:bottom w:val="none" w:sz="0" w:space="0" w:color="auto"/>
            <w:right w:val="none" w:sz="0" w:space="0" w:color="auto"/>
          </w:divBdr>
          <w:divsChild>
            <w:div w:id="660036996">
              <w:marLeft w:val="0"/>
              <w:marRight w:val="0"/>
              <w:marTop w:val="0"/>
              <w:marBottom w:val="0"/>
              <w:divBdr>
                <w:top w:val="none" w:sz="0" w:space="0" w:color="auto"/>
                <w:left w:val="none" w:sz="0" w:space="0" w:color="auto"/>
                <w:bottom w:val="none" w:sz="0" w:space="0" w:color="auto"/>
                <w:right w:val="none" w:sz="0" w:space="0" w:color="auto"/>
              </w:divBdr>
              <w:divsChild>
                <w:div w:id="18819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8903">
      <w:bodyDiv w:val="1"/>
      <w:marLeft w:val="0"/>
      <w:marRight w:val="0"/>
      <w:marTop w:val="0"/>
      <w:marBottom w:val="0"/>
      <w:divBdr>
        <w:top w:val="none" w:sz="0" w:space="0" w:color="auto"/>
        <w:left w:val="none" w:sz="0" w:space="0" w:color="auto"/>
        <w:bottom w:val="none" w:sz="0" w:space="0" w:color="auto"/>
        <w:right w:val="none" w:sz="0" w:space="0" w:color="auto"/>
      </w:divBdr>
      <w:divsChild>
        <w:div w:id="873351608">
          <w:marLeft w:val="0"/>
          <w:marRight w:val="0"/>
          <w:marTop w:val="100"/>
          <w:marBottom w:val="100"/>
          <w:divBdr>
            <w:top w:val="none" w:sz="0" w:space="0" w:color="auto"/>
            <w:left w:val="none" w:sz="0" w:space="0" w:color="auto"/>
            <w:bottom w:val="none" w:sz="0" w:space="0" w:color="auto"/>
            <w:right w:val="none" w:sz="0" w:space="0" w:color="auto"/>
          </w:divBdr>
          <w:divsChild>
            <w:div w:id="633751245">
              <w:marLeft w:val="0"/>
              <w:marRight w:val="0"/>
              <w:marTop w:val="0"/>
              <w:marBottom w:val="0"/>
              <w:divBdr>
                <w:top w:val="none" w:sz="0" w:space="0" w:color="auto"/>
                <w:left w:val="none" w:sz="0" w:space="0" w:color="auto"/>
                <w:bottom w:val="none" w:sz="0" w:space="0" w:color="auto"/>
                <w:right w:val="none" w:sz="0" w:space="0" w:color="auto"/>
              </w:divBdr>
              <w:divsChild>
                <w:div w:id="15798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H6GaaNu7U3s" TargetMode="External"/><Relationship Id="rId21" Type="http://schemas.openxmlformats.org/officeDocument/2006/relationships/hyperlink" Target="https://youtu.be/q1mMORyoNLY" TargetMode="External"/><Relationship Id="rId42" Type="http://schemas.openxmlformats.org/officeDocument/2006/relationships/hyperlink" Target="https://youtu.be/5A-S1GgHqjk" TargetMode="External"/><Relationship Id="rId63" Type="http://schemas.openxmlformats.org/officeDocument/2006/relationships/hyperlink" Target="https://drive.google.com/open?id=16UIXUrcsMn2_pHNeDbAlIkqjwK6vVA8R" TargetMode="External"/><Relationship Id="rId84" Type="http://schemas.openxmlformats.org/officeDocument/2006/relationships/hyperlink" Target="https://youtu.be/ZlNvPM0fh8A" TargetMode="External"/><Relationship Id="rId138" Type="http://schemas.openxmlformats.org/officeDocument/2006/relationships/hyperlink" Target="https://youtu.be/Dn4vEpJYaSg" TargetMode="External"/><Relationship Id="rId159" Type="http://schemas.openxmlformats.org/officeDocument/2006/relationships/hyperlink" Target="https://drive.google.com/file/d/1fpXPiIpTxRl3IT_dMeLzFj1ZXd4Bo6p1/view?usp=sharing" TargetMode="External"/><Relationship Id="rId107" Type="http://schemas.openxmlformats.org/officeDocument/2006/relationships/hyperlink" Target="https://youtu.be/PYJtcfPs8mI" TargetMode="External"/><Relationship Id="rId11" Type="http://schemas.openxmlformats.org/officeDocument/2006/relationships/hyperlink" Target="https://drive.google.com/file/d/1Nh0yxWLf3gPOlSKdftIZykUjb3xpsPBe/view?usp=sharing" TargetMode="External"/><Relationship Id="rId32" Type="http://schemas.openxmlformats.org/officeDocument/2006/relationships/hyperlink" Target="https://drive.google.com/file/d/1YOWvqNtk818HbIQVaevYI-dwIk4Bonsj/view?usp=sharing" TargetMode="External"/><Relationship Id="rId53" Type="http://schemas.openxmlformats.org/officeDocument/2006/relationships/hyperlink" Target="https://youtu.be/OqH6r2qhmxY" TargetMode="External"/><Relationship Id="rId74" Type="http://schemas.openxmlformats.org/officeDocument/2006/relationships/hyperlink" Target="https://youtu.be/sYFlZ-2EM20" TargetMode="External"/><Relationship Id="rId128" Type="http://schemas.openxmlformats.org/officeDocument/2006/relationships/hyperlink" Target="https://youtu.be/UPyZWXSon3Y" TargetMode="External"/><Relationship Id="rId149" Type="http://schemas.openxmlformats.org/officeDocument/2006/relationships/hyperlink" Target="https://youtu.be/OKv1iogYIMA" TargetMode="External"/><Relationship Id="rId5" Type="http://schemas.openxmlformats.org/officeDocument/2006/relationships/hyperlink" Target="https://drive.google.com/file/d/1yo1yDuNxdD7i_Edi9CnaCUjmp0_A85fM/view?usp=drive_link" TargetMode="External"/><Relationship Id="rId95" Type="http://schemas.openxmlformats.org/officeDocument/2006/relationships/hyperlink" Target="https://drive.google.com/file/d/1-aKUsKo4-IIkdd9BsKK70iYutlycSwl6/view?usp=sharing" TargetMode="External"/><Relationship Id="rId160" Type="http://schemas.openxmlformats.org/officeDocument/2006/relationships/hyperlink" Target="https://drive.google.com/file/d/1pKdYMAPUPrdtWBXrRXYZYlGIPg3G9Xhb/view?usp=drive_link" TargetMode="External"/><Relationship Id="rId22" Type="http://schemas.openxmlformats.org/officeDocument/2006/relationships/hyperlink" Target="https://drive.google.com/file/d/1Gd85ZcKFIMG_0H6QeE7mez4-XvP1o2OV/view?usp=sharing" TargetMode="External"/><Relationship Id="rId43" Type="http://schemas.openxmlformats.org/officeDocument/2006/relationships/hyperlink" Target="https://youtu.be/GkSeiaw2vMk" TargetMode="External"/><Relationship Id="rId64" Type="http://schemas.openxmlformats.org/officeDocument/2006/relationships/hyperlink" Target="https://youtu.be/VRTXlfXutUs" TargetMode="External"/><Relationship Id="rId118" Type="http://schemas.openxmlformats.org/officeDocument/2006/relationships/hyperlink" Target="https://drive.google.com/file/d/1qlQnlS-PBrSVan0HWubuMQzwnFwFP9UY/view?usp=sharing" TargetMode="External"/><Relationship Id="rId139" Type="http://schemas.openxmlformats.org/officeDocument/2006/relationships/hyperlink" Target="https://drive.google.com/file/d/1Nv2YLBSc5TC7VFXBUVp9KAga4eUQmqfg/view?usp=sharing" TargetMode="External"/><Relationship Id="rId85" Type="http://schemas.openxmlformats.org/officeDocument/2006/relationships/hyperlink" Target="https://drive.google.com/file/d/1sHhWsaH47QJ5PzCDWlFd2KqiExBcONyl/view?usp=sharing" TargetMode="External"/><Relationship Id="rId150" Type="http://schemas.openxmlformats.org/officeDocument/2006/relationships/hyperlink" Target="https://drive.google.com/file/d/1ZaKpD0XVdQxY6FR44PyBeFfv_RKzXj_x/view?usp=sharing" TargetMode="External"/><Relationship Id="rId12" Type="http://schemas.openxmlformats.org/officeDocument/2006/relationships/hyperlink" Target="https://youtu.be/qlgZUbWVXzs" TargetMode="External"/><Relationship Id="rId17" Type="http://schemas.openxmlformats.org/officeDocument/2006/relationships/hyperlink" Target="https://drive.google.com/open?id=1qQ6Ch-mVj1boww9SAhkPVTwFhX2kVoXR" TargetMode="External"/><Relationship Id="rId33" Type="http://schemas.openxmlformats.org/officeDocument/2006/relationships/hyperlink" Target="https://youtu.be/jqfp4e2t9jU" TargetMode="External"/><Relationship Id="rId38" Type="http://schemas.openxmlformats.org/officeDocument/2006/relationships/hyperlink" Target="https://drive.google.com/open?id=1T3EBNAcw_a5S4AoTJRdbOUpY0tVCtU4Y" TargetMode="External"/><Relationship Id="rId59" Type="http://schemas.openxmlformats.org/officeDocument/2006/relationships/hyperlink" Target="https://youtu.be/1CkexgXUv2A" TargetMode="External"/><Relationship Id="rId103" Type="http://schemas.openxmlformats.org/officeDocument/2006/relationships/hyperlink" Target="https://youtu.be/AA252qjldLk" TargetMode="External"/><Relationship Id="rId108" Type="http://schemas.openxmlformats.org/officeDocument/2006/relationships/hyperlink" Target="https://drive.google.com/file/d/1AuNzWbVMNIb48U34jkaDUveEqXXiPZGp/view?usp=sharing" TargetMode="External"/><Relationship Id="rId124" Type="http://schemas.openxmlformats.org/officeDocument/2006/relationships/hyperlink" Target="https://youtu.be/PHOY1qlw0AM" TargetMode="External"/><Relationship Id="rId129" Type="http://schemas.openxmlformats.org/officeDocument/2006/relationships/hyperlink" Target="https://drive.google.com/file/d/1FIZvJF67F5te_ye8V1mZDx_aVtF2k8tc/view?usp=sharing" TargetMode="External"/><Relationship Id="rId54" Type="http://schemas.openxmlformats.org/officeDocument/2006/relationships/hyperlink" Target="https://youtu.be/uP4QKEZsanA" TargetMode="External"/><Relationship Id="rId70" Type="http://schemas.openxmlformats.org/officeDocument/2006/relationships/hyperlink" Target="https://youtu.be/K_4NgfxD18g" TargetMode="External"/><Relationship Id="rId75" Type="http://schemas.openxmlformats.org/officeDocument/2006/relationships/hyperlink" Target="https://drive.google.com/open?id=103EXeNX0ekUNDZjyLyU1pJLaz_sSyAia" TargetMode="External"/><Relationship Id="rId91" Type="http://schemas.openxmlformats.org/officeDocument/2006/relationships/hyperlink" Target="https://drive.google.com/open?id=1SEtq6SqQxNHHOn0q4TqrS2mhVumXNQv5" TargetMode="External"/><Relationship Id="rId96" Type="http://schemas.openxmlformats.org/officeDocument/2006/relationships/hyperlink" Target="https://www.youtube.com/watch?v=kj9OggVj50E" TargetMode="External"/><Relationship Id="rId140" Type="http://schemas.openxmlformats.org/officeDocument/2006/relationships/hyperlink" Target="https://youtu.be/wLhKIBIb3gA" TargetMode="External"/><Relationship Id="rId145" Type="http://schemas.openxmlformats.org/officeDocument/2006/relationships/hyperlink" Target="https://youtu.be/4dC-2vNDGpI" TargetMode="External"/><Relationship Id="rId161" Type="http://schemas.openxmlformats.org/officeDocument/2006/relationships/hyperlink" Target="https://drive.google.com/file/d/1dOsuna7dES5isqemZgkfpJH_HIyLsiAs/view?usp=sharing" TargetMode="External"/><Relationship Id="rId1" Type="http://schemas.openxmlformats.org/officeDocument/2006/relationships/numbering" Target="numbering.xml"/><Relationship Id="rId6" Type="http://schemas.openxmlformats.org/officeDocument/2006/relationships/hyperlink" Target="https://youtu.be/3uAMCqgPcqk" TargetMode="External"/><Relationship Id="rId23" Type="http://schemas.openxmlformats.org/officeDocument/2006/relationships/hyperlink" Target="https://youtu.be/5iViwU_y3-M" TargetMode="External"/><Relationship Id="rId28" Type="http://schemas.openxmlformats.org/officeDocument/2006/relationships/hyperlink" Target="https://drive.google.com/file/d/1WoXzIR5GdtpjYZ-4UjfFt62Kat6rn8K8/view?usp=sharing" TargetMode="External"/><Relationship Id="rId49" Type="http://schemas.openxmlformats.org/officeDocument/2006/relationships/hyperlink" Target="https://drive.google.com/open?id=15E7qLoDIl4glTeAKBs15tvn-5Q99p1nF" TargetMode="External"/><Relationship Id="rId114" Type="http://schemas.openxmlformats.org/officeDocument/2006/relationships/hyperlink" Target="https://drive.google.com/file/d/1EkNaarumQgOwxLQicLFd8Ab4nGWWzej9/view?usp=sharing" TargetMode="External"/><Relationship Id="rId119" Type="http://schemas.openxmlformats.org/officeDocument/2006/relationships/hyperlink" Target="https://drive.google.com/file/d/1qlQnlS-PBrSVan0HWubuMQzwnFwFP9UY/view?usp=sharing" TargetMode="External"/><Relationship Id="rId44" Type="http://schemas.openxmlformats.org/officeDocument/2006/relationships/hyperlink" Target="https://drive.google.com/open?id=1qSxDdr6CutOhf-Jshr4khVVzjYiNX0vi" TargetMode="External"/><Relationship Id="rId60" Type="http://schemas.openxmlformats.org/officeDocument/2006/relationships/hyperlink" Target="https://drive.google.com/open?id=1Al56zec4gm7qWRkIN1EWuXnDu6Fa-Puz" TargetMode="External"/><Relationship Id="rId65" Type="http://schemas.openxmlformats.org/officeDocument/2006/relationships/hyperlink" Target="https://drive.google.com/open?id=1kii7l4bCrQ-Zey4sCO51mqZ5DSXUNO2H" TargetMode="External"/><Relationship Id="rId81" Type="http://schemas.openxmlformats.org/officeDocument/2006/relationships/hyperlink" Target="https://drive.google.com/file/d/1M0GTyJSsuc9ZWo8FnHPensmcptwHr0mR/view?usp=sharing" TargetMode="External"/><Relationship Id="rId86" Type="http://schemas.openxmlformats.org/officeDocument/2006/relationships/hyperlink" Target="https://youtu.be/rJoXOrr_IIE" TargetMode="External"/><Relationship Id="rId130" Type="http://schemas.openxmlformats.org/officeDocument/2006/relationships/hyperlink" Target="https://youtu.be/wB1F9p8PICE" TargetMode="External"/><Relationship Id="rId135" Type="http://schemas.openxmlformats.org/officeDocument/2006/relationships/hyperlink" Target="https://drive.google.com/file/d/15EJ_xT13PAwDhw3GEypnt0gqBzvzvVug/view?usp=sharing" TargetMode="External"/><Relationship Id="rId151" Type="http://schemas.openxmlformats.org/officeDocument/2006/relationships/hyperlink" Target="https://youtu.be/2hJw4jKCyfg" TargetMode="External"/><Relationship Id="rId156" Type="http://schemas.openxmlformats.org/officeDocument/2006/relationships/hyperlink" Target="https://drive.google.com/file/d/13_gS1VyTy3jXiBL6JXK-ECtDE1gMLGo6/view?usp=drive_link" TargetMode="External"/><Relationship Id="rId13" Type="http://schemas.openxmlformats.org/officeDocument/2006/relationships/hyperlink" Target="https://drive.google.com/file/d/14TlTu_9KrF0DGbEDE_VgCpYdSAzBMVU7/view?usp=sharing" TargetMode="External"/><Relationship Id="rId18" Type="http://schemas.openxmlformats.org/officeDocument/2006/relationships/hyperlink" Target="https://drive.google.com/file/d/1kwE-QYZWVzHsadu0wFL4Ckl5o2hGaxMe/view?usp=sharing" TargetMode="External"/><Relationship Id="rId39" Type="http://schemas.openxmlformats.org/officeDocument/2006/relationships/hyperlink" Target="https://youtu.be/55zCk35swKs" TargetMode="External"/><Relationship Id="rId109" Type="http://schemas.openxmlformats.org/officeDocument/2006/relationships/hyperlink" Target="https://youtu.be/__xbNXe8qNU" TargetMode="External"/><Relationship Id="rId34" Type="http://schemas.openxmlformats.org/officeDocument/2006/relationships/hyperlink" Target="https://drive.google.com/open?id=1HYCsolqvWnlD9dbmqKzKc1wSo6CnFxwn" TargetMode="External"/><Relationship Id="rId50" Type="http://schemas.openxmlformats.org/officeDocument/2006/relationships/hyperlink" Target="https://youtu.be/Aad-ynawPrs" TargetMode="External"/><Relationship Id="rId55" Type="http://schemas.openxmlformats.org/officeDocument/2006/relationships/hyperlink" Target="https://youtu.be/IFSf8eo8V9Y" TargetMode="External"/><Relationship Id="rId76" Type="http://schemas.openxmlformats.org/officeDocument/2006/relationships/hyperlink" Target="https://youtu.be/wofEWjGJFS0" TargetMode="External"/><Relationship Id="rId97" Type="http://schemas.openxmlformats.org/officeDocument/2006/relationships/hyperlink" Target="https://drive.google.com/file/d/1fxYwPRwuwGr5sv183v1m7LEwx24jpjf0/view?usp=sharing" TargetMode="External"/><Relationship Id="rId104" Type="http://schemas.openxmlformats.org/officeDocument/2006/relationships/hyperlink" Target="https://drive.google.com/file/d/1dFhcEwK7X9_80oogfleEqy34PmuYHTb6/view?usp=sharing" TargetMode="External"/><Relationship Id="rId120" Type="http://schemas.openxmlformats.org/officeDocument/2006/relationships/hyperlink" Target="https://youtu.be/ioktmQKsUNM" TargetMode="External"/><Relationship Id="rId125" Type="http://schemas.openxmlformats.org/officeDocument/2006/relationships/hyperlink" Target="https://drive.google.com/file/d/1-a1NFgX0ndKYY6GRrEBJSmCpEBiOXnzx/view?usp=sharing" TargetMode="External"/><Relationship Id="rId141" Type="http://schemas.openxmlformats.org/officeDocument/2006/relationships/hyperlink" Target="https://drive.google.com/file/d/1EzZ10x4KR3ep0Xp4Ldq1f2u9u8SECNP9/view?usp=sharing" TargetMode="External"/><Relationship Id="rId146" Type="http://schemas.openxmlformats.org/officeDocument/2006/relationships/hyperlink" Target="https://youtu.be/4dC-2vNDGpI" TargetMode="External"/><Relationship Id="rId7" Type="http://schemas.openxmlformats.org/officeDocument/2006/relationships/image" Target="media/image1.png"/><Relationship Id="rId71" Type="http://schemas.openxmlformats.org/officeDocument/2006/relationships/hyperlink" Target="https://drive.google.com/open?id=1HHkOUQnYOy2yrnl6h68dLt0fL0V6toDO" TargetMode="External"/><Relationship Id="rId92" Type="http://schemas.openxmlformats.org/officeDocument/2006/relationships/hyperlink" Target="https://youtu.be/jjl8SMMkLeA" TargetMode="External"/><Relationship Id="rId162" Type="http://schemas.openxmlformats.org/officeDocument/2006/relationships/hyperlink" Target="https://drive.google.com/file/d/1OtDMBt439gOf12SFE73W0Re09ldEuU9U/view?usp=drive_link" TargetMode="External"/><Relationship Id="rId2" Type="http://schemas.openxmlformats.org/officeDocument/2006/relationships/styles" Target="styles.xml"/><Relationship Id="rId29" Type="http://schemas.openxmlformats.org/officeDocument/2006/relationships/hyperlink" Target="https://youtu.be/DKdPe-RJsn4" TargetMode="External"/><Relationship Id="rId24" Type="http://schemas.openxmlformats.org/officeDocument/2006/relationships/hyperlink" Target="https://drive.google.com/file/d/18soM_THFCzezkfBfBEG9UdoO0qWHLGlz/view?usp=sharing" TargetMode="External"/><Relationship Id="rId40" Type="http://schemas.openxmlformats.org/officeDocument/2006/relationships/hyperlink" Target="https://drive.google.com/open?id=1w62cTew8Rdr0nQnaBUvVQmhc2vNI7iTj" TargetMode="External"/><Relationship Id="rId45" Type="http://schemas.openxmlformats.org/officeDocument/2006/relationships/hyperlink" Target="https://youtu.be/OJ7B5uYBjJU" TargetMode="External"/><Relationship Id="rId66" Type="http://schemas.openxmlformats.org/officeDocument/2006/relationships/hyperlink" Target="https://youtu.be/zDgKMpNvQHI" TargetMode="External"/><Relationship Id="rId87" Type="http://schemas.openxmlformats.org/officeDocument/2006/relationships/hyperlink" Target="https://drive.google.com/file/d/14y1g0Y9ThOqYRwJOsh1e5FIuxUurYDgJ/view?usp=sharing" TargetMode="External"/><Relationship Id="rId110" Type="http://schemas.openxmlformats.org/officeDocument/2006/relationships/hyperlink" Target="https://drive.google.com/file/d/1vTtka8UuJNytX_ENOuMNnf3Tdjlh62pu/view?usp=sharing" TargetMode="External"/><Relationship Id="rId115" Type="http://schemas.openxmlformats.org/officeDocument/2006/relationships/hyperlink" Target="https://youtu.be/zmAQkMtKkME" TargetMode="External"/><Relationship Id="rId131" Type="http://schemas.openxmlformats.org/officeDocument/2006/relationships/hyperlink" Target="https://drive.google.com/file/d/1lbewP5eC703bxcRw0VZV2W1x4OY9oStV/view?usp=sharing" TargetMode="External"/><Relationship Id="rId136" Type="http://schemas.openxmlformats.org/officeDocument/2006/relationships/hyperlink" Target="https://youtu.be/72J4c7Gof-g" TargetMode="External"/><Relationship Id="rId157" Type="http://schemas.openxmlformats.org/officeDocument/2006/relationships/hyperlink" Target="https://drive.google.com/file/d/1m_O7jCbrw-oT98vb4y2hs_ztznRC5pat/view?usp=sharing" TargetMode="External"/><Relationship Id="rId61" Type="http://schemas.openxmlformats.org/officeDocument/2006/relationships/hyperlink" Target="https://youtu.be/CGyaV6w5594" TargetMode="External"/><Relationship Id="rId82" Type="http://schemas.openxmlformats.org/officeDocument/2006/relationships/hyperlink" Target="https://youtu.be/6XkNgguYEz4" TargetMode="External"/><Relationship Id="rId152" Type="http://schemas.openxmlformats.org/officeDocument/2006/relationships/hyperlink" Target="https://drive.google.com/file/d/1aC9W8XO6UNHljyS3iAwlP2fiuH85D3Lr/view?usp=sharing" TargetMode="External"/><Relationship Id="rId19" Type="http://schemas.openxmlformats.org/officeDocument/2006/relationships/hyperlink" Target="https://youtu.be/G6my9xo1iM8" TargetMode="External"/><Relationship Id="rId14" Type="http://schemas.openxmlformats.org/officeDocument/2006/relationships/hyperlink" Target="https://youtu.be/kwwsHHKh0AQ" TargetMode="External"/><Relationship Id="rId30" Type="http://schemas.openxmlformats.org/officeDocument/2006/relationships/hyperlink" Target="https://drive.google.com/file/d/1YOWvqNtk818HbIQVaevYI-dwIk4Bonsj/view?usp=sharing" TargetMode="External"/><Relationship Id="rId35" Type="http://schemas.openxmlformats.org/officeDocument/2006/relationships/hyperlink" Target="https://youtu.be/6ChlKWK4OLs" TargetMode="External"/><Relationship Id="rId56" Type="http://schemas.openxmlformats.org/officeDocument/2006/relationships/hyperlink" Target="https://youtu.be/WtCIWXXP8wU" TargetMode="External"/><Relationship Id="rId77" Type="http://schemas.openxmlformats.org/officeDocument/2006/relationships/hyperlink" Target="https://drive.google.com/file/d/1V2mKzzV_RjoCYoJ0LRBelClJmiRv-ZnX/view?usp=sharing" TargetMode="External"/><Relationship Id="rId100" Type="http://schemas.openxmlformats.org/officeDocument/2006/relationships/hyperlink" Target="https://drive.google.com/open?id=1Mq5x5lqJ1givipdwAjcFyHAkEqdiJIdH" TargetMode="External"/><Relationship Id="rId105" Type="http://schemas.openxmlformats.org/officeDocument/2006/relationships/hyperlink" Target="https://youtu.be/kQQxHeSzUn4" TargetMode="External"/><Relationship Id="rId126" Type="http://schemas.openxmlformats.org/officeDocument/2006/relationships/hyperlink" Target="https://youtu.be/8OIvbXZ0xM4" TargetMode="External"/><Relationship Id="rId147" Type="http://schemas.openxmlformats.org/officeDocument/2006/relationships/hyperlink" Target="https://youtu.be/fDjXCSHGuvA" TargetMode="External"/><Relationship Id="rId8" Type="http://schemas.openxmlformats.org/officeDocument/2006/relationships/hyperlink" Target="https://drive.google.com/file/d/1qlQnlS-PBrSVan0HWubuMQzwnFwFP9UY/view?usp=sharing" TargetMode="External"/><Relationship Id="rId51" Type="http://schemas.openxmlformats.org/officeDocument/2006/relationships/hyperlink" Target="https://youtu.be/hZ_bzG8kiFE" TargetMode="External"/><Relationship Id="rId72" Type="http://schemas.openxmlformats.org/officeDocument/2006/relationships/hyperlink" Target="https://youtu.be/LWLXuXbs4yI" TargetMode="External"/><Relationship Id="rId93" Type="http://schemas.openxmlformats.org/officeDocument/2006/relationships/hyperlink" Target="https://drive.google.com/open?id=10CEzaQ2cbFr6CQI-d8VTur7Ekq2VnyF0" TargetMode="External"/><Relationship Id="rId98" Type="http://schemas.openxmlformats.org/officeDocument/2006/relationships/hyperlink" Target="https://drive.google.com/file/d/1fxYwPRwuwGr5sv183v1m7LEwx24jpjf0/view?usp=sharing" TargetMode="External"/><Relationship Id="rId121" Type="http://schemas.openxmlformats.org/officeDocument/2006/relationships/hyperlink" Target="https://drive.google.com/open?id=1yYTgQsQy08U2l9IurwiCX543yakWkIok" TargetMode="External"/><Relationship Id="rId142" Type="http://schemas.openxmlformats.org/officeDocument/2006/relationships/hyperlink" Target="https://youtu.be/-q9DZFaKwF8"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youtu.be/PteMImPyZ0A" TargetMode="External"/><Relationship Id="rId46" Type="http://schemas.openxmlformats.org/officeDocument/2006/relationships/hyperlink" Target="https://youtu.be/BLTTas1CF8c" TargetMode="External"/><Relationship Id="rId67" Type="http://schemas.openxmlformats.org/officeDocument/2006/relationships/hyperlink" Target="https://drive.google.com/open?id=1tEuDZryjUH1aBm9D0F9eQ9ME9KkfcpJL" TargetMode="External"/><Relationship Id="rId116" Type="http://schemas.openxmlformats.org/officeDocument/2006/relationships/hyperlink" Target="https://drive.google.com/file/d/1UDzf2KjgQgOFEfJG9eKlIdrrpgafkNls/view?usp=sharing" TargetMode="External"/><Relationship Id="rId137" Type="http://schemas.openxmlformats.org/officeDocument/2006/relationships/hyperlink" Target="https://drive.google.com/file/d/14AZMJJjeaVTdPn3wxPn7e2XqlRGdOPzq/view?usp=drive_link" TargetMode="External"/><Relationship Id="rId158" Type="http://schemas.openxmlformats.org/officeDocument/2006/relationships/hyperlink" Target="https://drive.google.com/file/d/1B0osXS1SW7h-xfWwCN8DN2Nk4QF4eqB5/view?usp=drive_link" TargetMode="External"/><Relationship Id="rId20" Type="http://schemas.openxmlformats.org/officeDocument/2006/relationships/hyperlink" Target="https://drive.google.com/file/d/1YOWvqNtk818HbIQVaevYI-dwIk4Bonsj/view?usp=sharing" TargetMode="External"/><Relationship Id="rId41" Type="http://schemas.openxmlformats.org/officeDocument/2006/relationships/hyperlink" Target="https://youtu.be/5A-S1GgHqjk" TargetMode="External"/><Relationship Id="rId62" Type="http://schemas.openxmlformats.org/officeDocument/2006/relationships/hyperlink" Target="https://drive.google.com/open?id=18k3PJaNlLYsL_B6K6Mvb1Fg5gYHJJuSN" TargetMode="External"/><Relationship Id="rId83" Type="http://schemas.openxmlformats.org/officeDocument/2006/relationships/hyperlink" Target="https://drive.google.com/file/d/1Pux0iKaOxZxkVPYAZzJmVfWeu2Oz-mVC/view?usp=sharing" TargetMode="External"/><Relationship Id="rId88" Type="http://schemas.openxmlformats.org/officeDocument/2006/relationships/hyperlink" Target="https://youtu.be/2twXxX6T9zY" TargetMode="External"/><Relationship Id="rId111" Type="http://schemas.openxmlformats.org/officeDocument/2006/relationships/hyperlink" Target="https://youtu.be/M5bRtMwcj94" TargetMode="External"/><Relationship Id="rId132" Type="http://schemas.openxmlformats.org/officeDocument/2006/relationships/hyperlink" Target="https://youtu.be/Z2D0HCZgDqY" TargetMode="External"/><Relationship Id="rId153" Type="http://schemas.openxmlformats.org/officeDocument/2006/relationships/hyperlink" Target="https://youtu.be/rKabisSM5MQ" TargetMode="External"/><Relationship Id="rId15" Type="http://schemas.openxmlformats.org/officeDocument/2006/relationships/hyperlink" Target="https://drive.google.com/file/d/1qQ6Ch-mVj1boww9SAhkPVTwFhX2kVoXR/view?usp=drive_link" TargetMode="External"/><Relationship Id="rId36" Type="http://schemas.openxmlformats.org/officeDocument/2006/relationships/hyperlink" Target="https://drive.google.com/open?id=1OPh2-qAwl2LqWLxdKY_WhJdFAKmCbbcC" TargetMode="External"/><Relationship Id="rId57" Type="http://schemas.openxmlformats.org/officeDocument/2006/relationships/hyperlink" Target="https://youtu.be/WtCIWXXP8wU" TargetMode="External"/><Relationship Id="rId106" Type="http://schemas.openxmlformats.org/officeDocument/2006/relationships/hyperlink" Target="https://drive.google.com/file/d/1RLsOrpSIqwaR8FpwVi4fg5ep1G5JqIg_/view?usp=sharing" TargetMode="External"/><Relationship Id="rId127" Type="http://schemas.openxmlformats.org/officeDocument/2006/relationships/hyperlink" Target="https://drive.google.com/file/d/1Hs27xIEXwX7Yb9a5XvoiM_Qk5o3ufmUg/view?usp=sharing" TargetMode="External"/><Relationship Id="rId10" Type="http://schemas.openxmlformats.org/officeDocument/2006/relationships/hyperlink" Target="https://youtu.be/ClqHfY65WQI" TargetMode="External"/><Relationship Id="rId31" Type="http://schemas.openxmlformats.org/officeDocument/2006/relationships/hyperlink" Target="https://youtu.be/1nP8K8aW3uE" TargetMode="External"/><Relationship Id="rId52" Type="http://schemas.openxmlformats.org/officeDocument/2006/relationships/hyperlink" Target="https://youtu.be/zGRVmB0zta0" TargetMode="External"/><Relationship Id="rId73" Type="http://schemas.openxmlformats.org/officeDocument/2006/relationships/hyperlink" Target="https://drive.google.com/open?id=1qFVpN21binPozXFCcuGrf-io0nDLlBi3" TargetMode="External"/><Relationship Id="rId78" Type="http://schemas.openxmlformats.org/officeDocument/2006/relationships/hyperlink" Target="https://youtu.be/9u9yDd8NIoE" TargetMode="External"/><Relationship Id="rId94" Type="http://schemas.openxmlformats.org/officeDocument/2006/relationships/hyperlink" Target="https://youtu.be/Ofn55E_fYJI" TargetMode="External"/><Relationship Id="rId99" Type="http://schemas.openxmlformats.org/officeDocument/2006/relationships/hyperlink" Target="https://youtu.be/byGU-uDGAzM" TargetMode="External"/><Relationship Id="rId101" Type="http://schemas.openxmlformats.org/officeDocument/2006/relationships/hyperlink" Target="https://youtu.be/L0Odkd-9ZHY" TargetMode="External"/><Relationship Id="rId122" Type="http://schemas.openxmlformats.org/officeDocument/2006/relationships/hyperlink" Target="https://youtu.be/QiL2et83B6Q" TargetMode="External"/><Relationship Id="rId143" Type="http://schemas.openxmlformats.org/officeDocument/2006/relationships/hyperlink" Target="https://youtu.be/MQShaLlN-Y0" TargetMode="External"/><Relationship Id="rId148" Type="http://schemas.openxmlformats.org/officeDocument/2006/relationships/hyperlink" Target="https://drive.google.com/file/d/1D-h2Ck-VdsJyA5dukbliwXwOh_-t2HUz/view?usp=sharing"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UDzf2KjgQgOFEfJG9eKlIdrrpgafkNls/view?usp=sharing" TargetMode="External"/><Relationship Id="rId26" Type="http://schemas.openxmlformats.org/officeDocument/2006/relationships/hyperlink" Target="https://drive.google.com/file/d/1xRj0t5guxfzMsl3b0aeg6SHdWCwlQIEw/view?usp=sharing" TargetMode="External"/><Relationship Id="rId47" Type="http://schemas.openxmlformats.org/officeDocument/2006/relationships/hyperlink" Target="https://drive.google.com/open?id=1e0zPzYHnHfzR6pswcgyr5jF8rUi_yo77" TargetMode="External"/><Relationship Id="rId68" Type="http://schemas.openxmlformats.org/officeDocument/2006/relationships/hyperlink" Target="https://youtu.be/ERg0rdaDsZ4" TargetMode="External"/><Relationship Id="rId89" Type="http://schemas.openxmlformats.org/officeDocument/2006/relationships/hyperlink" Target="https://drive.google.com/open?id=1MsjgYESiWd3slc7i9s9mSiwOAnWFfrys" TargetMode="External"/><Relationship Id="rId112" Type="http://schemas.openxmlformats.org/officeDocument/2006/relationships/hyperlink" Target="https://drive.google.com/file/d/1D91xR5HCmVGdOSTBEiWOV6nz2gvxxrpS/view?usp=sharing" TargetMode="External"/><Relationship Id="rId133" Type="http://schemas.openxmlformats.org/officeDocument/2006/relationships/hyperlink" Target="https://drive.google.com/file/d/1UVKs2UyHbSpiwbEqWugkA881FUIot06M/view?usp=sharing" TargetMode="External"/><Relationship Id="rId154" Type="http://schemas.openxmlformats.org/officeDocument/2006/relationships/hyperlink" Target="https://drive.google.com/file/d/1NUslspZfeaO5W4Hu2bJPNjq7syQlgQ2t/view?usp=drive_link" TargetMode="External"/><Relationship Id="rId16" Type="http://schemas.openxmlformats.org/officeDocument/2006/relationships/hyperlink" Target="https://youtu.be/rBk0X29hs6w" TargetMode="External"/><Relationship Id="rId37" Type="http://schemas.openxmlformats.org/officeDocument/2006/relationships/hyperlink" Target="https://youtu.be/_ayskJT4v5c" TargetMode="External"/><Relationship Id="rId58" Type="http://schemas.openxmlformats.org/officeDocument/2006/relationships/hyperlink" Target="https://youtu.be/sEuDDBoeCIA" TargetMode="External"/><Relationship Id="rId79" Type="http://schemas.openxmlformats.org/officeDocument/2006/relationships/hyperlink" Target="https://drive.google.com/open?id=1JsmICiXRYKNbYg3CiW9YlZm4pRBJ5SOB" TargetMode="External"/><Relationship Id="rId102" Type="http://schemas.openxmlformats.org/officeDocument/2006/relationships/hyperlink" Target="https://drive.google.com/file/d/1UR57GGSvkorIaZCrBbjwWT2FCngu4x21/view?usp=sharing" TargetMode="External"/><Relationship Id="rId123" Type="http://schemas.openxmlformats.org/officeDocument/2006/relationships/hyperlink" Target="https://drive.google.com/file/d/1pekYoORykP7Bbl6o-VMAI8pJPcj1JVYh/view?usp=sharing" TargetMode="External"/><Relationship Id="rId144" Type="http://schemas.openxmlformats.org/officeDocument/2006/relationships/hyperlink" Target="https://drive.google.com/file/d/1Z1hkl2E6N95ld1tXIYaTfvL6lw4mqQ1P/view?usp=sharing" TargetMode="External"/><Relationship Id="rId90" Type="http://schemas.openxmlformats.org/officeDocument/2006/relationships/hyperlink" Target="https://youtu.be/VsmAEwMexmE" TargetMode="External"/><Relationship Id="rId27" Type="http://schemas.openxmlformats.org/officeDocument/2006/relationships/hyperlink" Target="https://youtu.be/crbdk1RTU64" TargetMode="External"/><Relationship Id="rId48" Type="http://schemas.openxmlformats.org/officeDocument/2006/relationships/hyperlink" Target="https://youtu.be/_uIAVuMdTvw" TargetMode="External"/><Relationship Id="rId69" Type="http://schemas.openxmlformats.org/officeDocument/2006/relationships/hyperlink" Target="https://drive.google.com/file/d/1d0p-Zx0KOSG3LO29xmdH4R-vMKBgULIf/view?usp=sharing" TargetMode="External"/><Relationship Id="rId113" Type="http://schemas.openxmlformats.org/officeDocument/2006/relationships/hyperlink" Target="https://youtu.be/BXtbeYa6Nek" TargetMode="External"/><Relationship Id="rId134" Type="http://schemas.openxmlformats.org/officeDocument/2006/relationships/hyperlink" Target="https://youtu.be/pftu_ZNUy9w" TargetMode="External"/><Relationship Id="rId80" Type="http://schemas.openxmlformats.org/officeDocument/2006/relationships/hyperlink" Target="https://youtu.be/yLyRSiN2EEo" TargetMode="External"/><Relationship Id="rId155" Type="http://schemas.openxmlformats.org/officeDocument/2006/relationships/hyperlink" Target="https://drive.google.com/file/d/1ecXmVhdioysMTgf2hA9OyJ1c4QS70U1-/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2884</Words>
  <Characters>16441</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Dr. Ammar Yaseen Mansour</cp:lastModifiedBy>
  <cp:revision>7</cp:revision>
  <cp:lastPrinted>2025-05-12T10:39:00Z</cp:lastPrinted>
  <dcterms:created xsi:type="dcterms:W3CDTF">2025-05-11T19:22:00Z</dcterms:created>
  <dcterms:modified xsi:type="dcterms:W3CDTF">2025-05-12T13:54:00Z</dcterms:modified>
</cp:coreProperties>
</file>